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7B" w:rsidRPr="00FA077B" w:rsidRDefault="00FA077B" w:rsidP="00F06B27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FA077B">
        <w:rPr>
          <w:rFonts w:ascii="Arial Narrow" w:hAnsi="Arial Narrow"/>
          <w:b/>
          <w:sz w:val="22"/>
          <w:szCs w:val="22"/>
        </w:rPr>
        <w:t>Cour d’appel de REIMS</w:t>
      </w:r>
    </w:p>
    <w:p w:rsidR="009E6870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Recours </w:t>
      </w:r>
      <w:r w:rsidR="00FA077B" w:rsidRPr="00FA077B">
        <w:rPr>
          <w:rFonts w:ascii="Arial Narrow" w:hAnsi="Arial Narrow"/>
          <w:b/>
          <w:sz w:val="22"/>
          <w:szCs w:val="22"/>
        </w:rPr>
        <w:t>RG 15/01586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Madame GAVA Sophie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Affaire  GAVA  c/  CAVIMAC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Audience du </w:t>
      </w:r>
      <w:r w:rsidR="00FA077B" w:rsidRPr="00FA077B">
        <w:rPr>
          <w:rFonts w:ascii="Arial Narrow" w:hAnsi="Arial Narrow"/>
          <w:b/>
          <w:sz w:val="22"/>
          <w:szCs w:val="22"/>
        </w:rPr>
        <w:t>21 mars 201</w:t>
      </w:r>
      <w:r w:rsidR="0042769F">
        <w:rPr>
          <w:rFonts w:ascii="Arial Narrow" w:hAnsi="Arial Narrow"/>
          <w:b/>
          <w:sz w:val="22"/>
          <w:szCs w:val="22"/>
        </w:rPr>
        <w:t>6</w:t>
      </w:r>
    </w:p>
    <w:p w:rsidR="00F06B27" w:rsidRPr="00FA077B" w:rsidRDefault="00F06B27" w:rsidP="00F06B27">
      <w:pPr>
        <w:rPr>
          <w:rFonts w:ascii="Arial Narrow" w:hAnsi="Arial Narrow"/>
          <w:sz w:val="22"/>
          <w:szCs w:val="22"/>
        </w:rPr>
      </w:pPr>
    </w:p>
    <w:p w:rsidR="00F06B27" w:rsidRPr="00FA077B" w:rsidRDefault="00FF0235" w:rsidP="00F06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1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1"/>
    </w:p>
    <w:p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1. Relevés de carrière Cavimac et CARSAT.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2.1. Saisine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2.2. Courrier CAVIMAC-SOLIVERES.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2.3. Courrier à Monsieur 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3. Saisine du TASS.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4. Notification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5. Courrier à l’IRAMI.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Pièce 6. </w:t>
            </w:r>
            <w:r w:rsidRPr="00FA077B">
              <w:rPr>
                <w:rFonts w:ascii="Arial Narrow" w:hAnsi="Arial Narrow"/>
                <w:sz w:val="22"/>
                <w:szCs w:val="22"/>
              </w:rPr>
              <w:t>TASS de l’AUBE. J</w:t>
            </w:r>
            <w:r>
              <w:rPr>
                <w:rFonts w:ascii="Arial Narrow" w:hAnsi="Arial Narrow"/>
                <w:sz w:val="22"/>
                <w:szCs w:val="22"/>
              </w:rPr>
              <w:t>ugement du 21 mai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7. TASS des Vosges. Jugement du 4 juillet 2012.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8. TASS de NANTES. Jugement du 9 octobre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9. Cour d’appel de DOUAI. Arrêt du 28 septembre 2012. RG 11/00360.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 xml:space="preserve">Pièce 10. Cour de justice européenne. Arrêt du 23 octobre 1986. Van </w:t>
            </w:r>
            <w:proofErr w:type="spellStart"/>
            <w:r w:rsidRPr="00FA077B">
              <w:rPr>
                <w:rFonts w:ascii="Arial Narrow" w:hAnsi="Arial Narrow"/>
                <w:sz w:val="22"/>
                <w:szCs w:val="22"/>
              </w:rPr>
              <w:t>Roosmalen</w:t>
            </w:r>
            <w:proofErr w:type="spellEnd"/>
            <w:r w:rsidRPr="00FA077B">
              <w:rPr>
                <w:rFonts w:ascii="Arial Narrow" w:hAnsi="Arial Narrow"/>
                <w:sz w:val="22"/>
                <w:szCs w:val="22"/>
              </w:rPr>
              <w:t>. Affaire 300/84.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11. Circulaire DSS/DAEI n° 2000-314 du 7 juin 2000.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12. Loi 78-4 du 2 janvier 1978.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13. Décret 79-607 du 3 juillet 1979.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14. Cavimac. Conseil d’administration.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15. Circulaire de la Camavic du 19 mai 1980.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16. Règlement intérieur de la Cavimac du 22 juin 1989.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17. Circulaire Cavimac. 19 juillet 2006.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18. Arrêt du Conseil d’État du 16 novembre 2011. Décision 339582.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19. Conseil d’État. Conclusions Maud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Vialettes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Rapporteur.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20. Courrier Cavimac au TASS de Paris.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21. Cour de cassation. Arrêt du 20 octobre 2009.</w:t>
            </w:r>
            <w:r>
              <w:rPr>
                <w:rFonts w:ascii="Arial Narrow" w:hAnsi="Arial Narrow"/>
                <w:sz w:val="22"/>
                <w:szCs w:val="22"/>
              </w:rPr>
              <w:t xml:space="preserve"> Pourvoi 08-13856. Publié au bulletin.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746772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746772">
              <w:rPr>
                <w:rFonts w:ascii="Arial Narrow" w:hAnsi="Arial Narrow"/>
                <w:sz w:val="22"/>
                <w:szCs w:val="22"/>
              </w:rPr>
              <w:t>Pièce 22. Bull. Janvier 2012</w:t>
            </w:r>
            <w:r>
              <w:rPr>
                <w:rFonts w:ascii="Arial Narrow" w:hAnsi="Arial Narrow"/>
                <w:sz w:val="22"/>
                <w:szCs w:val="22"/>
              </w:rPr>
              <w:t xml:space="preserve"> N° 1, civ. 2, n°14 et n° 15  p. </w:t>
            </w:r>
            <w:r w:rsidRPr="00746772">
              <w:rPr>
                <w:rFonts w:ascii="Arial Narrow" w:hAnsi="Arial Narrow"/>
                <w:sz w:val="22"/>
                <w:szCs w:val="22"/>
              </w:rPr>
              <w:t>13 et 15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23. Cour de cassation. Rapport annuel 2012. Extraits. p. 455-457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24. Cour d’appel de Chambéry. Arrêt du 13 juillet 2010. RG 09/02783).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Turcot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25. Attestation IRAMI. Sr M GUIBERT.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26. Déclaration revenus 1991.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27. Courrier personnel.</w:t>
            </w:r>
          </w:p>
        </w:tc>
      </w:tr>
      <w:tr w:rsidR="00FA077B" w:rsidRPr="00FA077B" w:rsidTr="00FA077B">
        <w:trPr>
          <w:trHeight w:val="266"/>
        </w:trPr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28. Attestation Antoine GIRARDIN.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29. Attestation Valentin GAVA.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lastRenderedPageBreak/>
              <w:t xml:space="preserve">Pièce 30. Inscription Regina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Mundi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Notes. Courrier.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31. Constitutions Institut Religieux Apostolique de Marie Immaculée.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32. Cour d’appel de Rennes. Arrêt du 30 janvier 2013. RG 11/07437 et 11/07606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33. Cour de cassation. Arrêt du 10 octobre 2013. Non-lieu à renvoi.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34. Cour de cassation. Arrêt du 28.05.14. Pourvoi U 1314030 et N 1314990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35. Courrier Cavimac du 22 décembre 2014.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36. Cour d’appel de Douai. Arrêt du 30 janvier 2015.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37. Message de l’association diocésaine de Nantes.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38. Attestation Emmanuel Guillermain.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39. Cour d’appel de Rennes. Arrêt du 6 novembre 2015. RG 14/07652.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A077B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06B27" w:rsidRPr="00F06B27" w:rsidRDefault="00F06B27" w:rsidP="00F06B27"/>
    <w:sectPr w:rsidR="00F06B27" w:rsidRPr="00F06B27" w:rsidSect="00F0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A2" w:rsidRDefault="00B86AA2" w:rsidP="00437985">
      <w:r>
        <w:separator/>
      </w:r>
    </w:p>
  </w:endnote>
  <w:endnote w:type="continuationSeparator" w:id="0">
    <w:p w:rsidR="00B86AA2" w:rsidRDefault="00B86AA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B86AA2">
    <w:pPr>
      <w:pStyle w:val="Pieddepage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06B27">
          <w:rPr>
            <w:lang w:val="fr-FR"/>
          </w:rPr>
          <w:t xml:space="preserve">Recours </w:t>
        </w:r>
        <w:r w:rsidR="00FE2B51">
          <w:rPr>
            <w:lang w:val="fr-FR"/>
          </w:rPr>
          <w:t>15/01586</w:t>
        </w:r>
        <w:r w:rsidR="00F06B27">
          <w:rPr>
            <w:lang w:val="fr-FR"/>
          </w:rPr>
          <w:t xml:space="preserve">  -  Sophie GAVA  -  Bordereau des pièces communiquées</w:t>
        </w:r>
        <w:r w:rsidR="00F06B27">
          <w:rPr>
            <w:lang w:val="fr-FR"/>
          </w:rPr>
          <w:tab/>
          <w:t>2/2</w:t>
        </w:r>
      </w:sdtContent>
    </w:sdt>
    <w:r w:rsidR="00F06B27">
      <w:rPr>
        <w:color w:val="808080" w:themeColor="background1" w:themeShade="80"/>
        <w:lang w:val="fr-FR"/>
      </w:rPr>
      <w:t xml:space="preserve"> </w:t>
    </w:r>
  </w:p>
  <w:p w:rsidR="007303D1" w:rsidRPr="00F06B27" w:rsidRDefault="007303D1" w:rsidP="00F06B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A2" w:rsidRDefault="00B86AA2" w:rsidP="00437985">
      <w:r>
        <w:separator/>
      </w:r>
    </w:p>
  </w:footnote>
  <w:footnote w:type="continuationSeparator" w:id="0">
    <w:p w:rsidR="00B86AA2" w:rsidRDefault="00B86AA2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/4GK+9om1m3bylboARIq8/JOdY=" w:salt="aASLtcMoLqpSmHqhCG32cg==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69F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017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AA2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2E88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5D6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0"/>
    <w:rsid w:val="00266B40"/>
    <w:rsid w:val="003C6EFB"/>
    <w:rsid w:val="006F05A6"/>
    <w:rsid w:val="00771C63"/>
    <w:rsid w:val="00845A94"/>
    <w:rsid w:val="00A01C42"/>
    <w:rsid w:val="00A26CF4"/>
    <w:rsid w:val="00C22E48"/>
    <w:rsid w:val="00D02197"/>
    <w:rsid w:val="00D50BFF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2</TotalTime>
  <Pages>1</Pages>
  <Words>394</Words>
  <Characters>2167</Characters>
  <Application>Microsoft Office Word</Application>
  <DocSecurity>8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conclusions</vt:lpstr>
      <vt:lpstr>Bordereau des Pièces communiquées</vt:lpstr>
    </vt:vector>
  </TitlesOfParts>
  <Company>Recours 15/01586  -  Sophie GAVA  -  Bordereau des pièces communiquées	2/2</Company>
  <LinksUpToDate>false</LinksUpToDate>
  <CharactersWithSpaces>2556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6</cp:revision>
  <cp:lastPrinted>2013-11-05T15:47:00Z</cp:lastPrinted>
  <dcterms:created xsi:type="dcterms:W3CDTF">2015-11-15T10:11:00Z</dcterms:created>
  <dcterms:modified xsi:type="dcterms:W3CDTF">2016-02-16T14:01:00Z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