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F8BFF" w14:textId="77777777" w:rsidR="00020DA6" w:rsidRPr="001C387B" w:rsidRDefault="00020DA6" w:rsidP="00982B67">
      <w:pPr>
        <w:pStyle w:val="Style"/>
        <w:framePr w:w="3541" w:h="979" w:wrap="auto" w:vAnchor="page" w:hAnchor="page" w:x="4152" w:y="1843"/>
        <w:spacing w:before="28" w:line="336" w:lineRule="exact"/>
        <w:jc w:val="center"/>
        <w:rPr>
          <w:rFonts w:ascii="Arial" w:hAnsi="Arial" w:cs="Arial"/>
          <w:b/>
          <w:bCs/>
          <w:w w:val="78"/>
          <w:lang w:bidi="he-IL"/>
        </w:rPr>
      </w:pPr>
      <w:r w:rsidRPr="001C387B">
        <w:rPr>
          <w:rFonts w:ascii="Arial" w:hAnsi="Arial" w:cs="Arial"/>
          <w:b/>
          <w:bCs/>
          <w:w w:val="80"/>
          <w:lang w:bidi="he-IL"/>
        </w:rPr>
        <w:t xml:space="preserve">COUR D'APPEL </w:t>
      </w:r>
      <w:r w:rsidRPr="001C387B">
        <w:rPr>
          <w:rFonts w:ascii="Arial" w:hAnsi="Arial" w:cs="Arial"/>
          <w:b/>
          <w:bCs/>
          <w:w w:val="78"/>
          <w:lang w:bidi="he-IL"/>
        </w:rPr>
        <w:t xml:space="preserve">D'ANGERS </w:t>
      </w:r>
    </w:p>
    <w:p w14:paraId="26BA6FC8" w14:textId="595F23B2" w:rsidR="00020DA6" w:rsidRPr="007112C6" w:rsidRDefault="00020DA6" w:rsidP="00982B67">
      <w:pPr>
        <w:pStyle w:val="Style"/>
        <w:framePr w:w="3541" w:h="979" w:wrap="auto" w:vAnchor="page" w:hAnchor="page" w:x="4152" w:y="1843"/>
        <w:spacing w:line="264" w:lineRule="exact"/>
        <w:ind w:left="38"/>
        <w:jc w:val="center"/>
        <w:rPr>
          <w:rFonts w:ascii="Arial" w:hAnsi="Arial" w:cs="Arial"/>
          <w:sz w:val="22"/>
          <w:szCs w:val="22"/>
          <w:lang w:bidi="he-IL"/>
        </w:rPr>
      </w:pPr>
      <w:r w:rsidRPr="007112C6">
        <w:rPr>
          <w:rFonts w:ascii="Arial" w:hAnsi="Arial" w:cs="Arial"/>
          <w:sz w:val="22"/>
          <w:szCs w:val="22"/>
          <w:lang w:bidi="he-IL"/>
        </w:rPr>
        <w:t>Chambre Sociale</w:t>
      </w:r>
    </w:p>
    <w:p w14:paraId="101027FC" w14:textId="77777777" w:rsidR="002E0255" w:rsidRPr="007112C6" w:rsidRDefault="002E0255">
      <w:pPr>
        <w:pStyle w:val="Style"/>
        <w:rPr>
          <w:rFonts w:ascii="Arial" w:hAnsi="Arial" w:cs="Arial"/>
          <w:sz w:val="22"/>
          <w:szCs w:val="22"/>
        </w:rPr>
      </w:pPr>
    </w:p>
    <w:p w14:paraId="48426D2E" w14:textId="5E5ED336" w:rsidR="002E0255" w:rsidRPr="007112C6" w:rsidRDefault="002E0255" w:rsidP="00982B67">
      <w:pPr>
        <w:pStyle w:val="Style"/>
        <w:framePr w:w="7388" w:h="259" w:wrap="auto" w:vAnchor="page" w:hAnchor="page" w:x="1992" w:y="3198"/>
        <w:spacing w:line="220" w:lineRule="exact"/>
        <w:ind w:left="9"/>
        <w:rPr>
          <w:rFonts w:ascii="Arial" w:hAnsi="Arial" w:cs="Arial"/>
          <w:i/>
          <w:iCs/>
          <w:sz w:val="22"/>
          <w:szCs w:val="22"/>
          <w:lang w:bidi="he-IL"/>
        </w:rPr>
      </w:pPr>
      <w:r w:rsidRPr="007112C6">
        <w:rPr>
          <w:rFonts w:ascii="Arial" w:hAnsi="Arial" w:cs="Arial"/>
          <w:w w:val="92"/>
          <w:sz w:val="22"/>
          <w:szCs w:val="22"/>
          <w:lang w:bidi="he-IL"/>
        </w:rPr>
        <w:t>Numéro d'inscription au répertoire général</w:t>
      </w:r>
      <w:r w:rsidR="00020DA6">
        <w:rPr>
          <w:rFonts w:ascii="Arial" w:hAnsi="Arial" w:cs="Arial"/>
          <w:w w:val="92"/>
          <w:sz w:val="22"/>
          <w:szCs w:val="22"/>
          <w:lang w:bidi="he-IL"/>
        </w:rPr>
        <w:t> </w:t>
      </w:r>
      <w:r w:rsidRPr="007112C6">
        <w:rPr>
          <w:rFonts w:ascii="Arial" w:hAnsi="Arial" w:cs="Arial"/>
          <w:w w:val="92"/>
          <w:sz w:val="22"/>
          <w:szCs w:val="22"/>
          <w:lang w:bidi="he-IL"/>
        </w:rPr>
        <w:t xml:space="preserve">: </w:t>
      </w:r>
      <w:r w:rsidRPr="00020DA6">
        <w:rPr>
          <w:rFonts w:ascii="Arial" w:hAnsi="Arial" w:cs="Arial"/>
          <w:sz w:val="22"/>
          <w:szCs w:val="22"/>
          <w:lang w:bidi="he-IL"/>
        </w:rPr>
        <w:t xml:space="preserve">10/02461 </w:t>
      </w:r>
    </w:p>
    <w:p w14:paraId="336DCEF6" w14:textId="77777777" w:rsidR="002E0255" w:rsidRPr="007112C6" w:rsidRDefault="002E0255" w:rsidP="00982B67">
      <w:pPr>
        <w:pStyle w:val="Style"/>
        <w:framePr w:w="8217" w:h="225" w:wrap="auto" w:vAnchor="page" w:hAnchor="page" w:x="2012" w:y="3813"/>
        <w:spacing w:line="216" w:lineRule="exact"/>
        <w:ind w:left="3110"/>
        <w:rPr>
          <w:rFonts w:ascii="Arial" w:hAnsi="Arial" w:cs="Arial"/>
          <w:sz w:val="22"/>
          <w:szCs w:val="22"/>
          <w:lang w:bidi="he-IL"/>
        </w:rPr>
      </w:pPr>
      <w:r w:rsidRPr="007112C6">
        <w:rPr>
          <w:rFonts w:ascii="Arial" w:hAnsi="Arial" w:cs="Arial"/>
          <w:sz w:val="22"/>
          <w:szCs w:val="22"/>
          <w:lang w:bidi="he-IL"/>
        </w:rPr>
        <w:t xml:space="preserve">ARRÊT DU 12 Juin 2012 </w:t>
      </w:r>
    </w:p>
    <w:p w14:paraId="16A97D2D" w14:textId="518FA234" w:rsidR="002E0255" w:rsidRPr="007112C6" w:rsidRDefault="002E0255" w:rsidP="00982B67">
      <w:pPr>
        <w:pStyle w:val="Style"/>
        <w:framePr w:w="8217" w:h="216" w:wrap="auto" w:vAnchor="page" w:hAnchor="page" w:x="1652" w:y="5317"/>
        <w:spacing w:line="211" w:lineRule="exact"/>
        <w:ind w:left="460"/>
        <w:rPr>
          <w:rFonts w:ascii="Arial" w:hAnsi="Arial" w:cs="Arial"/>
          <w:sz w:val="22"/>
          <w:szCs w:val="22"/>
          <w:lang w:bidi="he-IL"/>
        </w:rPr>
      </w:pPr>
      <w:r w:rsidRPr="007112C6">
        <w:rPr>
          <w:rFonts w:ascii="Arial" w:hAnsi="Arial" w:cs="Arial"/>
          <w:sz w:val="22"/>
          <w:szCs w:val="22"/>
          <w:u w:val="single"/>
          <w:lang w:bidi="he-IL"/>
        </w:rPr>
        <w:t>APPELANT</w:t>
      </w:r>
      <w:r w:rsidR="0051638A">
        <w:rPr>
          <w:rFonts w:ascii="Arial" w:hAnsi="Arial" w:cs="Arial"/>
          <w:sz w:val="22"/>
          <w:szCs w:val="22"/>
          <w:u w:val="single"/>
          <w:lang w:bidi="he-IL"/>
        </w:rPr>
        <w:t> </w:t>
      </w:r>
      <w:r w:rsidRPr="007112C6">
        <w:rPr>
          <w:rFonts w:ascii="Arial" w:hAnsi="Arial" w:cs="Arial"/>
          <w:sz w:val="22"/>
          <w:szCs w:val="22"/>
          <w:lang w:bidi="he-IL"/>
        </w:rPr>
        <w:t>:</w:t>
      </w:r>
    </w:p>
    <w:p w14:paraId="02E307E4" w14:textId="516DEDF8" w:rsidR="002E0255" w:rsidRPr="007112C6" w:rsidRDefault="002E0255" w:rsidP="00982B67">
      <w:pPr>
        <w:pStyle w:val="Style"/>
        <w:framePr w:w="8227" w:h="715" w:wrap="auto" w:vAnchor="page" w:hAnchor="page" w:x="2098" w:y="5952"/>
        <w:spacing w:before="120" w:line="139" w:lineRule="exact"/>
        <w:ind w:left="460"/>
        <w:rPr>
          <w:rFonts w:ascii="Arial" w:hAnsi="Arial" w:cs="Arial"/>
          <w:sz w:val="22"/>
          <w:szCs w:val="22"/>
          <w:lang w:bidi="he-IL"/>
        </w:rPr>
      </w:pPr>
      <w:r w:rsidRPr="007112C6">
        <w:rPr>
          <w:rFonts w:ascii="Arial" w:hAnsi="Arial" w:cs="Arial"/>
          <w:sz w:val="22"/>
          <w:szCs w:val="22"/>
          <w:lang w:bidi="he-IL"/>
        </w:rPr>
        <w:t>Monsieur L</w:t>
      </w:r>
      <w:r w:rsidR="00020DA6">
        <w:rPr>
          <w:rFonts w:ascii="Arial" w:hAnsi="Arial" w:cs="Arial"/>
          <w:sz w:val="22"/>
          <w:szCs w:val="22"/>
          <w:lang w:bidi="he-IL"/>
        </w:rPr>
        <w:t>…</w:t>
      </w:r>
      <w:r w:rsidRPr="007112C6">
        <w:rPr>
          <w:rFonts w:ascii="Arial" w:hAnsi="Arial" w:cs="Arial"/>
          <w:sz w:val="22"/>
          <w:szCs w:val="22"/>
          <w:lang w:bidi="he-IL"/>
        </w:rPr>
        <w:t xml:space="preserve"> K</w:t>
      </w:r>
      <w:r w:rsidR="00020DA6">
        <w:rPr>
          <w:rFonts w:ascii="Arial" w:hAnsi="Arial" w:cs="Arial"/>
          <w:sz w:val="22"/>
          <w:szCs w:val="22"/>
          <w:lang w:bidi="he-IL"/>
        </w:rPr>
        <w:t>…………</w:t>
      </w:r>
      <w:r w:rsidRPr="007112C6">
        <w:rPr>
          <w:rFonts w:ascii="Arial" w:hAnsi="Arial" w:cs="Arial"/>
          <w:sz w:val="22"/>
          <w:szCs w:val="22"/>
          <w:lang w:bidi="he-IL"/>
        </w:rPr>
        <w:t xml:space="preserve"> </w:t>
      </w:r>
    </w:p>
    <w:p w14:paraId="33D72DFD" w14:textId="77777777" w:rsidR="002E0255" w:rsidRPr="007112C6" w:rsidRDefault="002E0255" w:rsidP="00982B67">
      <w:pPr>
        <w:pStyle w:val="Style"/>
        <w:framePr w:w="8217" w:h="326" w:wrap="auto" w:vAnchor="page" w:hAnchor="page" w:x="2182" w:y="6481"/>
        <w:spacing w:line="254" w:lineRule="exact"/>
        <w:ind w:firstLine="460"/>
        <w:rPr>
          <w:rFonts w:ascii="Arial" w:hAnsi="Arial" w:cs="Arial"/>
          <w:sz w:val="22"/>
          <w:szCs w:val="22"/>
          <w:lang w:bidi="he-IL"/>
        </w:rPr>
      </w:pPr>
      <w:r w:rsidRPr="007112C6">
        <w:rPr>
          <w:rFonts w:ascii="Arial" w:hAnsi="Arial" w:cs="Arial"/>
          <w:sz w:val="22"/>
          <w:szCs w:val="22"/>
          <w:lang w:bidi="he-IL"/>
        </w:rPr>
        <w:t xml:space="preserve">présent, assisté de Monsieur Joseph Auvinet, délégué syndical </w:t>
      </w:r>
    </w:p>
    <w:p w14:paraId="610C09DE" w14:textId="44C88943" w:rsidR="002E0255" w:rsidRPr="007112C6" w:rsidRDefault="002E0255" w:rsidP="00982B67">
      <w:pPr>
        <w:pStyle w:val="Style"/>
        <w:framePr w:w="8217" w:h="235" w:wrap="auto" w:vAnchor="page" w:hAnchor="page" w:x="2162" w:y="7201"/>
        <w:spacing w:line="211" w:lineRule="exact"/>
        <w:rPr>
          <w:rFonts w:ascii="Arial" w:hAnsi="Arial" w:cs="Arial"/>
          <w:sz w:val="22"/>
          <w:szCs w:val="22"/>
          <w:u w:val="single"/>
          <w:lang w:bidi="he-IL"/>
        </w:rPr>
      </w:pPr>
      <w:r w:rsidRPr="007112C6">
        <w:rPr>
          <w:rFonts w:ascii="Arial" w:hAnsi="Arial" w:cs="Arial"/>
          <w:sz w:val="22"/>
          <w:szCs w:val="22"/>
          <w:u w:val="single"/>
          <w:lang w:bidi="he-IL"/>
        </w:rPr>
        <w:t>INTIMEES</w:t>
      </w:r>
      <w:r w:rsidR="00B559A0">
        <w:rPr>
          <w:rFonts w:ascii="Arial" w:hAnsi="Arial" w:cs="Arial"/>
          <w:sz w:val="22"/>
          <w:szCs w:val="22"/>
          <w:u w:val="single"/>
          <w:lang w:bidi="he-IL"/>
        </w:rPr>
        <w:t> </w:t>
      </w:r>
      <w:r w:rsidRPr="007112C6">
        <w:rPr>
          <w:rFonts w:ascii="Arial" w:hAnsi="Arial" w:cs="Arial"/>
          <w:sz w:val="22"/>
          <w:szCs w:val="22"/>
          <w:u w:val="single"/>
          <w:lang w:bidi="he-IL"/>
        </w:rPr>
        <w:t>:</w:t>
      </w:r>
    </w:p>
    <w:p w14:paraId="25E36404" w14:textId="77777777" w:rsidR="002E0255" w:rsidRPr="007112C6" w:rsidRDefault="002E0255" w:rsidP="00982B67">
      <w:pPr>
        <w:pStyle w:val="Style"/>
        <w:framePr w:w="8217" w:h="734" w:wrap="auto" w:vAnchor="page" w:hAnchor="page" w:x="2140" w:y="7709"/>
        <w:spacing w:before="28"/>
        <w:ind w:left="417" w:right="470"/>
        <w:rPr>
          <w:rFonts w:ascii="Arial" w:hAnsi="Arial" w:cs="Arial"/>
          <w:sz w:val="22"/>
          <w:szCs w:val="22"/>
          <w:lang w:bidi="he-IL"/>
        </w:rPr>
      </w:pPr>
      <w:r w:rsidRPr="007112C6">
        <w:rPr>
          <w:rFonts w:ascii="Arial" w:hAnsi="Arial" w:cs="Arial"/>
          <w:sz w:val="22"/>
          <w:szCs w:val="22"/>
          <w:lang w:bidi="he-IL"/>
        </w:rPr>
        <w:t xml:space="preserve">CAISSE D'ASSURANCE VIEILLESSE INVALIDITE ET MALADIE DES CULTES 119 rue du Président Wilson </w:t>
      </w:r>
    </w:p>
    <w:p w14:paraId="1F80A32E" w14:textId="77777777" w:rsidR="002E0255" w:rsidRPr="007112C6" w:rsidRDefault="002E0255" w:rsidP="00982B67">
      <w:pPr>
        <w:pStyle w:val="Style"/>
        <w:framePr w:w="8217" w:h="734" w:wrap="auto" w:vAnchor="page" w:hAnchor="page" w:x="2140" w:y="7709"/>
        <w:ind w:left="417"/>
        <w:rPr>
          <w:rFonts w:ascii="Arial" w:hAnsi="Arial" w:cs="Arial"/>
          <w:sz w:val="22"/>
          <w:szCs w:val="22"/>
          <w:lang w:bidi="he-IL"/>
        </w:rPr>
      </w:pPr>
      <w:r w:rsidRPr="007112C6">
        <w:rPr>
          <w:rFonts w:ascii="Arial" w:hAnsi="Arial" w:cs="Arial"/>
          <w:w w:val="107"/>
          <w:sz w:val="22"/>
          <w:szCs w:val="22"/>
          <w:lang w:bidi="he-IL"/>
        </w:rPr>
        <w:t xml:space="preserve">92309 </w:t>
      </w:r>
      <w:r w:rsidRPr="007112C6">
        <w:rPr>
          <w:rFonts w:ascii="Arial" w:hAnsi="Arial" w:cs="Arial"/>
          <w:sz w:val="22"/>
          <w:szCs w:val="22"/>
          <w:lang w:bidi="he-IL"/>
        </w:rPr>
        <w:t xml:space="preserve">LEVALLOIS-PERRET </w:t>
      </w:r>
    </w:p>
    <w:p w14:paraId="2500D841" w14:textId="2616690B" w:rsidR="002E0255" w:rsidRPr="007112C6" w:rsidRDefault="002E0255" w:rsidP="00982B67">
      <w:pPr>
        <w:pStyle w:val="Style"/>
        <w:framePr w:w="8217" w:h="364" w:wrap="auto" w:vAnchor="page" w:hAnchor="page" w:x="2097" w:y="8640"/>
        <w:spacing w:line="254" w:lineRule="exact"/>
        <w:ind w:left="456"/>
        <w:rPr>
          <w:rFonts w:ascii="Arial" w:hAnsi="Arial" w:cs="Arial"/>
          <w:sz w:val="22"/>
          <w:szCs w:val="22"/>
          <w:lang w:bidi="he-IL"/>
        </w:rPr>
      </w:pPr>
      <w:r w:rsidRPr="007112C6">
        <w:rPr>
          <w:rFonts w:ascii="Arial" w:hAnsi="Arial" w:cs="Arial"/>
          <w:sz w:val="22"/>
          <w:szCs w:val="22"/>
          <w:lang w:bidi="he-IL"/>
        </w:rPr>
        <w:t>représentée par Maître Guillaum</w:t>
      </w:r>
      <w:r w:rsidR="00B559A0">
        <w:rPr>
          <w:rFonts w:ascii="Arial" w:hAnsi="Arial" w:cs="Arial"/>
          <w:sz w:val="22"/>
          <w:szCs w:val="22"/>
          <w:lang w:bidi="he-IL"/>
        </w:rPr>
        <w:t>e</w:t>
      </w:r>
      <w:r w:rsidRPr="007112C6">
        <w:rPr>
          <w:rFonts w:ascii="Arial" w:hAnsi="Arial" w:cs="Arial"/>
          <w:sz w:val="22"/>
          <w:szCs w:val="22"/>
          <w:lang w:bidi="he-IL"/>
        </w:rPr>
        <w:t xml:space="preserve"> FOURRIER. avocat au barreau de PARIS </w:t>
      </w:r>
    </w:p>
    <w:p w14:paraId="2C750676" w14:textId="77777777" w:rsidR="002E0255" w:rsidRPr="007112C6" w:rsidRDefault="002E0255" w:rsidP="00982B67">
      <w:pPr>
        <w:pStyle w:val="Style"/>
        <w:framePr w:w="8222" w:h="1377" w:wrap="auto" w:vAnchor="page" w:hAnchor="page" w:x="2140" w:y="9233"/>
        <w:spacing w:before="28"/>
        <w:ind w:left="427" w:right="648"/>
        <w:rPr>
          <w:rFonts w:ascii="Arial" w:hAnsi="Arial" w:cs="Arial"/>
          <w:sz w:val="22"/>
          <w:szCs w:val="22"/>
          <w:lang w:bidi="he-IL"/>
        </w:rPr>
      </w:pPr>
      <w:r w:rsidRPr="007112C6">
        <w:rPr>
          <w:rFonts w:ascii="Arial" w:hAnsi="Arial" w:cs="Arial"/>
          <w:sz w:val="22"/>
          <w:szCs w:val="22"/>
          <w:lang w:bidi="he-IL"/>
        </w:rPr>
        <w:t xml:space="preserve">CONGREGATION PROVINCE DE FRANCE DE LA COMPAGNIE DE JESUS </w:t>
      </w:r>
      <w:r w:rsidRPr="007112C6">
        <w:rPr>
          <w:rFonts w:ascii="Arial" w:hAnsi="Arial" w:cs="Arial"/>
          <w:w w:val="107"/>
          <w:sz w:val="22"/>
          <w:szCs w:val="22"/>
          <w:lang w:bidi="he-IL"/>
        </w:rPr>
        <w:t xml:space="preserve">7 </w:t>
      </w:r>
      <w:r w:rsidRPr="007112C6">
        <w:rPr>
          <w:rFonts w:ascii="Arial" w:hAnsi="Arial" w:cs="Arial"/>
          <w:sz w:val="22"/>
          <w:szCs w:val="22"/>
          <w:lang w:bidi="he-IL"/>
        </w:rPr>
        <w:t xml:space="preserve">rue </w:t>
      </w:r>
      <w:proofErr w:type="spellStart"/>
      <w:r w:rsidRPr="007112C6">
        <w:rPr>
          <w:rFonts w:ascii="Arial" w:hAnsi="Arial" w:cs="Arial"/>
          <w:sz w:val="22"/>
          <w:szCs w:val="22"/>
          <w:lang w:bidi="he-IL"/>
        </w:rPr>
        <w:t>Beudant</w:t>
      </w:r>
      <w:proofErr w:type="spellEnd"/>
      <w:r w:rsidRPr="007112C6">
        <w:rPr>
          <w:rFonts w:ascii="Arial" w:hAnsi="Arial" w:cs="Arial"/>
          <w:sz w:val="22"/>
          <w:szCs w:val="22"/>
          <w:lang w:bidi="he-IL"/>
        </w:rPr>
        <w:t xml:space="preserve"> </w:t>
      </w:r>
    </w:p>
    <w:p w14:paraId="2085B655" w14:textId="77777777" w:rsidR="002E0255" w:rsidRPr="007112C6" w:rsidRDefault="002E0255" w:rsidP="00982B67">
      <w:pPr>
        <w:pStyle w:val="Style"/>
        <w:framePr w:w="8222" w:h="1377" w:wrap="auto" w:vAnchor="page" w:hAnchor="page" w:x="2140" w:y="9233"/>
        <w:ind w:left="427"/>
        <w:rPr>
          <w:rFonts w:ascii="Arial" w:hAnsi="Arial" w:cs="Arial"/>
          <w:sz w:val="22"/>
          <w:szCs w:val="22"/>
          <w:lang w:bidi="he-IL"/>
        </w:rPr>
      </w:pPr>
      <w:r w:rsidRPr="007112C6">
        <w:rPr>
          <w:rFonts w:ascii="Arial" w:hAnsi="Arial" w:cs="Arial"/>
          <w:w w:val="107"/>
          <w:sz w:val="22"/>
          <w:szCs w:val="22"/>
          <w:lang w:bidi="he-IL"/>
        </w:rPr>
        <w:t xml:space="preserve">75017 </w:t>
      </w:r>
      <w:r w:rsidRPr="007112C6">
        <w:rPr>
          <w:rFonts w:ascii="Arial" w:hAnsi="Arial" w:cs="Arial"/>
          <w:sz w:val="22"/>
          <w:szCs w:val="22"/>
          <w:lang w:bidi="he-IL"/>
        </w:rPr>
        <w:t xml:space="preserve">PARIS </w:t>
      </w:r>
    </w:p>
    <w:p w14:paraId="44B0B013" w14:textId="77777777" w:rsidR="002E0255" w:rsidRPr="007112C6" w:rsidRDefault="002E0255" w:rsidP="00982B67">
      <w:pPr>
        <w:pStyle w:val="Style"/>
        <w:framePr w:w="8222" w:h="1377" w:wrap="auto" w:vAnchor="page" w:hAnchor="page" w:x="2140" w:y="9233"/>
        <w:spacing w:before="129"/>
        <w:ind w:left="427" w:right="4"/>
        <w:rPr>
          <w:rFonts w:ascii="Arial" w:hAnsi="Arial" w:cs="Arial"/>
          <w:sz w:val="22"/>
          <w:szCs w:val="22"/>
          <w:lang w:bidi="he-IL"/>
        </w:rPr>
      </w:pPr>
      <w:r w:rsidRPr="007112C6">
        <w:rPr>
          <w:rFonts w:ascii="Arial" w:hAnsi="Arial" w:cs="Arial"/>
          <w:sz w:val="22"/>
          <w:szCs w:val="22"/>
          <w:lang w:bidi="he-IL"/>
        </w:rPr>
        <w:t xml:space="preserve">représentée par Maître Bertrand OLLIVIER, avocat au barreau de PARIS (SCP URBINO SOULIER CHARLEMAGNE et associés) </w:t>
      </w:r>
    </w:p>
    <w:p w14:paraId="0F480618" w14:textId="078A8AFD" w:rsidR="00B559A0" w:rsidRPr="007112C6" w:rsidRDefault="002E0255" w:rsidP="00982B67">
      <w:pPr>
        <w:pStyle w:val="Style"/>
        <w:framePr w:w="9308" w:h="1267" w:wrap="auto" w:vAnchor="page" w:hAnchor="page" w:x="2097" w:y="11034"/>
        <w:spacing w:line="211" w:lineRule="exact"/>
        <w:ind w:left="460"/>
        <w:rPr>
          <w:rFonts w:ascii="Arial" w:hAnsi="Arial" w:cs="Arial"/>
          <w:sz w:val="22"/>
          <w:szCs w:val="22"/>
          <w:lang w:bidi="he-IL"/>
        </w:rPr>
      </w:pPr>
      <w:r w:rsidRPr="007112C6">
        <w:rPr>
          <w:rFonts w:ascii="Arial" w:hAnsi="Arial" w:cs="Arial"/>
          <w:sz w:val="22"/>
          <w:szCs w:val="22"/>
          <w:lang w:bidi="he-IL"/>
        </w:rPr>
        <w:t>en la cause</w:t>
      </w:r>
      <w:r w:rsidR="00B559A0">
        <w:rPr>
          <w:rFonts w:ascii="Arial" w:hAnsi="Arial" w:cs="Arial"/>
          <w:sz w:val="22"/>
          <w:szCs w:val="22"/>
          <w:lang w:bidi="he-IL"/>
        </w:rPr>
        <w:t> </w:t>
      </w:r>
      <w:r w:rsidRPr="007112C6">
        <w:rPr>
          <w:rFonts w:ascii="Arial" w:hAnsi="Arial" w:cs="Arial"/>
          <w:sz w:val="22"/>
          <w:szCs w:val="22"/>
          <w:lang w:bidi="he-IL"/>
        </w:rPr>
        <w:t>:</w:t>
      </w:r>
    </w:p>
    <w:p w14:paraId="7238A41E" w14:textId="77777777" w:rsidR="002E0255" w:rsidRPr="007112C6" w:rsidRDefault="002E0255" w:rsidP="00982B67">
      <w:pPr>
        <w:pStyle w:val="Style"/>
        <w:framePr w:w="9308" w:h="1267" w:wrap="auto" w:vAnchor="page" w:hAnchor="page" w:x="2097" w:y="11034"/>
        <w:spacing w:before="60" w:line="148" w:lineRule="exact"/>
        <w:ind w:left="470"/>
        <w:rPr>
          <w:rFonts w:ascii="Arial" w:hAnsi="Arial" w:cs="Arial"/>
          <w:sz w:val="22"/>
          <w:szCs w:val="22"/>
          <w:lang w:bidi="he-IL"/>
        </w:rPr>
      </w:pPr>
      <w:r w:rsidRPr="007112C6">
        <w:rPr>
          <w:rFonts w:ascii="Arial" w:hAnsi="Arial" w:cs="Arial"/>
          <w:sz w:val="22"/>
          <w:szCs w:val="22"/>
          <w:lang w:bidi="he-IL"/>
        </w:rPr>
        <w:t xml:space="preserve">MISSION NATIONALE DE CONTRÔLE DES ORGANISMES DE SECURITE SOCIALE </w:t>
      </w:r>
    </w:p>
    <w:p w14:paraId="01FD16A0" w14:textId="77777777" w:rsidR="002E0255" w:rsidRPr="007112C6" w:rsidRDefault="002E0255" w:rsidP="00982B67">
      <w:pPr>
        <w:pStyle w:val="Style"/>
        <w:framePr w:w="9308" w:h="1267" w:wrap="auto" w:vAnchor="page" w:hAnchor="page" w:x="2097" w:y="11034"/>
        <w:spacing w:before="60" w:line="254" w:lineRule="exact"/>
        <w:ind w:left="456"/>
        <w:rPr>
          <w:rFonts w:ascii="Arial" w:hAnsi="Arial" w:cs="Arial"/>
          <w:sz w:val="22"/>
          <w:szCs w:val="22"/>
          <w:lang w:bidi="he-IL"/>
        </w:rPr>
      </w:pPr>
      <w:r w:rsidRPr="007112C6">
        <w:rPr>
          <w:rFonts w:ascii="Arial" w:hAnsi="Arial" w:cs="Arial"/>
          <w:sz w:val="22"/>
          <w:szCs w:val="22"/>
          <w:lang w:bidi="he-IL"/>
        </w:rPr>
        <w:t xml:space="preserve">Antenne de Rennes </w:t>
      </w:r>
    </w:p>
    <w:p w14:paraId="34DB2F76" w14:textId="0EC4C1F1" w:rsidR="00B559A0" w:rsidRDefault="002E0255" w:rsidP="00982B67">
      <w:pPr>
        <w:pStyle w:val="Style"/>
        <w:framePr w:w="9308" w:h="1267" w:wrap="auto" w:vAnchor="page" w:hAnchor="page" w:x="2097" w:y="11034"/>
        <w:spacing w:before="60" w:line="201" w:lineRule="exact"/>
        <w:ind w:left="454" w:right="4933"/>
        <w:rPr>
          <w:rFonts w:ascii="Arial" w:hAnsi="Arial" w:cs="Arial"/>
          <w:w w:val="106"/>
          <w:sz w:val="22"/>
          <w:szCs w:val="22"/>
          <w:lang w:bidi="he-IL"/>
        </w:rPr>
      </w:pPr>
      <w:r w:rsidRPr="007112C6">
        <w:rPr>
          <w:rFonts w:ascii="Arial" w:hAnsi="Arial" w:cs="Arial"/>
          <w:sz w:val="22"/>
          <w:szCs w:val="22"/>
          <w:lang w:bidi="he-IL"/>
        </w:rPr>
        <w:t>4 a</w:t>
      </w:r>
      <w:r w:rsidR="00B559A0">
        <w:rPr>
          <w:rFonts w:ascii="Arial" w:hAnsi="Arial" w:cs="Arial"/>
          <w:sz w:val="22"/>
          <w:szCs w:val="22"/>
          <w:lang w:bidi="he-IL"/>
        </w:rPr>
        <w:t>v</w:t>
      </w:r>
      <w:r w:rsidRPr="007112C6">
        <w:rPr>
          <w:rFonts w:ascii="Arial" w:hAnsi="Arial" w:cs="Arial"/>
          <w:sz w:val="22"/>
          <w:szCs w:val="22"/>
          <w:lang w:bidi="he-IL"/>
        </w:rPr>
        <w:t>.</w:t>
      </w:r>
      <w:r w:rsidR="007B5779">
        <w:rPr>
          <w:rFonts w:ascii="Arial" w:hAnsi="Arial" w:cs="Arial"/>
          <w:sz w:val="22"/>
          <w:szCs w:val="22"/>
          <w:lang w:bidi="he-IL"/>
        </w:rPr>
        <w:t xml:space="preserve"> </w:t>
      </w:r>
      <w:r w:rsidRPr="007112C6">
        <w:rPr>
          <w:rFonts w:ascii="Arial" w:hAnsi="Arial" w:cs="Arial"/>
          <w:sz w:val="22"/>
          <w:szCs w:val="22"/>
          <w:lang w:bidi="he-IL"/>
        </w:rPr>
        <w:t xml:space="preserve">du Bois </w:t>
      </w:r>
      <w:proofErr w:type="spellStart"/>
      <w:r w:rsidRPr="007112C6">
        <w:rPr>
          <w:rFonts w:ascii="Arial" w:hAnsi="Arial" w:cs="Arial"/>
          <w:sz w:val="22"/>
          <w:szCs w:val="22"/>
          <w:lang w:bidi="he-IL"/>
        </w:rPr>
        <w:t>Labbé</w:t>
      </w:r>
      <w:proofErr w:type="spellEnd"/>
      <w:r w:rsidRPr="007112C6">
        <w:rPr>
          <w:rFonts w:ascii="Arial" w:hAnsi="Arial" w:cs="Arial"/>
          <w:sz w:val="22"/>
          <w:szCs w:val="22"/>
          <w:lang w:bidi="he-IL"/>
        </w:rPr>
        <w:t xml:space="preserve"> - CS </w:t>
      </w:r>
      <w:r w:rsidRPr="007112C6">
        <w:rPr>
          <w:rFonts w:ascii="Arial" w:hAnsi="Arial" w:cs="Arial"/>
          <w:w w:val="107"/>
          <w:sz w:val="22"/>
          <w:szCs w:val="22"/>
          <w:lang w:bidi="he-IL"/>
        </w:rPr>
        <w:t xml:space="preserve">94323 </w:t>
      </w:r>
      <w:r w:rsidRPr="007112C6">
        <w:rPr>
          <w:rFonts w:ascii="Arial" w:hAnsi="Arial" w:cs="Arial"/>
          <w:w w:val="106"/>
          <w:sz w:val="22"/>
          <w:szCs w:val="22"/>
          <w:lang w:bidi="he-IL"/>
        </w:rPr>
        <w:t xml:space="preserve">35043 </w:t>
      </w:r>
    </w:p>
    <w:p w14:paraId="6559B830" w14:textId="0165AE45" w:rsidR="002E0255" w:rsidRPr="007112C6" w:rsidRDefault="002E0255" w:rsidP="00982B67">
      <w:pPr>
        <w:pStyle w:val="Style"/>
        <w:framePr w:w="9308" w:h="1267" w:wrap="auto" w:vAnchor="page" w:hAnchor="page" w:x="2097" w:y="11034"/>
        <w:spacing w:before="60" w:line="201" w:lineRule="exact"/>
        <w:ind w:left="454" w:right="4933"/>
        <w:rPr>
          <w:rFonts w:ascii="Arial" w:hAnsi="Arial" w:cs="Arial"/>
          <w:w w:val="106"/>
          <w:sz w:val="22"/>
          <w:szCs w:val="22"/>
          <w:lang w:bidi="he-IL"/>
        </w:rPr>
      </w:pPr>
      <w:r w:rsidRPr="007112C6">
        <w:rPr>
          <w:rFonts w:ascii="Arial" w:hAnsi="Arial" w:cs="Arial"/>
          <w:w w:val="106"/>
          <w:sz w:val="22"/>
          <w:szCs w:val="22"/>
          <w:lang w:bidi="he-IL"/>
        </w:rPr>
        <w:t xml:space="preserve">RENNES CEDEX </w:t>
      </w:r>
    </w:p>
    <w:p w14:paraId="3DFBEEE5" w14:textId="77777777" w:rsidR="002E0255" w:rsidRPr="007112C6" w:rsidRDefault="002E0255" w:rsidP="00982B67">
      <w:pPr>
        <w:pStyle w:val="Style"/>
        <w:framePr w:w="9308" w:h="1267" w:wrap="auto" w:vAnchor="page" w:hAnchor="page" w:x="2097" w:y="11034"/>
        <w:spacing w:before="60" w:line="211" w:lineRule="exact"/>
        <w:ind w:left="460"/>
        <w:rPr>
          <w:rFonts w:ascii="Arial" w:hAnsi="Arial" w:cs="Arial"/>
          <w:sz w:val="22"/>
          <w:szCs w:val="22"/>
          <w:lang w:bidi="he-IL"/>
        </w:rPr>
      </w:pPr>
      <w:r w:rsidRPr="007112C6">
        <w:rPr>
          <w:rFonts w:ascii="Arial" w:hAnsi="Arial" w:cs="Arial"/>
          <w:sz w:val="22"/>
          <w:szCs w:val="22"/>
          <w:lang w:bidi="he-IL"/>
        </w:rPr>
        <w:t xml:space="preserve">absent(e), avisé(e) et n'ayant pas présenté des observations </w:t>
      </w:r>
    </w:p>
    <w:p w14:paraId="29FBF415" w14:textId="41CF8E57" w:rsidR="00B559A0" w:rsidRPr="007112C6" w:rsidRDefault="002E0255" w:rsidP="00982B67">
      <w:pPr>
        <w:pStyle w:val="Style"/>
        <w:framePr w:w="9401" w:h="975" w:wrap="auto" w:vAnchor="page" w:hAnchor="page" w:x="1780" w:y="13131"/>
        <w:spacing w:before="60" w:line="211" w:lineRule="exact"/>
        <w:ind w:left="459"/>
        <w:rPr>
          <w:rFonts w:ascii="Arial" w:hAnsi="Arial" w:cs="Arial"/>
          <w:sz w:val="22"/>
          <w:szCs w:val="22"/>
          <w:lang w:bidi="he-IL"/>
        </w:rPr>
      </w:pPr>
      <w:r w:rsidRPr="007112C6">
        <w:rPr>
          <w:rFonts w:ascii="Arial" w:hAnsi="Arial" w:cs="Arial"/>
          <w:sz w:val="22"/>
          <w:szCs w:val="22"/>
          <w:u w:val="single"/>
          <w:lang w:bidi="he-IL"/>
        </w:rPr>
        <w:t>COMPOSITION DE LA COUR</w:t>
      </w:r>
      <w:r w:rsidR="00B559A0">
        <w:rPr>
          <w:rFonts w:ascii="Arial" w:hAnsi="Arial" w:cs="Arial"/>
          <w:sz w:val="22"/>
          <w:szCs w:val="22"/>
          <w:u w:val="single"/>
          <w:lang w:bidi="he-IL"/>
        </w:rPr>
        <w:t> </w:t>
      </w:r>
      <w:r w:rsidRPr="007112C6">
        <w:rPr>
          <w:rFonts w:ascii="Arial" w:hAnsi="Arial" w:cs="Arial"/>
          <w:sz w:val="22"/>
          <w:szCs w:val="22"/>
          <w:lang w:bidi="he-IL"/>
        </w:rPr>
        <w:t xml:space="preserve">: </w:t>
      </w:r>
    </w:p>
    <w:p w14:paraId="3472FFF8" w14:textId="77777777" w:rsidR="002E0255" w:rsidRPr="007112C6" w:rsidRDefault="002E0255" w:rsidP="00982B67">
      <w:pPr>
        <w:pStyle w:val="Style"/>
        <w:framePr w:w="9401" w:h="975" w:wrap="auto" w:vAnchor="page" w:hAnchor="page" w:x="1780" w:y="13131"/>
        <w:spacing w:before="120" w:line="148" w:lineRule="exact"/>
        <w:ind w:left="471"/>
        <w:rPr>
          <w:rFonts w:ascii="Arial" w:hAnsi="Arial" w:cs="Arial"/>
          <w:sz w:val="22"/>
          <w:szCs w:val="22"/>
          <w:lang w:bidi="he-IL"/>
        </w:rPr>
      </w:pPr>
      <w:r w:rsidRPr="007112C6">
        <w:rPr>
          <w:rFonts w:ascii="Arial" w:hAnsi="Arial" w:cs="Arial"/>
          <w:sz w:val="22"/>
          <w:szCs w:val="22"/>
          <w:lang w:bidi="he-IL"/>
        </w:rPr>
        <w:t xml:space="preserve">L'affaire a été débattue le 27 Mars 2012 </w:t>
      </w:r>
      <w:r w:rsidRPr="007112C6">
        <w:rPr>
          <w:rFonts w:ascii="Arial" w:hAnsi="Arial" w:cs="Arial"/>
          <w:w w:val="107"/>
          <w:sz w:val="22"/>
          <w:szCs w:val="22"/>
          <w:lang w:bidi="he-IL"/>
        </w:rPr>
        <w:t xml:space="preserve">à </w:t>
      </w:r>
      <w:r w:rsidRPr="007112C6">
        <w:rPr>
          <w:rFonts w:ascii="Arial" w:hAnsi="Arial" w:cs="Arial"/>
          <w:sz w:val="22"/>
          <w:szCs w:val="22"/>
          <w:lang w:bidi="he-IL"/>
        </w:rPr>
        <w:t xml:space="preserve">14 </w:t>
      </w:r>
      <w:r w:rsidRPr="007112C6">
        <w:rPr>
          <w:rFonts w:ascii="Arial" w:hAnsi="Arial" w:cs="Arial"/>
          <w:w w:val="90"/>
          <w:sz w:val="22"/>
          <w:szCs w:val="22"/>
          <w:lang w:bidi="he-IL"/>
        </w:rPr>
        <w:t xml:space="preserve">H </w:t>
      </w:r>
      <w:r w:rsidRPr="007112C6">
        <w:rPr>
          <w:rFonts w:ascii="Arial" w:hAnsi="Arial" w:cs="Arial"/>
          <w:sz w:val="22"/>
          <w:szCs w:val="22"/>
          <w:lang w:bidi="he-IL"/>
        </w:rPr>
        <w:t xml:space="preserve">00 en audience publique et collégiale, </w:t>
      </w:r>
    </w:p>
    <w:p w14:paraId="3AD2AFDA" w14:textId="77777777" w:rsidR="002E0255" w:rsidRPr="007112C6" w:rsidRDefault="002E0255" w:rsidP="00982B67">
      <w:pPr>
        <w:pStyle w:val="Style"/>
        <w:framePr w:w="9401" w:h="975" w:wrap="auto" w:vAnchor="page" w:hAnchor="page" w:x="1780" w:y="13131"/>
        <w:spacing w:before="60" w:line="254" w:lineRule="exact"/>
        <w:ind w:left="456"/>
        <w:rPr>
          <w:rFonts w:ascii="Arial" w:hAnsi="Arial" w:cs="Arial"/>
          <w:sz w:val="22"/>
          <w:szCs w:val="22"/>
          <w:lang w:bidi="he-IL"/>
        </w:rPr>
      </w:pPr>
      <w:r w:rsidRPr="007112C6">
        <w:rPr>
          <w:rFonts w:ascii="Arial" w:hAnsi="Arial" w:cs="Arial"/>
          <w:sz w:val="22"/>
          <w:szCs w:val="22"/>
          <w:lang w:bidi="he-IL"/>
        </w:rPr>
        <w:t xml:space="preserve">devant la cour composée de : </w:t>
      </w:r>
    </w:p>
    <w:p w14:paraId="3FB1011B" w14:textId="77777777" w:rsidR="002E0255" w:rsidRPr="007112C6" w:rsidRDefault="002E0255">
      <w:pPr>
        <w:pStyle w:val="Style"/>
        <w:framePr w:w="91" w:h="96" w:wrap="auto" w:hAnchor="margin" w:x="10858" w:y="12682"/>
        <w:spacing w:line="81" w:lineRule="exact"/>
        <w:rPr>
          <w:rFonts w:ascii="Arial" w:hAnsi="Arial" w:cs="Arial"/>
          <w:w w:val="166"/>
          <w:sz w:val="22"/>
          <w:szCs w:val="22"/>
          <w:lang w:bidi="he-IL"/>
        </w:rPr>
      </w:pPr>
      <w:r w:rsidRPr="007112C6">
        <w:rPr>
          <w:rFonts w:ascii="Arial" w:hAnsi="Arial" w:cs="Arial"/>
          <w:w w:val="166"/>
          <w:sz w:val="22"/>
          <w:szCs w:val="22"/>
          <w:lang w:bidi="he-IL"/>
        </w:rPr>
        <w:t xml:space="preserve">'~. </w:t>
      </w:r>
    </w:p>
    <w:p w14:paraId="3EDBF330" w14:textId="77777777" w:rsidR="00B559A0" w:rsidRDefault="002E0255" w:rsidP="00982B67">
      <w:pPr>
        <w:pStyle w:val="Style"/>
        <w:framePr w:w="7621" w:h="700" w:wrap="auto" w:vAnchor="page" w:hAnchor="page" w:x="2585" w:y="14211"/>
        <w:tabs>
          <w:tab w:val="left" w:pos="567"/>
        </w:tabs>
        <w:spacing w:before="80" w:line="206" w:lineRule="exact"/>
        <w:ind w:left="11"/>
        <w:rPr>
          <w:rFonts w:ascii="Arial" w:hAnsi="Arial" w:cs="Arial"/>
          <w:sz w:val="22"/>
          <w:szCs w:val="22"/>
          <w:lang w:bidi="he-IL"/>
        </w:rPr>
      </w:pPr>
      <w:r w:rsidRPr="007112C6">
        <w:rPr>
          <w:rFonts w:ascii="Arial" w:hAnsi="Arial" w:cs="Arial"/>
          <w:sz w:val="22"/>
          <w:szCs w:val="22"/>
          <w:lang w:bidi="he-IL"/>
        </w:rPr>
        <w:t xml:space="preserve">Madame Catherine LECAPLAIN-MOREL, président </w:t>
      </w:r>
    </w:p>
    <w:p w14:paraId="76173415" w14:textId="77777777" w:rsidR="00B559A0" w:rsidRDefault="002E0255" w:rsidP="00982B67">
      <w:pPr>
        <w:pStyle w:val="Style"/>
        <w:framePr w:w="7621" w:h="700" w:wrap="auto" w:vAnchor="page" w:hAnchor="page" w:x="2585" w:y="14211"/>
        <w:tabs>
          <w:tab w:val="left" w:pos="567"/>
        </w:tabs>
        <w:spacing w:before="80" w:line="206" w:lineRule="exact"/>
        <w:ind w:left="11"/>
        <w:rPr>
          <w:rFonts w:ascii="Arial" w:hAnsi="Arial" w:cs="Arial"/>
          <w:sz w:val="22"/>
          <w:szCs w:val="22"/>
          <w:lang w:bidi="he-IL"/>
        </w:rPr>
      </w:pPr>
      <w:r w:rsidRPr="007112C6">
        <w:rPr>
          <w:rFonts w:ascii="Arial" w:hAnsi="Arial" w:cs="Arial"/>
          <w:sz w:val="22"/>
          <w:szCs w:val="22"/>
          <w:lang w:bidi="he-IL"/>
        </w:rPr>
        <w:t xml:space="preserve">Madame Brigitte ARNAUD-PETIT, assesseur </w:t>
      </w:r>
    </w:p>
    <w:p w14:paraId="04844A85" w14:textId="170D58DF" w:rsidR="002E0255" w:rsidRPr="007112C6" w:rsidRDefault="002E0255" w:rsidP="00982B67">
      <w:pPr>
        <w:pStyle w:val="Style"/>
        <w:framePr w:w="7621" w:h="700" w:wrap="auto" w:vAnchor="page" w:hAnchor="page" w:x="2585" w:y="14211"/>
        <w:tabs>
          <w:tab w:val="left" w:pos="567"/>
        </w:tabs>
        <w:spacing w:before="80" w:line="206" w:lineRule="exact"/>
        <w:ind w:left="11"/>
        <w:rPr>
          <w:rFonts w:ascii="Arial" w:hAnsi="Arial" w:cs="Arial"/>
          <w:sz w:val="22"/>
          <w:szCs w:val="22"/>
          <w:lang w:bidi="he-IL"/>
        </w:rPr>
      </w:pPr>
      <w:r w:rsidRPr="007112C6">
        <w:rPr>
          <w:rFonts w:ascii="Arial" w:hAnsi="Arial" w:cs="Arial"/>
          <w:sz w:val="22"/>
          <w:szCs w:val="22"/>
          <w:lang w:bidi="he-IL"/>
        </w:rPr>
        <w:t xml:space="preserve">Madame Anne OUFAU, assesseur </w:t>
      </w:r>
    </w:p>
    <w:p w14:paraId="399CDDBB" w14:textId="77777777" w:rsidR="002E0255" w:rsidRPr="007112C6" w:rsidRDefault="002E0255">
      <w:pPr>
        <w:pStyle w:val="Style"/>
        <w:rPr>
          <w:rFonts w:ascii="Arial" w:hAnsi="Arial" w:cs="Arial"/>
          <w:sz w:val="22"/>
          <w:szCs w:val="22"/>
          <w:lang w:bidi="he-IL"/>
        </w:rPr>
        <w:sectPr w:rsidR="002E0255" w:rsidRPr="007112C6">
          <w:pgSz w:w="11907" w:h="16840"/>
          <w:pgMar w:top="2482" w:right="360" w:bottom="360" w:left="598" w:header="720" w:footer="720" w:gutter="0"/>
          <w:cols w:space="720"/>
          <w:noEndnote/>
        </w:sectPr>
      </w:pPr>
    </w:p>
    <w:p w14:paraId="0B07DD9C" w14:textId="77777777" w:rsidR="007F52B9" w:rsidRPr="007112C6" w:rsidRDefault="007F52B9" w:rsidP="007F52B9">
      <w:pPr>
        <w:pStyle w:val="Style"/>
        <w:framePr w:w="7776" w:h="230" w:wrap="auto" w:vAnchor="page" w:hAnchor="page" w:x="2669" w:y="1230"/>
        <w:spacing w:line="225" w:lineRule="exact"/>
        <w:ind w:left="3739"/>
        <w:rPr>
          <w:rFonts w:ascii="Arial" w:hAnsi="Arial" w:cs="Arial"/>
          <w:sz w:val="22"/>
          <w:szCs w:val="22"/>
          <w:lang w:bidi="he-IL"/>
        </w:rPr>
      </w:pPr>
      <w:r w:rsidRPr="007112C6">
        <w:rPr>
          <w:rFonts w:ascii="Arial" w:hAnsi="Arial" w:cs="Arial"/>
          <w:sz w:val="22"/>
          <w:szCs w:val="22"/>
          <w:lang w:bidi="he-IL"/>
        </w:rPr>
        <w:lastRenderedPageBreak/>
        <w:t xml:space="preserve">-2- </w:t>
      </w:r>
    </w:p>
    <w:p w14:paraId="643C1D2B" w14:textId="77777777" w:rsidR="007F52B9" w:rsidRPr="007112C6" w:rsidRDefault="007F52B9" w:rsidP="007F52B9">
      <w:pPr>
        <w:pStyle w:val="Style"/>
        <w:framePr w:w="8394" w:h="720" w:wrap="auto" w:vAnchor="page" w:hAnchor="page" w:x="2119" w:y="1652"/>
        <w:spacing w:line="235" w:lineRule="exact"/>
        <w:ind w:left="38" w:right="9"/>
        <w:rPr>
          <w:rFonts w:ascii="Arial" w:hAnsi="Arial" w:cs="Arial"/>
          <w:sz w:val="22"/>
          <w:szCs w:val="22"/>
          <w:lang w:bidi="he-IL"/>
        </w:rPr>
      </w:pPr>
      <w:r w:rsidRPr="007112C6">
        <w:rPr>
          <w:rFonts w:ascii="Arial" w:hAnsi="Arial" w:cs="Arial"/>
          <w:sz w:val="22"/>
          <w:szCs w:val="22"/>
          <w:lang w:bidi="he-IL"/>
        </w:rPr>
        <w:t xml:space="preserve">qui en </w:t>
      </w:r>
      <w:proofErr w:type="gramStart"/>
      <w:r w:rsidRPr="007112C6">
        <w:rPr>
          <w:rFonts w:ascii="Arial" w:hAnsi="Arial" w:cs="Arial"/>
          <w:sz w:val="22"/>
          <w:szCs w:val="22"/>
          <w:lang w:bidi="he-IL"/>
        </w:rPr>
        <w:t>ont</w:t>
      </w:r>
      <w:proofErr w:type="gramEnd"/>
      <w:r w:rsidRPr="007112C6">
        <w:rPr>
          <w:rFonts w:ascii="Arial" w:hAnsi="Arial" w:cs="Arial"/>
          <w:sz w:val="22"/>
          <w:szCs w:val="22"/>
          <w:lang w:bidi="he-IL"/>
        </w:rPr>
        <w:t xml:space="preserve"> délibéré </w:t>
      </w:r>
    </w:p>
    <w:p w14:paraId="7137F93F" w14:textId="77777777" w:rsidR="007F52B9" w:rsidRPr="007112C6" w:rsidRDefault="007F52B9" w:rsidP="007F52B9">
      <w:pPr>
        <w:pStyle w:val="Style"/>
        <w:framePr w:w="8394" w:h="720" w:wrap="auto" w:vAnchor="page" w:hAnchor="page" w:x="2119" w:y="1652"/>
        <w:spacing w:line="427" w:lineRule="exact"/>
        <w:ind w:left="43"/>
        <w:rPr>
          <w:rFonts w:ascii="Arial" w:hAnsi="Arial" w:cs="Arial"/>
          <w:sz w:val="22"/>
          <w:szCs w:val="22"/>
          <w:lang w:bidi="he-IL"/>
        </w:rPr>
      </w:pPr>
      <w:r w:rsidRPr="007112C6">
        <w:rPr>
          <w:rFonts w:ascii="Arial" w:hAnsi="Arial" w:cs="Arial"/>
          <w:sz w:val="22"/>
          <w:szCs w:val="22"/>
          <w:u w:val="single"/>
          <w:lang w:bidi="he-IL"/>
        </w:rPr>
        <w:t>Greffier lors des débats</w:t>
      </w:r>
      <w:r>
        <w:t> </w:t>
      </w:r>
      <w:r w:rsidRPr="007112C6">
        <w:rPr>
          <w:rFonts w:ascii="Arial" w:hAnsi="Arial" w:cs="Arial"/>
          <w:sz w:val="22"/>
          <w:szCs w:val="22"/>
          <w:lang w:bidi="he-IL"/>
        </w:rPr>
        <w:t xml:space="preserve">: Madame LE GALL, greffier </w:t>
      </w:r>
    </w:p>
    <w:p w14:paraId="22E34556" w14:textId="77777777" w:rsidR="007F52B9" w:rsidRPr="007112C6" w:rsidRDefault="007F52B9" w:rsidP="007F52B9">
      <w:pPr>
        <w:pStyle w:val="Style"/>
        <w:framePr w:w="8401" w:h="931" w:wrap="auto" w:vAnchor="page" w:hAnchor="page" w:x="2076" w:y="2584"/>
        <w:ind w:left="28"/>
        <w:rPr>
          <w:rFonts w:ascii="Arial" w:hAnsi="Arial" w:cs="Arial"/>
          <w:w w:val="89"/>
          <w:sz w:val="22"/>
          <w:szCs w:val="22"/>
          <w:lang w:bidi="he-IL"/>
        </w:rPr>
      </w:pPr>
      <w:proofErr w:type="gramStart"/>
      <w:r w:rsidRPr="007112C6">
        <w:rPr>
          <w:rFonts w:ascii="Arial" w:hAnsi="Arial" w:cs="Arial"/>
          <w:w w:val="89"/>
          <w:sz w:val="22"/>
          <w:szCs w:val="22"/>
          <w:u w:val="single"/>
          <w:lang w:bidi="he-IL"/>
        </w:rPr>
        <w:t>ARRÊT</w:t>
      </w:r>
      <w:r w:rsidRPr="007112C6">
        <w:rPr>
          <w:rFonts w:ascii="Arial" w:hAnsi="Arial" w:cs="Arial"/>
          <w:w w:val="89"/>
          <w:sz w:val="22"/>
          <w:szCs w:val="22"/>
          <w:lang w:bidi="he-IL"/>
        </w:rPr>
        <w:t>:</w:t>
      </w:r>
      <w:proofErr w:type="gramEnd"/>
    </w:p>
    <w:p w14:paraId="03E7B91B" w14:textId="77777777" w:rsidR="007F52B9" w:rsidRPr="007112C6" w:rsidRDefault="007F52B9" w:rsidP="007F52B9">
      <w:pPr>
        <w:pStyle w:val="Style"/>
        <w:framePr w:w="8401" w:h="931" w:wrap="auto" w:vAnchor="page" w:hAnchor="page" w:x="2076" w:y="2584"/>
        <w:spacing w:before="14"/>
        <w:ind w:left="28" w:right="28"/>
        <w:jc w:val="both"/>
        <w:rPr>
          <w:rFonts w:ascii="Arial" w:hAnsi="Arial" w:cs="Arial"/>
          <w:sz w:val="22"/>
          <w:szCs w:val="22"/>
          <w:lang w:bidi="he-IL"/>
        </w:rPr>
      </w:pPr>
      <w:r w:rsidRPr="007112C6">
        <w:rPr>
          <w:rFonts w:ascii="Arial" w:hAnsi="Arial" w:cs="Arial"/>
          <w:sz w:val="22"/>
          <w:szCs w:val="22"/>
          <w:lang w:bidi="he-IL"/>
        </w:rPr>
        <w:t xml:space="preserve">du </w:t>
      </w:r>
      <w:r w:rsidRPr="00B559A0">
        <w:rPr>
          <w:rFonts w:ascii="Arial" w:hAnsi="Arial" w:cs="Arial"/>
          <w:b/>
          <w:bCs/>
          <w:sz w:val="22"/>
          <w:szCs w:val="22"/>
          <w:lang w:bidi="he-IL"/>
        </w:rPr>
        <w:t>12 Juin 2012</w:t>
      </w:r>
      <w:r w:rsidRPr="007112C6">
        <w:rPr>
          <w:rFonts w:ascii="Arial" w:hAnsi="Arial" w:cs="Arial"/>
          <w:sz w:val="22"/>
          <w:szCs w:val="22"/>
          <w:lang w:bidi="he-IL"/>
        </w:rPr>
        <w:t>, contradictoire, prononcé publiquement</w:t>
      </w:r>
      <w:r>
        <w:rPr>
          <w:rFonts w:ascii="Arial" w:hAnsi="Arial" w:cs="Arial"/>
          <w:sz w:val="22"/>
          <w:szCs w:val="22"/>
          <w:lang w:bidi="he-IL"/>
        </w:rPr>
        <w:t>,</w:t>
      </w:r>
      <w:r w:rsidRPr="007112C6">
        <w:rPr>
          <w:rFonts w:ascii="Arial" w:hAnsi="Arial" w:cs="Arial"/>
          <w:sz w:val="22"/>
          <w:szCs w:val="22"/>
          <w:lang w:bidi="he-IL"/>
        </w:rPr>
        <w:t xml:space="preserve"> par mise à disposition au greffe, les parties en ayant été préalablement avisées dans les conditions prévues au deuxième alinéa de l'article 450 du code de procédure civile. </w:t>
      </w:r>
    </w:p>
    <w:p w14:paraId="51F31E22" w14:textId="77777777" w:rsidR="002E0255" w:rsidRPr="007112C6" w:rsidRDefault="002E0255" w:rsidP="007F52B9">
      <w:pPr>
        <w:pStyle w:val="Style"/>
        <w:rPr>
          <w:rFonts w:ascii="Arial" w:hAnsi="Arial" w:cs="Arial"/>
          <w:sz w:val="22"/>
          <w:szCs w:val="22"/>
          <w:lang w:bidi="he-IL"/>
        </w:rPr>
      </w:pPr>
    </w:p>
    <w:p w14:paraId="72605D97" w14:textId="52688BFB" w:rsidR="002E0255" w:rsidRPr="007112C6" w:rsidRDefault="002E0255" w:rsidP="007F52B9">
      <w:pPr>
        <w:pStyle w:val="Style"/>
        <w:framePr w:w="8647" w:h="465" w:wrap="auto" w:vAnchor="page" w:hAnchor="page" w:x="2098" w:y="3877"/>
        <w:ind w:left="38" w:right="9"/>
        <w:rPr>
          <w:rFonts w:ascii="Arial" w:hAnsi="Arial" w:cs="Arial"/>
          <w:sz w:val="22"/>
          <w:szCs w:val="22"/>
          <w:lang w:bidi="he-IL"/>
        </w:rPr>
      </w:pPr>
      <w:r w:rsidRPr="007112C6">
        <w:rPr>
          <w:rFonts w:ascii="Arial" w:hAnsi="Arial" w:cs="Arial"/>
          <w:sz w:val="22"/>
          <w:szCs w:val="22"/>
          <w:lang w:bidi="he-IL"/>
        </w:rPr>
        <w:t xml:space="preserve">Signé par madame LECAPLAIN MOREL, président et par Madame LE GALL, greffier auquel la minute de la décision a été remise par le magistrat signataire. </w:t>
      </w:r>
    </w:p>
    <w:p w14:paraId="75F35FB7" w14:textId="77777777" w:rsidR="002E0255" w:rsidRPr="007112C6" w:rsidRDefault="002E0255" w:rsidP="007F52B9">
      <w:pPr>
        <w:pStyle w:val="Style"/>
        <w:framePr w:w="8395" w:h="244" w:wrap="auto" w:vAnchor="page" w:hAnchor="page" w:x="2055" w:y="4829"/>
        <w:spacing w:line="240" w:lineRule="exact"/>
        <w:ind w:left="696"/>
        <w:rPr>
          <w:rFonts w:ascii="Arial" w:hAnsi="Arial" w:cs="Arial"/>
          <w:w w:val="87"/>
          <w:sz w:val="22"/>
          <w:szCs w:val="22"/>
          <w:u w:val="single"/>
          <w:lang w:bidi="he-IL"/>
        </w:rPr>
      </w:pPr>
      <w:r w:rsidRPr="007112C6">
        <w:rPr>
          <w:rFonts w:ascii="Arial" w:hAnsi="Arial" w:cs="Arial"/>
          <w:w w:val="87"/>
          <w:sz w:val="22"/>
          <w:szCs w:val="22"/>
          <w:u w:val="single"/>
          <w:lang w:bidi="he-IL"/>
        </w:rPr>
        <w:t xml:space="preserve">EXPOSE DU LITIGE </w:t>
      </w:r>
    </w:p>
    <w:p w14:paraId="14ABE50C" w14:textId="163FB81E" w:rsidR="002E0255" w:rsidRPr="007112C6" w:rsidRDefault="002E0255" w:rsidP="007F52B9">
      <w:pPr>
        <w:pStyle w:val="Style"/>
        <w:framePr w:w="8421" w:h="4790" w:wrap="auto" w:vAnchor="page" w:hAnchor="page" w:x="2034" w:y="5358"/>
        <w:spacing w:before="216"/>
        <w:ind w:left="19" w:right="24" w:firstLine="672"/>
        <w:jc w:val="both"/>
        <w:rPr>
          <w:rFonts w:ascii="Arial" w:hAnsi="Arial" w:cs="Arial"/>
          <w:sz w:val="22"/>
          <w:szCs w:val="22"/>
          <w:lang w:bidi="he-IL"/>
        </w:rPr>
      </w:pPr>
      <w:r w:rsidRPr="007112C6">
        <w:rPr>
          <w:rFonts w:ascii="Arial" w:hAnsi="Arial" w:cs="Arial"/>
          <w:sz w:val="22"/>
          <w:szCs w:val="22"/>
          <w:lang w:bidi="he-IL"/>
        </w:rPr>
        <w:t xml:space="preserve">Monsieur </w:t>
      </w:r>
      <w:r w:rsidR="0097238C">
        <w:rPr>
          <w:rFonts w:ascii="Arial" w:hAnsi="Arial" w:cs="Arial"/>
          <w:sz w:val="22"/>
          <w:szCs w:val="22"/>
          <w:lang w:bidi="he-IL"/>
        </w:rPr>
        <w:t>L... K............</w:t>
      </w:r>
      <w:r w:rsidRPr="007112C6">
        <w:rPr>
          <w:rFonts w:ascii="Arial" w:hAnsi="Arial" w:cs="Arial"/>
          <w:sz w:val="22"/>
          <w:szCs w:val="22"/>
          <w:lang w:bidi="he-IL"/>
        </w:rPr>
        <w:t xml:space="preserve"> a été, à compter du 1er octobre 1966, novice de la Compagnie de Jésus et a prononcé ses </w:t>
      </w:r>
      <w:r w:rsidR="0097238C" w:rsidRPr="007112C6">
        <w:rPr>
          <w:rFonts w:ascii="Arial" w:hAnsi="Arial" w:cs="Arial"/>
          <w:sz w:val="22"/>
          <w:szCs w:val="22"/>
          <w:lang w:bidi="he-IL"/>
        </w:rPr>
        <w:t>vœux</w:t>
      </w:r>
      <w:r w:rsidRPr="007112C6">
        <w:rPr>
          <w:rFonts w:ascii="Arial" w:hAnsi="Arial" w:cs="Arial"/>
          <w:sz w:val="22"/>
          <w:szCs w:val="22"/>
          <w:lang w:bidi="he-IL"/>
        </w:rPr>
        <w:t xml:space="preserve"> le 8 avril 1969</w:t>
      </w:r>
      <w:r w:rsidR="008F431A">
        <w:rPr>
          <w:rFonts w:ascii="Arial" w:hAnsi="Arial" w:cs="Arial"/>
          <w:sz w:val="22"/>
          <w:szCs w:val="22"/>
          <w:lang w:bidi="he-IL"/>
        </w:rPr>
        <w:t> </w:t>
      </w:r>
      <w:r w:rsidRPr="007112C6">
        <w:rPr>
          <w:rFonts w:ascii="Arial" w:hAnsi="Arial" w:cs="Arial"/>
          <w:sz w:val="22"/>
          <w:szCs w:val="22"/>
          <w:lang w:bidi="he-IL"/>
        </w:rPr>
        <w:t xml:space="preserve">; il a quitté la congrégation religieuse en septembre 1975. </w:t>
      </w:r>
    </w:p>
    <w:p w14:paraId="217EB0B0" w14:textId="0FCF06E2" w:rsidR="002E0255" w:rsidRPr="007112C6" w:rsidRDefault="002E0255" w:rsidP="007F52B9">
      <w:pPr>
        <w:pStyle w:val="Style"/>
        <w:framePr w:w="8421" w:h="4790" w:wrap="auto" w:vAnchor="page" w:hAnchor="page" w:x="2034" w:y="5358"/>
        <w:spacing w:before="216"/>
        <w:ind w:left="19" w:right="24" w:firstLine="672"/>
        <w:jc w:val="both"/>
        <w:rPr>
          <w:rFonts w:ascii="Arial" w:hAnsi="Arial" w:cs="Arial"/>
          <w:sz w:val="22"/>
          <w:szCs w:val="22"/>
          <w:lang w:bidi="he-IL"/>
        </w:rPr>
      </w:pPr>
      <w:r w:rsidRPr="007112C6">
        <w:rPr>
          <w:rFonts w:ascii="Arial" w:hAnsi="Arial" w:cs="Arial"/>
          <w:sz w:val="22"/>
          <w:szCs w:val="22"/>
          <w:lang w:bidi="he-IL"/>
        </w:rPr>
        <w:t xml:space="preserve">La Caisse d'Assurance Vieillesse et Maladie des Cultes (C.A.V.I.M.A.C.) a validé 22 trimestres, </w:t>
      </w:r>
      <w:r w:rsidRPr="007112C6">
        <w:rPr>
          <w:rFonts w:ascii="Arial" w:hAnsi="Arial" w:cs="Arial"/>
          <w:w w:val="107"/>
          <w:sz w:val="22"/>
          <w:szCs w:val="22"/>
          <w:lang w:bidi="he-IL"/>
        </w:rPr>
        <w:t xml:space="preserve">à </w:t>
      </w:r>
      <w:r w:rsidRPr="007112C6">
        <w:rPr>
          <w:rFonts w:ascii="Arial" w:hAnsi="Arial" w:cs="Arial"/>
          <w:sz w:val="22"/>
          <w:szCs w:val="22"/>
          <w:lang w:bidi="he-IL"/>
        </w:rPr>
        <w:t>compter du 1</w:t>
      </w:r>
      <w:r w:rsidRPr="007112C6">
        <w:rPr>
          <w:rFonts w:ascii="Arial" w:hAnsi="Arial" w:cs="Arial"/>
          <w:sz w:val="22"/>
          <w:szCs w:val="22"/>
          <w:vertAlign w:val="superscript"/>
          <w:lang w:bidi="he-IL"/>
        </w:rPr>
        <w:t>er</w:t>
      </w:r>
      <w:r w:rsidRPr="007112C6">
        <w:rPr>
          <w:rFonts w:ascii="Arial" w:hAnsi="Arial" w:cs="Arial"/>
          <w:sz w:val="22"/>
          <w:szCs w:val="22"/>
          <w:lang w:bidi="he-IL"/>
        </w:rPr>
        <w:t xml:space="preserve"> avril 1969,</w:t>
      </w:r>
      <w:r w:rsidR="008F431A">
        <w:rPr>
          <w:rFonts w:ascii="Arial" w:hAnsi="Arial" w:cs="Arial"/>
          <w:sz w:val="22"/>
          <w:szCs w:val="22"/>
          <w:lang w:bidi="he-IL"/>
        </w:rPr>
        <w:t xml:space="preserve"> </w:t>
      </w:r>
      <w:r w:rsidRPr="007112C6">
        <w:rPr>
          <w:rFonts w:ascii="Arial" w:hAnsi="Arial" w:cs="Arial"/>
          <w:sz w:val="22"/>
          <w:szCs w:val="22"/>
          <w:lang w:bidi="he-IL"/>
        </w:rPr>
        <w:t>au titre de l'assurance vieillesse et a pensionné M.</w:t>
      </w:r>
      <w:r w:rsidR="00020DA6">
        <w:rPr>
          <w:rFonts w:ascii="Arial" w:hAnsi="Arial" w:cs="Arial"/>
          <w:sz w:val="22"/>
          <w:szCs w:val="22"/>
          <w:lang w:bidi="he-IL"/>
        </w:rPr>
        <w:t>K.............</w:t>
      </w:r>
      <w:r w:rsidRPr="007112C6">
        <w:rPr>
          <w:rFonts w:ascii="Arial" w:hAnsi="Arial" w:cs="Arial"/>
          <w:sz w:val="22"/>
          <w:szCs w:val="22"/>
          <w:lang w:bidi="he-IL"/>
        </w:rPr>
        <w:t xml:space="preserve"> </w:t>
      </w:r>
      <w:r w:rsidRPr="007112C6">
        <w:rPr>
          <w:rFonts w:ascii="Arial" w:hAnsi="Arial" w:cs="Arial"/>
          <w:w w:val="114"/>
          <w:sz w:val="22"/>
          <w:szCs w:val="22"/>
          <w:lang w:bidi="he-IL"/>
        </w:rPr>
        <w:t xml:space="preserve">à </w:t>
      </w:r>
      <w:r w:rsidRPr="007112C6">
        <w:rPr>
          <w:rFonts w:ascii="Arial" w:hAnsi="Arial" w:cs="Arial"/>
          <w:sz w:val="22"/>
          <w:szCs w:val="22"/>
          <w:lang w:bidi="he-IL"/>
        </w:rPr>
        <w:t>compter du 1</w:t>
      </w:r>
      <w:r w:rsidRPr="007112C6">
        <w:rPr>
          <w:rFonts w:ascii="Arial" w:hAnsi="Arial" w:cs="Arial"/>
          <w:w w:val="92"/>
          <w:sz w:val="22"/>
          <w:szCs w:val="22"/>
          <w:lang w:bidi="he-IL"/>
        </w:rPr>
        <w:t xml:space="preserve">er </w:t>
      </w:r>
      <w:r w:rsidRPr="007112C6">
        <w:rPr>
          <w:rFonts w:ascii="Arial" w:hAnsi="Arial" w:cs="Arial"/>
          <w:sz w:val="22"/>
          <w:szCs w:val="22"/>
          <w:lang w:bidi="he-IL"/>
        </w:rPr>
        <w:t xml:space="preserve">juin 2008. </w:t>
      </w:r>
    </w:p>
    <w:p w14:paraId="144D13AD" w14:textId="49DC4894" w:rsidR="002E0255" w:rsidRPr="007112C6" w:rsidRDefault="002E0255" w:rsidP="007F52B9">
      <w:pPr>
        <w:pStyle w:val="Style"/>
        <w:framePr w:w="8421" w:h="4790" w:wrap="auto" w:vAnchor="page" w:hAnchor="page" w:x="2034" w:y="5358"/>
        <w:spacing w:before="216"/>
        <w:ind w:left="19" w:right="24" w:firstLine="672"/>
        <w:jc w:val="both"/>
        <w:rPr>
          <w:rFonts w:ascii="Arial" w:hAnsi="Arial" w:cs="Arial"/>
          <w:sz w:val="22"/>
          <w:szCs w:val="22"/>
          <w:lang w:bidi="he-IL"/>
        </w:rPr>
      </w:pP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a saisi la commission de recours amiable de la C.A.</w:t>
      </w:r>
      <w:r w:rsidR="008F431A">
        <w:rPr>
          <w:rFonts w:ascii="Arial" w:hAnsi="Arial" w:cs="Arial"/>
          <w:sz w:val="22"/>
          <w:szCs w:val="22"/>
          <w:lang w:bidi="he-IL"/>
        </w:rPr>
        <w:t>V</w:t>
      </w:r>
      <w:r w:rsidRPr="007112C6">
        <w:rPr>
          <w:rFonts w:ascii="Arial" w:hAnsi="Arial" w:cs="Arial"/>
          <w:sz w:val="22"/>
          <w:szCs w:val="22"/>
          <w:lang w:bidi="he-IL"/>
        </w:rPr>
        <w:t xml:space="preserve">.I.M.A.C. pour obtenir la validation de 9 trimestres supplémentaires et son recours a été rejeté par décision implicite, puis décision explicite du 11 mai 2009. </w:t>
      </w:r>
    </w:p>
    <w:p w14:paraId="6BF88F1D" w14:textId="65A0D9BD" w:rsidR="002E0255" w:rsidRPr="007112C6" w:rsidRDefault="002E0255" w:rsidP="007F52B9">
      <w:pPr>
        <w:pStyle w:val="Style"/>
        <w:framePr w:w="8421" w:h="4790" w:wrap="auto" w:vAnchor="page" w:hAnchor="page" w:x="2034" w:y="5358"/>
        <w:spacing w:before="240"/>
        <w:ind w:left="24" w:right="19" w:firstLine="657"/>
        <w:rPr>
          <w:rFonts w:ascii="Arial" w:hAnsi="Arial" w:cs="Arial"/>
          <w:sz w:val="22"/>
          <w:szCs w:val="22"/>
          <w:lang w:bidi="he-IL"/>
        </w:rPr>
      </w:pPr>
      <w:r w:rsidRPr="007112C6">
        <w:rPr>
          <w:rFonts w:ascii="Arial" w:hAnsi="Arial" w:cs="Arial"/>
          <w:sz w:val="22"/>
          <w:szCs w:val="22"/>
          <w:lang w:bidi="he-IL"/>
        </w:rPr>
        <w:t xml:space="preserve">M. </w:t>
      </w:r>
      <w:r w:rsidR="008F431A">
        <w:rPr>
          <w:rFonts w:ascii="Arial" w:hAnsi="Arial" w:cs="Arial"/>
          <w:sz w:val="22"/>
          <w:szCs w:val="22"/>
          <w:lang w:bidi="he-IL"/>
        </w:rPr>
        <w:t>K………… a</w:t>
      </w:r>
      <w:r w:rsidRPr="007112C6">
        <w:rPr>
          <w:rFonts w:ascii="Arial" w:hAnsi="Arial" w:cs="Arial"/>
          <w:sz w:val="22"/>
          <w:szCs w:val="22"/>
          <w:lang w:bidi="he-IL"/>
        </w:rPr>
        <w:t xml:space="preserve"> le 16 janvier 20</w:t>
      </w:r>
      <w:bookmarkStart w:id="0" w:name="_Hlk64470360"/>
      <w:r w:rsidRPr="007112C6">
        <w:rPr>
          <w:rFonts w:ascii="Arial" w:hAnsi="Arial" w:cs="Arial"/>
          <w:sz w:val="22"/>
          <w:szCs w:val="22"/>
          <w:lang w:bidi="he-IL"/>
        </w:rPr>
        <w:t>0</w:t>
      </w:r>
      <w:bookmarkEnd w:id="0"/>
      <w:r w:rsidRPr="007112C6">
        <w:rPr>
          <w:rFonts w:ascii="Arial" w:hAnsi="Arial" w:cs="Arial"/>
          <w:sz w:val="22"/>
          <w:szCs w:val="22"/>
          <w:lang w:bidi="he-IL"/>
        </w:rPr>
        <w:t xml:space="preserve">9 saisi le tribunal </w:t>
      </w:r>
      <w:r w:rsidRPr="007112C6">
        <w:rPr>
          <w:rFonts w:ascii="Arial" w:hAnsi="Arial" w:cs="Arial"/>
          <w:w w:val="91"/>
          <w:sz w:val="22"/>
          <w:szCs w:val="22"/>
          <w:lang w:bidi="he-IL"/>
        </w:rPr>
        <w:t xml:space="preserve">des </w:t>
      </w:r>
      <w:r w:rsidRPr="007112C6">
        <w:rPr>
          <w:rFonts w:ascii="Arial" w:hAnsi="Arial" w:cs="Arial"/>
          <w:sz w:val="22"/>
          <w:szCs w:val="22"/>
          <w:lang w:bidi="he-IL"/>
        </w:rPr>
        <w:t xml:space="preserve">affaires de </w:t>
      </w:r>
      <w:r w:rsidRPr="007112C6">
        <w:rPr>
          <w:rFonts w:ascii="Arial" w:hAnsi="Arial" w:cs="Arial"/>
          <w:w w:val="91"/>
          <w:sz w:val="22"/>
          <w:szCs w:val="22"/>
          <w:lang w:bidi="he-IL"/>
        </w:rPr>
        <w:t>séc</w:t>
      </w:r>
      <w:r w:rsidR="008F431A">
        <w:rPr>
          <w:rFonts w:ascii="Arial" w:hAnsi="Arial" w:cs="Arial"/>
          <w:w w:val="91"/>
          <w:sz w:val="22"/>
          <w:szCs w:val="22"/>
          <w:lang w:bidi="he-IL"/>
        </w:rPr>
        <w:t>u</w:t>
      </w:r>
      <w:r w:rsidRPr="007112C6">
        <w:rPr>
          <w:rFonts w:ascii="Arial" w:hAnsi="Arial" w:cs="Arial"/>
          <w:w w:val="91"/>
          <w:sz w:val="22"/>
          <w:szCs w:val="22"/>
          <w:lang w:bidi="he-IL"/>
        </w:rPr>
        <w:t xml:space="preserve">rité </w:t>
      </w:r>
      <w:r w:rsidRPr="007112C6">
        <w:rPr>
          <w:rFonts w:ascii="Arial" w:hAnsi="Arial" w:cs="Arial"/>
          <w:sz w:val="22"/>
          <w:szCs w:val="22"/>
          <w:lang w:bidi="he-IL"/>
        </w:rPr>
        <w:t xml:space="preserve">sociale du Mans auquel il a demandé de : </w:t>
      </w:r>
    </w:p>
    <w:p w14:paraId="39973F60" w14:textId="4FA2DA98" w:rsidR="002E0255" w:rsidRPr="007112C6" w:rsidRDefault="002E0255" w:rsidP="007F52B9">
      <w:pPr>
        <w:pStyle w:val="Style"/>
        <w:framePr w:w="8421" w:h="4790" w:wrap="auto" w:vAnchor="page" w:hAnchor="page" w:x="2034" w:y="5358"/>
        <w:spacing w:before="19"/>
        <w:ind w:left="14" w:right="28"/>
        <w:rPr>
          <w:rFonts w:ascii="Arial" w:hAnsi="Arial" w:cs="Arial"/>
          <w:sz w:val="22"/>
          <w:szCs w:val="22"/>
          <w:lang w:bidi="he-IL"/>
        </w:rPr>
      </w:pPr>
      <w:r w:rsidRPr="007112C6">
        <w:rPr>
          <w:rFonts w:ascii="Arial" w:hAnsi="Arial" w:cs="Arial"/>
          <w:w w:val="80"/>
          <w:sz w:val="22"/>
          <w:szCs w:val="22"/>
          <w:lang w:bidi="he-IL"/>
        </w:rPr>
        <w:t>-</w:t>
      </w:r>
      <w:r w:rsidR="00931ADC" w:rsidRPr="00931ADC">
        <w:rPr>
          <w:rFonts w:ascii="Arial" w:hAnsi="Arial" w:cs="Arial"/>
          <w:sz w:val="22"/>
          <w:szCs w:val="22"/>
          <w:lang w:bidi="he-IL"/>
        </w:rPr>
        <w:t xml:space="preserve"> </w:t>
      </w:r>
      <w:r w:rsidR="00931ADC" w:rsidRPr="007112C6">
        <w:rPr>
          <w:rFonts w:ascii="Arial" w:hAnsi="Arial" w:cs="Arial"/>
          <w:sz w:val="22"/>
          <w:szCs w:val="22"/>
          <w:lang w:bidi="he-IL"/>
        </w:rPr>
        <w:t>condamner</w:t>
      </w:r>
      <w:r w:rsidRPr="007112C6">
        <w:rPr>
          <w:rFonts w:ascii="Arial" w:hAnsi="Arial" w:cs="Arial"/>
          <w:w w:val="80"/>
          <w:sz w:val="22"/>
          <w:szCs w:val="22"/>
          <w:lang w:bidi="he-IL"/>
        </w:rPr>
        <w:t xml:space="preserve"> la </w:t>
      </w:r>
      <w:r w:rsidR="008E7D7C" w:rsidRPr="007112C6">
        <w:rPr>
          <w:rFonts w:ascii="Arial" w:hAnsi="Arial" w:cs="Arial"/>
          <w:sz w:val="22"/>
          <w:szCs w:val="22"/>
          <w:lang w:bidi="he-IL"/>
        </w:rPr>
        <w:t>C.A</w:t>
      </w:r>
      <w:r w:rsidR="008E7D7C">
        <w:rPr>
          <w:rFonts w:ascii="Arial" w:hAnsi="Arial" w:cs="Arial"/>
          <w:sz w:val="22"/>
          <w:szCs w:val="22"/>
          <w:lang w:bidi="he-IL"/>
        </w:rPr>
        <w:t>.</w:t>
      </w:r>
      <w:r w:rsidR="008E7D7C" w:rsidRPr="007112C6">
        <w:rPr>
          <w:rFonts w:ascii="Arial" w:hAnsi="Arial" w:cs="Arial"/>
          <w:sz w:val="22"/>
          <w:szCs w:val="22"/>
          <w:lang w:bidi="he-IL"/>
        </w:rPr>
        <w:t xml:space="preserve">V.I.M.A.C. </w:t>
      </w:r>
      <w:r w:rsidRPr="00931ADC">
        <w:rPr>
          <w:rFonts w:ascii="Arial" w:hAnsi="Arial" w:cs="Arial"/>
          <w:sz w:val="22"/>
          <w:szCs w:val="22"/>
          <w:lang w:bidi="he-IL"/>
        </w:rPr>
        <w:t>à valider 10 trimestres d'activités complémentaires</w:t>
      </w:r>
      <w:r w:rsidRPr="007112C6">
        <w:rPr>
          <w:rFonts w:ascii="Arial" w:hAnsi="Arial" w:cs="Arial"/>
          <w:w w:val="80"/>
          <w:sz w:val="22"/>
          <w:szCs w:val="22"/>
          <w:lang w:bidi="he-IL"/>
        </w:rPr>
        <w:t xml:space="preserve"> </w:t>
      </w:r>
      <w:r w:rsidRPr="007112C6">
        <w:rPr>
          <w:rFonts w:ascii="Arial" w:hAnsi="Arial" w:cs="Arial"/>
          <w:sz w:val="22"/>
          <w:szCs w:val="22"/>
          <w:lang w:bidi="he-IL"/>
        </w:rPr>
        <w:t>au titre de la période allant du 1</w:t>
      </w:r>
      <w:r w:rsidR="008F431A" w:rsidRPr="008F431A">
        <w:rPr>
          <w:rFonts w:ascii="Arial" w:hAnsi="Arial" w:cs="Arial"/>
          <w:sz w:val="22"/>
          <w:szCs w:val="22"/>
          <w:vertAlign w:val="superscript"/>
          <w:lang w:bidi="he-IL"/>
        </w:rPr>
        <w:t>er</w:t>
      </w:r>
      <w:r w:rsidR="008F431A">
        <w:rPr>
          <w:rFonts w:ascii="Arial" w:hAnsi="Arial" w:cs="Arial"/>
          <w:sz w:val="22"/>
          <w:szCs w:val="22"/>
          <w:lang w:bidi="he-IL"/>
        </w:rPr>
        <w:t xml:space="preserve"> </w:t>
      </w:r>
      <w:r w:rsidRPr="007112C6">
        <w:rPr>
          <w:rFonts w:ascii="Arial" w:hAnsi="Arial" w:cs="Arial"/>
          <w:sz w:val="22"/>
          <w:szCs w:val="22"/>
          <w:lang w:bidi="he-IL"/>
        </w:rPr>
        <w:t>octobre 1966 au 1</w:t>
      </w:r>
      <w:r w:rsidR="008F431A" w:rsidRPr="008F431A">
        <w:rPr>
          <w:rFonts w:ascii="Arial" w:hAnsi="Arial" w:cs="Arial"/>
          <w:sz w:val="22"/>
          <w:szCs w:val="22"/>
          <w:vertAlign w:val="superscript"/>
          <w:lang w:bidi="he-IL"/>
        </w:rPr>
        <w:t>er</w:t>
      </w:r>
      <w:r w:rsidR="008F431A">
        <w:rPr>
          <w:rFonts w:ascii="Arial" w:hAnsi="Arial" w:cs="Arial"/>
          <w:sz w:val="22"/>
          <w:szCs w:val="22"/>
          <w:lang w:bidi="he-IL"/>
        </w:rPr>
        <w:t xml:space="preserve"> </w:t>
      </w:r>
      <w:r w:rsidRPr="007112C6">
        <w:rPr>
          <w:rFonts w:ascii="Arial" w:hAnsi="Arial" w:cs="Arial"/>
          <w:sz w:val="22"/>
          <w:szCs w:val="22"/>
          <w:lang w:bidi="he-IL"/>
        </w:rPr>
        <w:t xml:space="preserve">avril 1969, </w:t>
      </w:r>
    </w:p>
    <w:p w14:paraId="7A6718D1" w14:textId="2CE822A7" w:rsidR="002E0255" w:rsidRPr="007112C6" w:rsidRDefault="002E0255" w:rsidP="007F52B9">
      <w:pPr>
        <w:pStyle w:val="Style"/>
        <w:framePr w:w="8421" w:h="4790" w:wrap="auto" w:vAnchor="page" w:hAnchor="page" w:x="2034" w:y="5358"/>
        <w:spacing w:before="9"/>
        <w:ind w:left="9"/>
        <w:rPr>
          <w:rFonts w:ascii="Arial" w:hAnsi="Arial" w:cs="Arial"/>
          <w:sz w:val="22"/>
          <w:szCs w:val="22"/>
          <w:lang w:bidi="he-IL"/>
        </w:rPr>
      </w:pPr>
      <w:r w:rsidRPr="007112C6">
        <w:rPr>
          <w:rFonts w:ascii="Arial" w:hAnsi="Arial" w:cs="Arial"/>
          <w:sz w:val="22"/>
          <w:szCs w:val="22"/>
          <w:lang w:bidi="he-IL"/>
        </w:rPr>
        <w:t>-</w:t>
      </w:r>
      <w:bookmarkStart w:id="1" w:name="_Hlk64470256"/>
      <w:r w:rsidRPr="007112C6">
        <w:rPr>
          <w:rFonts w:ascii="Arial" w:hAnsi="Arial" w:cs="Arial"/>
          <w:sz w:val="22"/>
          <w:szCs w:val="22"/>
          <w:lang w:bidi="he-IL"/>
        </w:rPr>
        <w:t>condamner</w:t>
      </w:r>
      <w:bookmarkEnd w:id="1"/>
      <w:r w:rsidRPr="007112C6">
        <w:rPr>
          <w:rFonts w:ascii="Arial" w:hAnsi="Arial" w:cs="Arial"/>
          <w:sz w:val="22"/>
          <w:szCs w:val="22"/>
          <w:lang w:bidi="he-IL"/>
        </w:rPr>
        <w:t xml:space="preserve"> la C.A</w:t>
      </w:r>
      <w:r w:rsidR="008F431A">
        <w:rPr>
          <w:rFonts w:ascii="Arial" w:hAnsi="Arial" w:cs="Arial"/>
          <w:sz w:val="22"/>
          <w:szCs w:val="22"/>
          <w:lang w:bidi="he-IL"/>
        </w:rPr>
        <w:t>.</w:t>
      </w:r>
      <w:r w:rsidRPr="007112C6">
        <w:rPr>
          <w:rFonts w:ascii="Arial" w:hAnsi="Arial" w:cs="Arial"/>
          <w:sz w:val="22"/>
          <w:szCs w:val="22"/>
          <w:lang w:bidi="he-IL"/>
        </w:rPr>
        <w:t xml:space="preserve">V.I.M.A.C. </w:t>
      </w:r>
      <w:r w:rsidRPr="007112C6">
        <w:rPr>
          <w:rFonts w:ascii="Arial" w:hAnsi="Arial" w:cs="Arial"/>
          <w:w w:val="107"/>
          <w:sz w:val="22"/>
          <w:szCs w:val="22"/>
          <w:lang w:bidi="he-IL"/>
        </w:rPr>
        <w:t xml:space="preserve">à </w:t>
      </w:r>
      <w:r w:rsidRPr="007112C6">
        <w:rPr>
          <w:rFonts w:ascii="Arial" w:hAnsi="Arial" w:cs="Arial"/>
          <w:sz w:val="22"/>
          <w:szCs w:val="22"/>
          <w:lang w:bidi="he-IL"/>
        </w:rPr>
        <w:t xml:space="preserve">lui verser la somme de 63,92€ par mois indexée sur le minimum contributif, </w:t>
      </w:r>
    </w:p>
    <w:p w14:paraId="60300D0C" w14:textId="346476C9" w:rsidR="002E0255" w:rsidRPr="007112C6" w:rsidRDefault="002E0255" w:rsidP="007F52B9">
      <w:pPr>
        <w:pStyle w:val="Style"/>
        <w:framePr w:w="8421" w:h="4790" w:wrap="auto" w:vAnchor="page" w:hAnchor="page" w:x="2034" w:y="5358"/>
        <w:spacing w:before="9"/>
        <w:ind w:left="9"/>
        <w:rPr>
          <w:rFonts w:ascii="Arial" w:hAnsi="Arial" w:cs="Arial"/>
          <w:sz w:val="22"/>
          <w:szCs w:val="22"/>
          <w:lang w:bidi="he-IL"/>
        </w:rPr>
      </w:pPr>
      <w:r w:rsidRPr="007112C6">
        <w:rPr>
          <w:rFonts w:ascii="Arial" w:hAnsi="Arial" w:cs="Arial"/>
          <w:sz w:val="22"/>
          <w:szCs w:val="22"/>
          <w:lang w:bidi="he-IL"/>
        </w:rPr>
        <w:t xml:space="preserve">-condamner la C.A.V.I.M.A.C. à lui verser la somme de 1 </w:t>
      </w:r>
      <w:r w:rsidR="00931ADC" w:rsidRPr="007112C6">
        <w:rPr>
          <w:rFonts w:ascii="Arial" w:hAnsi="Arial" w:cs="Arial"/>
          <w:sz w:val="22"/>
          <w:szCs w:val="22"/>
          <w:lang w:bidi="he-IL"/>
        </w:rPr>
        <w:t>000</w:t>
      </w:r>
      <w:r w:rsidR="008F431A">
        <w:rPr>
          <w:rFonts w:ascii="Arial" w:hAnsi="Arial" w:cs="Arial"/>
          <w:w w:val="83"/>
          <w:sz w:val="22"/>
          <w:szCs w:val="22"/>
          <w:lang w:bidi="he-IL"/>
        </w:rPr>
        <w:t xml:space="preserve"> </w:t>
      </w:r>
      <w:r w:rsidRPr="007112C6">
        <w:rPr>
          <w:rFonts w:ascii="Arial" w:hAnsi="Arial" w:cs="Arial"/>
          <w:w w:val="83"/>
          <w:sz w:val="22"/>
          <w:szCs w:val="22"/>
          <w:lang w:bidi="he-IL"/>
        </w:rPr>
        <w:t xml:space="preserve">€ </w:t>
      </w:r>
      <w:r w:rsidRPr="007112C6">
        <w:rPr>
          <w:rFonts w:ascii="Arial" w:hAnsi="Arial" w:cs="Arial"/>
          <w:sz w:val="22"/>
          <w:szCs w:val="22"/>
          <w:lang w:bidi="he-IL"/>
        </w:rPr>
        <w:t>au titre de l'article 7</w:t>
      </w:r>
      <w:r w:rsidR="00931ADC" w:rsidRPr="007112C6">
        <w:rPr>
          <w:rFonts w:ascii="Arial" w:hAnsi="Arial" w:cs="Arial"/>
          <w:sz w:val="22"/>
          <w:szCs w:val="22"/>
          <w:lang w:bidi="he-IL"/>
        </w:rPr>
        <w:t>00</w:t>
      </w:r>
      <w:r w:rsidRPr="007112C6">
        <w:rPr>
          <w:rFonts w:ascii="Arial" w:hAnsi="Arial" w:cs="Arial"/>
          <w:sz w:val="22"/>
          <w:szCs w:val="22"/>
          <w:lang w:bidi="he-IL"/>
        </w:rPr>
        <w:t xml:space="preserve"> du code de procédure civile, </w:t>
      </w:r>
    </w:p>
    <w:p w14:paraId="2E7180C5" w14:textId="77777777" w:rsidR="002E0255" w:rsidRPr="007112C6" w:rsidRDefault="002E0255" w:rsidP="007F52B9">
      <w:pPr>
        <w:pStyle w:val="Style"/>
        <w:framePr w:w="8388" w:h="3638" w:wrap="auto" w:vAnchor="page" w:hAnchor="page" w:x="2013" w:y="10715"/>
        <w:spacing w:before="4"/>
        <w:ind w:left="14" w:right="24" w:firstLine="672"/>
        <w:rPr>
          <w:rFonts w:ascii="Arial" w:hAnsi="Arial" w:cs="Arial"/>
          <w:sz w:val="22"/>
          <w:szCs w:val="22"/>
          <w:lang w:bidi="he-IL"/>
        </w:rPr>
      </w:pPr>
      <w:r w:rsidRPr="007112C6">
        <w:rPr>
          <w:rFonts w:ascii="Arial" w:hAnsi="Arial" w:cs="Arial"/>
          <w:sz w:val="22"/>
          <w:szCs w:val="22"/>
          <w:lang w:bidi="he-IL"/>
        </w:rPr>
        <w:t xml:space="preserve">Par jugement du 15 septembre 2010 le tribunal des affaires de sécurité sociale du Mans a : </w:t>
      </w:r>
    </w:p>
    <w:p w14:paraId="5365BF43" w14:textId="59D6776B" w:rsidR="002E0255" w:rsidRPr="007112C6" w:rsidRDefault="002E0255" w:rsidP="007F52B9">
      <w:pPr>
        <w:pStyle w:val="Style"/>
        <w:framePr w:w="8388" w:h="3638" w:wrap="auto" w:vAnchor="page" w:hAnchor="page" w:x="2013" w:y="10715"/>
        <w:spacing w:before="9"/>
        <w:ind w:left="9"/>
        <w:rPr>
          <w:rFonts w:ascii="Arial" w:hAnsi="Arial" w:cs="Arial"/>
          <w:sz w:val="22"/>
          <w:szCs w:val="22"/>
          <w:lang w:bidi="he-IL"/>
        </w:rPr>
      </w:pPr>
      <w:r w:rsidRPr="007112C6">
        <w:rPr>
          <w:rFonts w:ascii="Arial" w:hAnsi="Arial" w:cs="Arial"/>
          <w:sz w:val="22"/>
          <w:szCs w:val="22"/>
          <w:lang w:bidi="he-IL"/>
        </w:rPr>
        <w:t>-Rejeté les pièces communiquées en cours de délibéré par</w:t>
      </w:r>
      <w:r w:rsidR="008F431A">
        <w:rPr>
          <w:rFonts w:ascii="Arial" w:hAnsi="Arial" w:cs="Arial"/>
          <w:sz w:val="22"/>
          <w:szCs w:val="22"/>
          <w:lang w:bidi="he-IL"/>
        </w:rPr>
        <w:t xml:space="preserve"> </w:t>
      </w: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w:t>
      </w:r>
    </w:p>
    <w:p w14:paraId="016741F0" w14:textId="13B033F8" w:rsidR="002E0255" w:rsidRPr="007112C6" w:rsidRDefault="002E0255" w:rsidP="007F52B9">
      <w:pPr>
        <w:pStyle w:val="Style"/>
        <w:framePr w:w="8388" w:h="3638" w:wrap="auto" w:vAnchor="page" w:hAnchor="page" w:x="2013" w:y="10715"/>
        <w:spacing w:before="4"/>
        <w:ind w:left="4" w:right="14"/>
        <w:jc w:val="both"/>
        <w:rPr>
          <w:rFonts w:ascii="Arial" w:hAnsi="Arial" w:cs="Arial"/>
          <w:sz w:val="22"/>
          <w:szCs w:val="22"/>
          <w:lang w:bidi="he-IL"/>
        </w:rPr>
      </w:pPr>
      <w:r w:rsidRPr="007112C6">
        <w:rPr>
          <w:rFonts w:ascii="Arial" w:hAnsi="Arial" w:cs="Arial"/>
          <w:sz w:val="22"/>
          <w:szCs w:val="22"/>
          <w:lang w:bidi="he-IL"/>
        </w:rPr>
        <w:t>Vu le jugement du 3 mars 2010 ayant déclaré l'incompétence du tribunal des affaires de sécurité sociale du Mans pour statuer sur les demandes de</w:t>
      </w:r>
      <w:r w:rsidR="008F431A">
        <w:rPr>
          <w:rFonts w:ascii="Arial" w:hAnsi="Arial" w:cs="Arial"/>
          <w:sz w:val="22"/>
          <w:szCs w:val="22"/>
          <w:lang w:bidi="he-IL"/>
        </w:rPr>
        <w:t xml:space="preserve"> </w:t>
      </w:r>
      <w:r w:rsidRPr="007112C6">
        <w:rPr>
          <w:rFonts w:ascii="Arial" w:hAnsi="Arial" w:cs="Arial"/>
          <w:sz w:val="22"/>
          <w:szCs w:val="22"/>
          <w:lang w:bidi="he-IL"/>
        </w:rPr>
        <w:t xml:space="preserve">M. </w:t>
      </w:r>
      <w:bookmarkStart w:id="2" w:name="_Hlk64361312"/>
      <w:r w:rsidR="00020DA6">
        <w:rPr>
          <w:rFonts w:ascii="Arial" w:hAnsi="Arial" w:cs="Arial"/>
          <w:sz w:val="22"/>
          <w:szCs w:val="22"/>
          <w:lang w:bidi="he-IL"/>
        </w:rPr>
        <w:t>K.............</w:t>
      </w:r>
      <w:bookmarkEnd w:id="2"/>
      <w:r w:rsidRPr="007112C6">
        <w:rPr>
          <w:rFonts w:ascii="Arial" w:hAnsi="Arial" w:cs="Arial"/>
          <w:sz w:val="22"/>
          <w:szCs w:val="22"/>
          <w:lang w:bidi="he-IL"/>
        </w:rPr>
        <w:t xml:space="preserve"> dirigées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l'encontre de la Compagnie de Jésus, </w:t>
      </w:r>
    </w:p>
    <w:p w14:paraId="71594A6F" w14:textId="56607A8E" w:rsidR="002E0255" w:rsidRPr="007112C6" w:rsidRDefault="002E0255" w:rsidP="007F52B9">
      <w:pPr>
        <w:pStyle w:val="Style"/>
        <w:framePr w:w="8388" w:h="3638" w:wrap="auto" w:vAnchor="page" w:hAnchor="page" w:x="2013" w:y="10715"/>
        <w:spacing w:before="4"/>
        <w:ind w:left="4" w:right="14"/>
        <w:jc w:val="both"/>
        <w:rPr>
          <w:rFonts w:ascii="Arial" w:hAnsi="Arial" w:cs="Arial"/>
          <w:sz w:val="22"/>
          <w:szCs w:val="22"/>
          <w:lang w:bidi="he-IL"/>
        </w:rPr>
      </w:pPr>
      <w:r w:rsidRPr="007112C6">
        <w:rPr>
          <w:rFonts w:ascii="Arial" w:hAnsi="Arial" w:cs="Arial"/>
          <w:sz w:val="22"/>
          <w:szCs w:val="22"/>
          <w:lang w:bidi="he-IL"/>
        </w:rPr>
        <w:t xml:space="preserve">-Constaté que M. </w:t>
      </w:r>
      <w:r w:rsidR="008F431A">
        <w:rPr>
          <w:rFonts w:ascii="Arial" w:hAnsi="Arial" w:cs="Arial"/>
          <w:sz w:val="22"/>
          <w:szCs w:val="22"/>
          <w:lang w:bidi="he-IL"/>
        </w:rPr>
        <w:t>K.............</w:t>
      </w:r>
      <w:r w:rsidRPr="007112C6">
        <w:rPr>
          <w:rFonts w:ascii="Arial" w:hAnsi="Arial" w:cs="Arial"/>
          <w:sz w:val="22"/>
          <w:szCs w:val="22"/>
          <w:lang w:bidi="he-IL"/>
        </w:rPr>
        <w:t xml:space="preserve"> ne maintient ses demandes qu'à l'encontre de la C.A.</w:t>
      </w:r>
      <w:r w:rsidR="008F431A">
        <w:rPr>
          <w:rFonts w:ascii="Arial" w:hAnsi="Arial" w:cs="Arial"/>
          <w:sz w:val="22"/>
          <w:szCs w:val="22"/>
          <w:lang w:bidi="he-IL"/>
        </w:rPr>
        <w:t>V</w:t>
      </w:r>
      <w:r w:rsidRPr="007112C6">
        <w:rPr>
          <w:rFonts w:ascii="Arial" w:hAnsi="Arial" w:cs="Arial"/>
          <w:sz w:val="22"/>
          <w:szCs w:val="22"/>
          <w:lang w:bidi="he-IL"/>
        </w:rPr>
        <w:t xml:space="preserve">.I.M.A.C. en validation de trimestres et en application du minimum contributif, </w:t>
      </w:r>
    </w:p>
    <w:p w14:paraId="098971A6" w14:textId="19DEC6E7" w:rsidR="002E0255" w:rsidRPr="007112C6" w:rsidRDefault="002E0255" w:rsidP="007F52B9">
      <w:pPr>
        <w:pStyle w:val="Style"/>
        <w:framePr w:w="8388" w:h="3638" w:wrap="auto" w:vAnchor="page" w:hAnchor="page" w:x="2013" w:y="10715"/>
        <w:spacing w:before="4"/>
        <w:ind w:left="4" w:right="14"/>
        <w:jc w:val="both"/>
        <w:rPr>
          <w:rFonts w:ascii="Arial" w:hAnsi="Arial" w:cs="Arial"/>
          <w:sz w:val="22"/>
          <w:szCs w:val="22"/>
          <w:lang w:bidi="he-IL"/>
        </w:rPr>
      </w:pPr>
      <w:r w:rsidRPr="007112C6">
        <w:rPr>
          <w:rFonts w:ascii="Arial" w:hAnsi="Arial" w:cs="Arial"/>
          <w:sz w:val="22"/>
          <w:szCs w:val="22"/>
          <w:lang w:bidi="he-IL"/>
        </w:rPr>
        <w:t xml:space="preserve">-Donné acte </w:t>
      </w:r>
      <w:r w:rsidRPr="007112C6">
        <w:rPr>
          <w:rFonts w:ascii="Arial" w:hAnsi="Arial" w:cs="Arial"/>
          <w:w w:val="107"/>
          <w:sz w:val="22"/>
          <w:szCs w:val="22"/>
          <w:lang w:bidi="he-IL"/>
        </w:rPr>
        <w:t xml:space="preserve">à </w:t>
      </w:r>
      <w:r w:rsidRPr="007112C6">
        <w:rPr>
          <w:rFonts w:ascii="Arial" w:hAnsi="Arial" w:cs="Arial"/>
          <w:sz w:val="22"/>
          <w:szCs w:val="22"/>
          <w:lang w:bidi="he-IL"/>
        </w:rPr>
        <w:t xml:space="preserve">la congrégation "Province de France de la Compagnie de Jésus" de son intervention à la cause pour appuyer les arguments de la C.A.V.I.M.A.C. -Débouté M. </w:t>
      </w:r>
      <w:r w:rsidR="00020DA6">
        <w:rPr>
          <w:rFonts w:ascii="Arial" w:hAnsi="Arial" w:cs="Arial"/>
          <w:sz w:val="22"/>
          <w:szCs w:val="22"/>
          <w:lang w:bidi="he-IL"/>
        </w:rPr>
        <w:t>K.............</w:t>
      </w:r>
      <w:r w:rsidRPr="007112C6">
        <w:rPr>
          <w:rFonts w:ascii="Arial" w:hAnsi="Arial" w:cs="Arial"/>
          <w:sz w:val="22"/>
          <w:szCs w:val="22"/>
          <w:lang w:bidi="he-IL"/>
        </w:rPr>
        <w:t xml:space="preserve"> de l'ensemble de ses demandes, </w:t>
      </w:r>
    </w:p>
    <w:p w14:paraId="78D9ACEA" w14:textId="77777777" w:rsidR="002E0255" w:rsidRPr="007112C6" w:rsidRDefault="002E0255" w:rsidP="007F52B9">
      <w:pPr>
        <w:pStyle w:val="Style"/>
        <w:framePr w:w="8388" w:h="3638" w:wrap="auto" w:vAnchor="page" w:hAnchor="page" w:x="2013" w:y="10715"/>
        <w:spacing w:before="9"/>
        <w:ind w:left="9"/>
        <w:rPr>
          <w:rFonts w:ascii="Arial" w:hAnsi="Arial" w:cs="Arial"/>
          <w:sz w:val="22"/>
          <w:szCs w:val="22"/>
          <w:lang w:bidi="he-IL"/>
        </w:rPr>
      </w:pPr>
      <w:r w:rsidRPr="007112C6">
        <w:rPr>
          <w:rFonts w:ascii="Arial" w:hAnsi="Arial" w:cs="Arial"/>
          <w:sz w:val="22"/>
          <w:szCs w:val="22"/>
          <w:lang w:bidi="he-IL"/>
        </w:rPr>
        <w:t xml:space="preserve">-Dit n'y avoir lieu </w:t>
      </w:r>
      <w:r w:rsidRPr="007112C6">
        <w:rPr>
          <w:rFonts w:ascii="Arial" w:hAnsi="Arial" w:cs="Arial"/>
          <w:w w:val="107"/>
          <w:sz w:val="22"/>
          <w:szCs w:val="22"/>
          <w:lang w:bidi="he-IL"/>
        </w:rPr>
        <w:t xml:space="preserve">à </w:t>
      </w:r>
      <w:r w:rsidRPr="007112C6">
        <w:rPr>
          <w:rFonts w:ascii="Arial" w:hAnsi="Arial" w:cs="Arial"/>
          <w:sz w:val="22"/>
          <w:szCs w:val="22"/>
          <w:lang w:bidi="he-IL"/>
        </w:rPr>
        <w:t xml:space="preserve">application des dispositions de t'article 700 du code de </w:t>
      </w:r>
    </w:p>
    <w:p w14:paraId="51CB9560" w14:textId="77777777" w:rsidR="002E0255" w:rsidRPr="007112C6" w:rsidRDefault="002E0255" w:rsidP="007F52B9">
      <w:pPr>
        <w:pStyle w:val="Style"/>
        <w:framePr w:w="8388" w:h="3638" w:wrap="auto" w:vAnchor="page" w:hAnchor="page" w:x="2013" w:y="10715"/>
        <w:spacing w:before="9"/>
        <w:ind w:left="9"/>
        <w:rPr>
          <w:rFonts w:ascii="Arial" w:hAnsi="Arial" w:cs="Arial"/>
          <w:sz w:val="22"/>
          <w:szCs w:val="22"/>
          <w:lang w:bidi="he-IL"/>
        </w:rPr>
      </w:pPr>
      <w:r w:rsidRPr="007112C6">
        <w:rPr>
          <w:rFonts w:ascii="Arial" w:hAnsi="Arial" w:cs="Arial"/>
          <w:sz w:val="22"/>
          <w:szCs w:val="22"/>
          <w:lang w:bidi="he-IL"/>
        </w:rPr>
        <w:t xml:space="preserve">procédure civile, </w:t>
      </w:r>
    </w:p>
    <w:p w14:paraId="0A2E7432" w14:textId="77777777" w:rsidR="002E0255" w:rsidRPr="007112C6" w:rsidRDefault="002E0255" w:rsidP="007F52B9">
      <w:pPr>
        <w:pStyle w:val="Style"/>
        <w:framePr w:w="8388" w:h="3638" w:wrap="auto" w:vAnchor="page" w:hAnchor="page" w:x="2013" w:y="10715"/>
        <w:spacing w:before="9"/>
        <w:ind w:left="9"/>
        <w:rPr>
          <w:rFonts w:ascii="Arial" w:hAnsi="Arial" w:cs="Arial"/>
          <w:sz w:val="22"/>
          <w:szCs w:val="22"/>
          <w:lang w:bidi="he-IL"/>
        </w:rPr>
      </w:pPr>
      <w:r w:rsidRPr="007112C6">
        <w:rPr>
          <w:rFonts w:ascii="Arial" w:hAnsi="Arial" w:cs="Arial"/>
          <w:sz w:val="22"/>
          <w:szCs w:val="22"/>
          <w:lang w:bidi="he-IL"/>
        </w:rPr>
        <w:t xml:space="preserve">-Débouté les parties de leurs demandes plus amples et contraires, </w:t>
      </w:r>
    </w:p>
    <w:p w14:paraId="332C605B" w14:textId="77777777" w:rsidR="002E0255" w:rsidRPr="007112C6" w:rsidRDefault="002E0255" w:rsidP="007F52B9">
      <w:pPr>
        <w:pStyle w:val="Style"/>
        <w:framePr w:w="8388" w:h="3638" w:wrap="auto" w:vAnchor="page" w:hAnchor="page" w:x="2013" w:y="10715"/>
        <w:spacing w:before="9"/>
        <w:ind w:left="9"/>
        <w:rPr>
          <w:rFonts w:ascii="Arial" w:hAnsi="Arial" w:cs="Arial"/>
          <w:sz w:val="22"/>
          <w:szCs w:val="22"/>
          <w:lang w:bidi="he-IL"/>
        </w:rPr>
      </w:pPr>
      <w:r w:rsidRPr="007112C6">
        <w:rPr>
          <w:rFonts w:ascii="Arial" w:hAnsi="Arial" w:cs="Arial"/>
          <w:sz w:val="22"/>
          <w:szCs w:val="22"/>
          <w:lang w:bidi="he-IL"/>
        </w:rPr>
        <w:t xml:space="preserve">-Constaté l'absence de dépens. </w:t>
      </w:r>
    </w:p>
    <w:p w14:paraId="487953C2" w14:textId="77777777" w:rsidR="002E0255" w:rsidRPr="007112C6" w:rsidRDefault="002E0255">
      <w:pPr>
        <w:pStyle w:val="Style"/>
        <w:rPr>
          <w:rFonts w:ascii="Arial" w:hAnsi="Arial" w:cs="Arial"/>
          <w:sz w:val="22"/>
          <w:szCs w:val="22"/>
          <w:lang w:bidi="he-IL"/>
        </w:rPr>
        <w:sectPr w:rsidR="002E0255" w:rsidRPr="007112C6">
          <w:pgSz w:w="11907" w:h="16840"/>
          <w:pgMar w:top="1680" w:right="1328" w:bottom="360" w:left="2793" w:header="720" w:footer="720" w:gutter="0"/>
          <w:cols w:space="720"/>
          <w:noEndnote/>
        </w:sectPr>
      </w:pPr>
    </w:p>
    <w:p w14:paraId="3A0EEDBE" w14:textId="77777777" w:rsidR="007B038C" w:rsidRPr="007112C6" w:rsidRDefault="007B038C" w:rsidP="007B038C">
      <w:pPr>
        <w:pStyle w:val="Style"/>
        <w:framePr w:w="7809" w:h="1180" w:wrap="auto" w:vAnchor="page" w:hAnchor="page" w:x="2371" w:y="1276"/>
        <w:spacing w:line="235" w:lineRule="exact"/>
        <w:ind w:left="3787"/>
        <w:rPr>
          <w:rFonts w:ascii="Arial" w:hAnsi="Arial" w:cs="Arial"/>
          <w:sz w:val="22"/>
          <w:szCs w:val="22"/>
          <w:lang w:bidi="he-IL"/>
        </w:rPr>
      </w:pPr>
      <w:r w:rsidRPr="007112C6">
        <w:rPr>
          <w:rFonts w:ascii="Arial" w:hAnsi="Arial" w:cs="Arial"/>
          <w:sz w:val="22"/>
          <w:szCs w:val="22"/>
          <w:lang w:bidi="he-IL"/>
        </w:rPr>
        <w:lastRenderedPageBreak/>
        <w:t xml:space="preserve">-3- </w:t>
      </w:r>
    </w:p>
    <w:p w14:paraId="69C364AB" w14:textId="77777777" w:rsidR="007B038C" w:rsidRPr="007112C6" w:rsidRDefault="007B038C" w:rsidP="007B038C">
      <w:pPr>
        <w:pStyle w:val="Style"/>
        <w:framePr w:w="7809" w:h="1180" w:wrap="auto" w:vAnchor="page" w:hAnchor="page" w:x="2371" w:y="1276"/>
        <w:spacing w:before="216"/>
        <w:ind w:left="33" w:right="14" w:firstLine="686"/>
        <w:jc w:val="both"/>
        <w:rPr>
          <w:rFonts w:ascii="Arial" w:hAnsi="Arial" w:cs="Arial"/>
          <w:sz w:val="22"/>
          <w:szCs w:val="22"/>
          <w:lang w:bidi="he-IL"/>
        </w:rPr>
      </w:pPr>
      <w:r w:rsidRPr="007112C6">
        <w:rPr>
          <w:rFonts w:ascii="Arial" w:hAnsi="Arial" w:cs="Arial"/>
          <w:sz w:val="22"/>
          <w:szCs w:val="22"/>
          <w:lang w:bidi="he-IL"/>
        </w:rPr>
        <w:t xml:space="preserve">Le jugement a été notifié le 20 septembre 2010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la C.A.V.I.M.A.C., le 21 septembre 2010 </w:t>
      </w:r>
      <w:r w:rsidRPr="007112C6">
        <w:rPr>
          <w:rFonts w:ascii="Arial" w:hAnsi="Arial" w:cs="Arial"/>
          <w:w w:val="106"/>
          <w:sz w:val="22"/>
          <w:szCs w:val="22"/>
          <w:lang w:bidi="he-IL"/>
        </w:rPr>
        <w:t xml:space="preserve">à </w:t>
      </w:r>
      <w:r w:rsidRPr="007112C6">
        <w:rPr>
          <w:rFonts w:ascii="Arial" w:hAnsi="Arial" w:cs="Arial"/>
          <w:sz w:val="22"/>
          <w:szCs w:val="22"/>
          <w:lang w:bidi="he-IL"/>
        </w:rPr>
        <w:t>la Compagnie de Jésus, et le 17 septembre 2010 à</w:t>
      </w:r>
      <w:r>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qui en a fait appel par lettre postée le 1</w:t>
      </w:r>
      <w:r w:rsidRPr="007112C6">
        <w:rPr>
          <w:rFonts w:ascii="Arial" w:hAnsi="Arial" w:cs="Arial"/>
          <w:sz w:val="22"/>
          <w:szCs w:val="22"/>
          <w:vertAlign w:val="superscript"/>
          <w:lang w:bidi="he-IL"/>
        </w:rPr>
        <w:t>er</w:t>
      </w:r>
      <w:r w:rsidRPr="007112C6">
        <w:rPr>
          <w:rFonts w:ascii="Arial" w:hAnsi="Arial" w:cs="Arial"/>
          <w:sz w:val="22"/>
          <w:szCs w:val="22"/>
          <w:lang w:bidi="he-IL"/>
        </w:rPr>
        <w:t xml:space="preserve"> octobre 2010. </w:t>
      </w:r>
    </w:p>
    <w:p w14:paraId="718F0500" w14:textId="77777777" w:rsidR="002E0255" w:rsidRPr="007112C6" w:rsidRDefault="002E0255">
      <w:pPr>
        <w:pStyle w:val="Style"/>
        <w:rPr>
          <w:rFonts w:ascii="Arial" w:hAnsi="Arial" w:cs="Arial"/>
          <w:sz w:val="22"/>
          <w:szCs w:val="22"/>
          <w:lang w:bidi="he-IL"/>
        </w:rPr>
      </w:pPr>
    </w:p>
    <w:p w14:paraId="16E5ED54" w14:textId="77777777" w:rsidR="002E0255" w:rsidRPr="007112C6" w:rsidRDefault="002E0255">
      <w:pPr>
        <w:pStyle w:val="Style"/>
        <w:framePr w:w="7804" w:h="264" w:wrap="auto" w:hAnchor="margin" w:x="1" w:y="1542"/>
        <w:spacing w:line="249" w:lineRule="exact"/>
        <w:ind w:left="729"/>
        <w:rPr>
          <w:rFonts w:ascii="Arial" w:hAnsi="Arial" w:cs="Arial"/>
          <w:b/>
          <w:bCs/>
          <w:sz w:val="22"/>
          <w:szCs w:val="22"/>
          <w:u w:val="single"/>
          <w:lang w:bidi="he-IL"/>
        </w:rPr>
      </w:pPr>
      <w:r w:rsidRPr="007112C6">
        <w:rPr>
          <w:rFonts w:ascii="Arial" w:hAnsi="Arial" w:cs="Arial"/>
          <w:b/>
          <w:bCs/>
          <w:sz w:val="22"/>
          <w:szCs w:val="22"/>
          <w:u w:val="single"/>
          <w:lang w:bidi="he-IL"/>
        </w:rPr>
        <w:t xml:space="preserve">PRETENTIONS ET MOYENS DES PARTIES </w:t>
      </w:r>
    </w:p>
    <w:p w14:paraId="0DCE653E" w14:textId="59E51E3F" w:rsidR="002E0255" w:rsidRPr="007112C6" w:rsidRDefault="002E0255" w:rsidP="007B038C">
      <w:pPr>
        <w:pStyle w:val="Style"/>
        <w:framePr w:w="7804" w:h="3441" w:wrap="auto" w:hAnchor="margin" w:x="1" w:y="1969"/>
        <w:spacing w:before="52"/>
        <w:ind w:left="19" w:right="4" w:firstLine="691"/>
        <w:jc w:val="both"/>
        <w:rPr>
          <w:rFonts w:ascii="Arial" w:hAnsi="Arial" w:cs="Arial"/>
          <w:sz w:val="22"/>
          <w:szCs w:val="22"/>
          <w:lang w:bidi="he-IL"/>
        </w:rPr>
      </w:pP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demande </w:t>
      </w:r>
      <w:r w:rsidRPr="007112C6">
        <w:rPr>
          <w:rFonts w:ascii="Arial" w:hAnsi="Arial" w:cs="Arial"/>
          <w:w w:val="107"/>
          <w:sz w:val="22"/>
          <w:szCs w:val="22"/>
          <w:lang w:bidi="he-IL"/>
        </w:rPr>
        <w:t xml:space="preserve">à </w:t>
      </w:r>
      <w:r w:rsidRPr="007112C6">
        <w:rPr>
          <w:rFonts w:ascii="Arial" w:hAnsi="Arial" w:cs="Arial"/>
          <w:sz w:val="22"/>
          <w:szCs w:val="22"/>
          <w:lang w:bidi="he-IL"/>
        </w:rPr>
        <w:t xml:space="preserve">la cour par observations orales à l'audience reprenant sans ajout ni retrait ses écritures déposées au greffe le 26 mars 2012, </w:t>
      </w:r>
      <w:r w:rsidR="008F431A">
        <w:rPr>
          <w:rFonts w:ascii="Arial" w:hAnsi="Arial" w:cs="Arial"/>
          <w:sz w:val="22"/>
          <w:szCs w:val="22"/>
          <w:lang w:bidi="he-IL"/>
        </w:rPr>
        <w:t>a</w:t>
      </w:r>
      <w:r w:rsidRPr="007112C6">
        <w:rPr>
          <w:rFonts w:ascii="Arial" w:hAnsi="Arial" w:cs="Arial"/>
          <w:sz w:val="22"/>
          <w:szCs w:val="22"/>
          <w:lang w:bidi="he-IL"/>
        </w:rPr>
        <w:t>uxquelles il convient de se référer pour un plus ample exposé, d'infirmer le Jugement déféré et statuant à nouveau, de</w:t>
      </w:r>
      <w:r w:rsidR="008F431A">
        <w:rPr>
          <w:rFonts w:ascii="Arial" w:hAnsi="Arial" w:cs="Arial"/>
          <w:sz w:val="22"/>
          <w:szCs w:val="22"/>
          <w:lang w:bidi="he-IL"/>
        </w:rPr>
        <w:t> </w:t>
      </w:r>
      <w:r w:rsidRPr="007112C6">
        <w:rPr>
          <w:rFonts w:ascii="Arial" w:hAnsi="Arial" w:cs="Arial"/>
          <w:sz w:val="22"/>
          <w:szCs w:val="22"/>
          <w:lang w:bidi="he-IL"/>
        </w:rPr>
        <w:t xml:space="preserve">: </w:t>
      </w:r>
    </w:p>
    <w:p w14:paraId="420EB811" w14:textId="7B467AE2" w:rsidR="002E0255" w:rsidRPr="007112C6" w:rsidRDefault="002E0255" w:rsidP="007B038C">
      <w:pPr>
        <w:pStyle w:val="Style"/>
        <w:framePr w:w="7804" w:h="3441" w:wrap="auto" w:hAnchor="margin" w:x="1" w:y="1969"/>
        <w:spacing w:before="235"/>
        <w:ind w:left="19" w:right="9"/>
        <w:rPr>
          <w:rFonts w:ascii="Arial" w:hAnsi="Arial" w:cs="Arial"/>
          <w:sz w:val="22"/>
          <w:szCs w:val="22"/>
          <w:lang w:bidi="he-IL"/>
        </w:rPr>
      </w:pPr>
      <w:r w:rsidRPr="007112C6">
        <w:rPr>
          <w:rFonts w:ascii="Arial" w:hAnsi="Arial" w:cs="Arial"/>
          <w:sz w:val="22"/>
          <w:szCs w:val="22"/>
          <w:lang w:bidi="he-IL"/>
        </w:rPr>
        <w:t>-dire qu'en application de l'article 331 du code de procédure civi</w:t>
      </w:r>
      <w:r w:rsidR="008F431A">
        <w:rPr>
          <w:rFonts w:ascii="Arial" w:hAnsi="Arial" w:cs="Arial"/>
          <w:sz w:val="22"/>
          <w:szCs w:val="22"/>
          <w:lang w:bidi="he-IL"/>
        </w:rPr>
        <w:t>l</w:t>
      </w:r>
      <w:r w:rsidRPr="007112C6">
        <w:rPr>
          <w:rFonts w:ascii="Arial" w:hAnsi="Arial" w:cs="Arial"/>
          <w:sz w:val="22"/>
          <w:szCs w:val="22"/>
          <w:lang w:bidi="he-IL"/>
        </w:rPr>
        <w:t xml:space="preserve">e l'arrêt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venir soit commun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la C.A.V.I.M.A.C. et </w:t>
      </w:r>
      <w:r w:rsidRPr="007112C6">
        <w:rPr>
          <w:rFonts w:ascii="Arial" w:hAnsi="Arial" w:cs="Arial"/>
          <w:w w:val="117"/>
          <w:sz w:val="22"/>
          <w:szCs w:val="22"/>
          <w:lang w:bidi="he-IL"/>
        </w:rPr>
        <w:t xml:space="preserve">à </w:t>
      </w:r>
      <w:r w:rsidRPr="007112C6">
        <w:rPr>
          <w:rFonts w:ascii="Arial" w:hAnsi="Arial" w:cs="Arial"/>
          <w:sz w:val="22"/>
          <w:szCs w:val="22"/>
          <w:lang w:bidi="he-IL"/>
        </w:rPr>
        <w:t xml:space="preserve">l'intervenant pour la congrégation, </w:t>
      </w:r>
    </w:p>
    <w:p w14:paraId="49B83506" w14:textId="2FF89FB9" w:rsidR="002E0255" w:rsidRPr="007112C6" w:rsidRDefault="002E0255" w:rsidP="007B038C">
      <w:pPr>
        <w:pStyle w:val="Style"/>
        <w:framePr w:w="7804" w:h="3441" w:wrap="auto" w:hAnchor="margin" w:x="1" w:y="1969"/>
        <w:spacing w:before="220"/>
        <w:ind w:left="19" w:right="4"/>
        <w:jc w:val="both"/>
        <w:rPr>
          <w:rFonts w:ascii="Arial" w:hAnsi="Arial" w:cs="Arial"/>
          <w:sz w:val="22"/>
          <w:szCs w:val="22"/>
          <w:lang w:bidi="he-IL"/>
        </w:rPr>
      </w:pPr>
      <w:r w:rsidRPr="007112C6">
        <w:rPr>
          <w:rFonts w:ascii="Arial" w:hAnsi="Arial" w:cs="Arial"/>
          <w:sz w:val="22"/>
          <w:szCs w:val="22"/>
          <w:lang w:bidi="he-IL"/>
        </w:rPr>
        <w:t xml:space="preserve">-pour ce qui est des trimestres d'activité cultuelle, condamner la C.A.V.I.M.A.C.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valider 10 trimestres supplémentaires, correspondant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la période allant d'octobre 1966 </w:t>
      </w:r>
      <w:r w:rsidRPr="007112C6">
        <w:rPr>
          <w:rFonts w:ascii="Arial" w:hAnsi="Arial" w:cs="Arial"/>
          <w:w w:val="112"/>
          <w:sz w:val="22"/>
          <w:szCs w:val="22"/>
          <w:lang w:bidi="he-IL"/>
        </w:rPr>
        <w:t xml:space="preserve">à </w:t>
      </w:r>
      <w:r w:rsidRPr="007112C6">
        <w:rPr>
          <w:rFonts w:ascii="Arial" w:hAnsi="Arial" w:cs="Arial"/>
          <w:sz w:val="22"/>
          <w:szCs w:val="22"/>
          <w:lang w:bidi="he-IL"/>
        </w:rPr>
        <w:t>avril 1969,</w:t>
      </w:r>
      <w:r w:rsidR="008F431A">
        <w:rPr>
          <w:rFonts w:ascii="Arial" w:hAnsi="Arial" w:cs="Arial"/>
          <w:sz w:val="22"/>
          <w:szCs w:val="22"/>
          <w:lang w:bidi="he-IL"/>
        </w:rPr>
        <w:t xml:space="preserve"> </w:t>
      </w:r>
      <w:r w:rsidRPr="007112C6">
        <w:rPr>
          <w:rFonts w:ascii="Arial" w:hAnsi="Arial" w:cs="Arial"/>
          <w:sz w:val="22"/>
          <w:szCs w:val="22"/>
          <w:lang w:bidi="he-IL"/>
        </w:rPr>
        <w:t>ces 10 trimestres (4 en 1967,</w:t>
      </w:r>
      <w:r w:rsidR="008B19B5">
        <w:rPr>
          <w:rFonts w:ascii="Arial" w:hAnsi="Arial" w:cs="Arial"/>
          <w:sz w:val="22"/>
          <w:szCs w:val="22"/>
          <w:lang w:bidi="he-IL"/>
        </w:rPr>
        <w:t xml:space="preserve"> </w:t>
      </w:r>
      <w:r w:rsidRPr="007112C6">
        <w:rPr>
          <w:rFonts w:ascii="Arial" w:hAnsi="Arial" w:cs="Arial"/>
          <w:sz w:val="22"/>
          <w:szCs w:val="22"/>
          <w:lang w:bidi="he-IL"/>
        </w:rPr>
        <w:t>4 en 1968 et 2 en 1969),</w:t>
      </w:r>
      <w:r w:rsidR="008F431A">
        <w:rPr>
          <w:rFonts w:ascii="Arial" w:hAnsi="Arial" w:cs="Arial"/>
          <w:sz w:val="22"/>
          <w:szCs w:val="22"/>
          <w:lang w:bidi="he-IL"/>
        </w:rPr>
        <w:t xml:space="preserve"> </w:t>
      </w:r>
      <w:r w:rsidRPr="007112C6">
        <w:rPr>
          <w:rFonts w:ascii="Arial" w:hAnsi="Arial" w:cs="Arial"/>
          <w:sz w:val="22"/>
          <w:szCs w:val="22"/>
          <w:lang w:bidi="he-IL"/>
        </w:rPr>
        <w:t xml:space="preserve">s'ajoutant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ceux qu'elle a déjà validés, </w:t>
      </w:r>
    </w:p>
    <w:p w14:paraId="3AD700A5" w14:textId="77777777" w:rsidR="002E0255" w:rsidRPr="007112C6" w:rsidRDefault="002E0255" w:rsidP="007B038C">
      <w:pPr>
        <w:pStyle w:val="Style"/>
        <w:framePr w:w="7804" w:h="3441" w:wrap="auto" w:hAnchor="margin" w:x="1" w:y="1969"/>
        <w:spacing w:before="235"/>
        <w:ind w:left="19" w:right="9"/>
        <w:rPr>
          <w:rFonts w:ascii="Arial" w:hAnsi="Arial" w:cs="Arial"/>
          <w:sz w:val="22"/>
          <w:szCs w:val="22"/>
          <w:lang w:bidi="he-IL"/>
        </w:rPr>
      </w:pPr>
      <w:r w:rsidRPr="007112C6">
        <w:rPr>
          <w:rFonts w:ascii="Arial" w:hAnsi="Arial" w:cs="Arial"/>
          <w:sz w:val="22"/>
          <w:szCs w:val="22"/>
          <w:lang w:bidi="he-IL"/>
        </w:rPr>
        <w:t xml:space="preserve">-dire que la notion de trimestres validés gratuitement est inappropriée </w:t>
      </w:r>
      <w:r w:rsidRPr="007112C6">
        <w:rPr>
          <w:rFonts w:ascii="Arial" w:hAnsi="Arial" w:cs="Arial"/>
          <w:w w:val="105"/>
          <w:sz w:val="22"/>
          <w:szCs w:val="22"/>
          <w:lang w:bidi="he-IL"/>
        </w:rPr>
        <w:t xml:space="preserve">à </w:t>
      </w:r>
      <w:r w:rsidRPr="007112C6">
        <w:rPr>
          <w:rFonts w:ascii="Arial" w:hAnsi="Arial" w:cs="Arial"/>
          <w:sz w:val="22"/>
          <w:szCs w:val="22"/>
          <w:lang w:bidi="he-IL"/>
        </w:rPr>
        <w:t xml:space="preserve">la période le concernant antérieure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1979, </w:t>
      </w:r>
    </w:p>
    <w:p w14:paraId="65408F22" w14:textId="5F5F2035" w:rsidR="002E0255" w:rsidRPr="007112C6" w:rsidRDefault="002E0255" w:rsidP="007B038C">
      <w:pPr>
        <w:pStyle w:val="Style"/>
        <w:framePr w:w="7804" w:h="960" w:wrap="auto" w:vAnchor="page" w:hAnchor="margin" w:x="1" w:y="7696"/>
        <w:spacing w:before="19"/>
        <w:ind w:left="19" w:right="14"/>
        <w:jc w:val="both"/>
        <w:rPr>
          <w:rFonts w:ascii="Arial" w:hAnsi="Arial" w:cs="Arial"/>
          <w:sz w:val="22"/>
          <w:szCs w:val="22"/>
          <w:lang w:bidi="he-IL"/>
        </w:rPr>
      </w:pPr>
      <w:r w:rsidRPr="007112C6">
        <w:rPr>
          <w:rFonts w:ascii="Arial" w:hAnsi="Arial" w:cs="Arial"/>
          <w:sz w:val="22"/>
          <w:szCs w:val="22"/>
          <w:lang w:bidi="he-IL"/>
        </w:rPr>
        <w:t>-rétablir la</w:t>
      </w:r>
      <w:r w:rsidR="008F431A">
        <w:rPr>
          <w:rFonts w:ascii="Arial" w:hAnsi="Arial" w:cs="Arial"/>
          <w:sz w:val="22"/>
          <w:szCs w:val="22"/>
          <w:lang w:bidi="he-IL"/>
        </w:rPr>
        <w:t xml:space="preserve"> </w:t>
      </w:r>
      <w:r w:rsidRPr="007112C6">
        <w:rPr>
          <w:rFonts w:ascii="Arial" w:hAnsi="Arial" w:cs="Arial"/>
          <w:sz w:val="22"/>
          <w:szCs w:val="22"/>
          <w:lang w:bidi="he-IL"/>
        </w:rPr>
        <w:t>juste qualification des trimestres antérieurs à 1979,</w:t>
      </w:r>
      <w:r w:rsidR="008F431A">
        <w:rPr>
          <w:rFonts w:ascii="Arial" w:hAnsi="Arial" w:cs="Arial"/>
          <w:sz w:val="22"/>
          <w:szCs w:val="22"/>
          <w:lang w:bidi="he-IL"/>
        </w:rPr>
        <w:t xml:space="preserve"> </w:t>
      </w:r>
      <w:r w:rsidRPr="007112C6">
        <w:rPr>
          <w:rFonts w:ascii="Arial" w:hAnsi="Arial" w:cs="Arial"/>
          <w:sz w:val="22"/>
          <w:szCs w:val="22"/>
          <w:lang w:bidi="he-IL"/>
        </w:rPr>
        <w:t xml:space="preserve">dire que le montant de sa pension doit être calculé sur la base de trimestres cotisés ou assimilés comme tels et lui appliquer les dispositions de l'article L351-10 du code de la sécurité sociale, </w:t>
      </w:r>
    </w:p>
    <w:p w14:paraId="78BFF958" w14:textId="5AA75DB8" w:rsidR="002E0255" w:rsidRPr="007112C6" w:rsidRDefault="002E0255" w:rsidP="007B038C">
      <w:pPr>
        <w:pStyle w:val="Style"/>
        <w:framePr w:w="7809" w:h="5428" w:wrap="auto" w:vAnchor="page" w:hAnchor="page" w:x="2401" w:y="8941"/>
        <w:ind w:left="19"/>
        <w:rPr>
          <w:rFonts w:ascii="Arial" w:hAnsi="Arial" w:cs="Arial"/>
          <w:sz w:val="22"/>
          <w:szCs w:val="22"/>
          <w:lang w:bidi="he-IL"/>
        </w:rPr>
      </w:pPr>
      <w:r w:rsidRPr="007112C6">
        <w:rPr>
          <w:rFonts w:ascii="Arial" w:hAnsi="Arial" w:cs="Arial"/>
          <w:sz w:val="22"/>
          <w:szCs w:val="22"/>
          <w:lang w:bidi="he-IL"/>
        </w:rPr>
        <w:t>-condamner la C.A</w:t>
      </w:r>
      <w:r w:rsidR="00704442">
        <w:rPr>
          <w:rFonts w:ascii="Arial" w:hAnsi="Arial" w:cs="Arial"/>
          <w:sz w:val="22"/>
          <w:szCs w:val="22"/>
          <w:lang w:bidi="he-IL"/>
        </w:rPr>
        <w:t>.</w:t>
      </w:r>
      <w:r w:rsidRPr="007112C6">
        <w:rPr>
          <w:rFonts w:ascii="Arial" w:hAnsi="Arial" w:cs="Arial"/>
          <w:sz w:val="22"/>
          <w:szCs w:val="22"/>
          <w:lang w:bidi="he-IL"/>
        </w:rPr>
        <w:t xml:space="preserve">V.I.M.A.C. et la congrégation à lui verser chacune la somme </w:t>
      </w:r>
    </w:p>
    <w:p w14:paraId="77CD97AE" w14:textId="3BBEB9CA" w:rsidR="002E0255" w:rsidRPr="007112C6" w:rsidRDefault="002E0255" w:rsidP="007B038C">
      <w:pPr>
        <w:pStyle w:val="Style"/>
        <w:framePr w:w="7809" w:h="5428" w:wrap="auto" w:vAnchor="page" w:hAnchor="page" w:x="2401" w:y="8941"/>
        <w:tabs>
          <w:tab w:val="left" w:pos="7420"/>
        </w:tabs>
        <w:rPr>
          <w:rFonts w:ascii="Arial" w:hAnsi="Arial" w:cs="Arial"/>
          <w:sz w:val="22"/>
          <w:szCs w:val="22"/>
          <w:lang w:bidi="he-IL"/>
        </w:rPr>
      </w:pPr>
      <w:r w:rsidRPr="007112C6">
        <w:rPr>
          <w:rFonts w:ascii="Arial" w:hAnsi="Arial" w:cs="Arial"/>
          <w:sz w:val="22"/>
          <w:szCs w:val="22"/>
          <w:lang w:bidi="he-IL"/>
        </w:rPr>
        <w:t>de 1</w:t>
      </w:r>
      <w:r w:rsidR="008F431A">
        <w:rPr>
          <w:rFonts w:ascii="Arial" w:hAnsi="Arial" w:cs="Arial"/>
          <w:sz w:val="22"/>
          <w:szCs w:val="22"/>
          <w:lang w:bidi="he-IL"/>
        </w:rPr>
        <w:t xml:space="preserve"> </w:t>
      </w:r>
      <w:r w:rsidRPr="007112C6">
        <w:rPr>
          <w:rFonts w:ascii="Arial" w:hAnsi="Arial" w:cs="Arial"/>
          <w:sz w:val="22"/>
          <w:szCs w:val="22"/>
          <w:lang w:bidi="he-IL"/>
        </w:rPr>
        <w:t>000</w:t>
      </w:r>
      <w:r w:rsidR="008F431A">
        <w:rPr>
          <w:rFonts w:ascii="Arial" w:hAnsi="Arial" w:cs="Arial"/>
          <w:sz w:val="22"/>
          <w:szCs w:val="22"/>
          <w:lang w:bidi="he-IL"/>
        </w:rPr>
        <w:t xml:space="preserve"> </w:t>
      </w:r>
      <w:r w:rsidRPr="007112C6">
        <w:rPr>
          <w:rFonts w:ascii="Arial" w:hAnsi="Arial" w:cs="Arial"/>
          <w:sz w:val="22"/>
          <w:szCs w:val="22"/>
          <w:lang w:bidi="he-IL"/>
        </w:rPr>
        <w:t xml:space="preserve">€ au titre de l'article 700 du code de procédure civile, </w:t>
      </w:r>
    </w:p>
    <w:p w14:paraId="2540F203" w14:textId="77777777" w:rsidR="002E0255" w:rsidRPr="007112C6" w:rsidRDefault="002E0255" w:rsidP="007B038C">
      <w:pPr>
        <w:pStyle w:val="Style"/>
        <w:framePr w:w="7809" w:h="5428" w:wrap="auto" w:vAnchor="page" w:hAnchor="page" w:x="2401" w:y="8941"/>
        <w:ind w:left="9"/>
        <w:rPr>
          <w:rFonts w:ascii="Arial" w:hAnsi="Arial" w:cs="Arial"/>
          <w:sz w:val="22"/>
          <w:szCs w:val="22"/>
          <w:lang w:bidi="he-IL"/>
        </w:rPr>
      </w:pPr>
      <w:r w:rsidRPr="007112C6">
        <w:rPr>
          <w:rFonts w:ascii="Arial" w:hAnsi="Arial" w:cs="Arial"/>
          <w:sz w:val="22"/>
          <w:szCs w:val="22"/>
          <w:lang w:bidi="he-IL"/>
        </w:rPr>
        <w:t xml:space="preserve">-condamner la C.A.V.I.M.A.C. et la congrégation à assumer les dépens. </w:t>
      </w:r>
    </w:p>
    <w:p w14:paraId="4791240C" w14:textId="467A4BEA" w:rsidR="002E0255" w:rsidRPr="007112C6" w:rsidRDefault="002E0255" w:rsidP="007B038C">
      <w:pPr>
        <w:pStyle w:val="Style"/>
        <w:framePr w:w="7809" w:h="5428" w:wrap="auto" w:vAnchor="page" w:hAnchor="page" w:x="2401" w:y="8941"/>
        <w:spacing w:before="225"/>
        <w:ind w:right="14" w:firstLine="696"/>
        <w:jc w:val="both"/>
        <w:rPr>
          <w:rFonts w:ascii="Arial" w:hAnsi="Arial" w:cs="Arial"/>
          <w:sz w:val="22"/>
          <w:szCs w:val="22"/>
          <w:lang w:bidi="he-IL"/>
        </w:rPr>
      </w:pP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indique que son appel ne porte plus sur la disposition du jugement le déboutant de sa demande au t</w:t>
      </w:r>
      <w:r w:rsidR="008F431A">
        <w:rPr>
          <w:rFonts w:ascii="Arial" w:hAnsi="Arial" w:cs="Arial"/>
          <w:sz w:val="22"/>
          <w:szCs w:val="22"/>
          <w:lang w:bidi="he-IL"/>
        </w:rPr>
        <w:t>i</w:t>
      </w:r>
      <w:r w:rsidRPr="007112C6">
        <w:rPr>
          <w:rFonts w:ascii="Arial" w:hAnsi="Arial" w:cs="Arial"/>
          <w:sz w:val="22"/>
          <w:szCs w:val="22"/>
          <w:lang w:bidi="he-IL"/>
        </w:rPr>
        <w:t>tre du minimum contributif, un décret ayant en 2010 réglé ce point</w:t>
      </w:r>
      <w:r w:rsidR="008F431A">
        <w:rPr>
          <w:rFonts w:ascii="Arial" w:hAnsi="Arial" w:cs="Arial"/>
          <w:sz w:val="22"/>
          <w:szCs w:val="22"/>
          <w:lang w:bidi="he-IL"/>
        </w:rPr>
        <w:t> </w:t>
      </w:r>
      <w:r w:rsidRPr="007112C6">
        <w:rPr>
          <w:rFonts w:ascii="Arial" w:hAnsi="Arial" w:cs="Arial"/>
          <w:sz w:val="22"/>
          <w:szCs w:val="22"/>
          <w:lang w:bidi="he-IL"/>
        </w:rPr>
        <w:t xml:space="preserve">; </w:t>
      </w:r>
    </w:p>
    <w:p w14:paraId="2620BABA" w14:textId="60B220F2" w:rsidR="002E0255" w:rsidRPr="007112C6" w:rsidRDefault="002E0255" w:rsidP="007B038C">
      <w:pPr>
        <w:pStyle w:val="Style"/>
        <w:framePr w:w="7809" w:h="5428" w:wrap="auto" w:vAnchor="page" w:hAnchor="page" w:x="2401" w:y="8941"/>
        <w:spacing w:before="216"/>
        <w:ind w:left="33" w:right="14" w:firstLine="686"/>
        <w:jc w:val="both"/>
        <w:rPr>
          <w:rFonts w:ascii="Arial" w:hAnsi="Arial" w:cs="Arial"/>
          <w:sz w:val="22"/>
          <w:szCs w:val="22"/>
          <w:lang w:bidi="he-IL"/>
        </w:rPr>
      </w:pP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oppose à la Caisse, qui observe que la notification </w:t>
      </w:r>
      <w:r w:rsidRPr="007112C6">
        <w:rPr>
          <w:rFonts w:ascii="Arial" w:hAnsi="Arial" w:cs="Arial"/>
          <w:w w:val="88"/>
          <w:sz w:val="22"/>
          <w:szCs w:val="22"/>
          <w:lang w:bidi="he-IL"/>
        </w:rPr>
        <w:t xml:space="preserve">de </w:t>
      </w:r>
      <w:r w:rsidRPr="007112C6">
        <w:rPr>
          <w:rFonts w:ascii="Arial" w:hAnsi="Arial" w:cs="Arial"/>
          <w:sz w:val="22"/>
          <w:szCs w:val="22"/>
          <w:lang w:bidi="he-IL"/>
        </w:rPr>
        <w:t xml:space="preserve">son droit </w:t>
      </w:r>
      <w:r w:rsidRPr="007112C6">
        <w:rPr>
          <w:rFonts w:ascii="Arial" w:hAnsi="Arial" w:cs="Arial"/>
          <w:w w:val="106"/>
          <w:sz w:val="22"/>
          <w:szCs w:val="22"/>
          <w:lang w:bidi="he-IL"/>
        </w:rPr>
        <w:t xml:space="preserve">à </w:t>
      </w:r>
      <w:r w:rsidRPr="007112C6">
        <w:rPr>
          <w:rFonts w:ascii="Arial" w:hAnsi="Arial" w:cs="Arial"/>
          <w:sz w:val="22"/>
          <w:szCs w:val="22"/>
          <w:lang w:bidi="he-IL"/>
        </w:rPr>
        <w:t>pension a eu lieu en juin 2008, qu'i</w:t>
      </w:r>
      <w:r w:rsidR="008F431A">
        <w:rPr>
          <w:rFonts w:ascii="Arial" w:hAnsi="Arial" w:cs="Arial"/>
          <w:sz w:val="22"/>
          <w:szCs w:val="22"/>
          <w:lang w:bidi="he-IL"/>
        </w:rPr>
        <w:t>l</w:t>
      </w:r>
      <w:r w:rsidRPr="007112C6">
        <w:rPr>
          <w:rFonts w:ascii="Arial" w:hAnsi="Arial" w:cs="Arial"/>
          <w:sz w:val="22"/>
          <w:szCs w:val="22"/>
          <w:lang w:bidi="he-IL"/>
        </w:rPr>
        <w:t xml:space="preserve"> n'a pas formé de recours dans les deux mois de cette notification,</w:t>
      </w:r>
      <w:r w:rsidR="008F431A">
        <w:rPr>
          <w:rFonts w:ascii="Arial" w:hAnsi="Arial" w:cs="Arial"/>
          <w:sz w:val="22"/>
          <w:szCs w:val="22"/>
          <w:lang w:bidi="he-IL"/>
        </w:rPr>
        <w:t xml:space="preserve"> </w:t>
      </w:r>
      <w:r w:rsidRPr="007112C6">
        <w:rPr>
          <w:rFonts w:ascii="Arial" w:hAnsi="Arial" w:cs="Arial"/>
          <w:sz w:val="22"/>
          <w:szCs w:val="22"/>
          <w:lang w:bidi="he-IL"/>
        </w:rPr>
        <w:t>et que sa demande se heurte au principe d'intangibilité du montant de la pension notifiée</w:t>
      </w:r>
      <w:r w:rsidR="008F431A">
        <w:rPr>
          <w:rFonts w:ascii="Arial" w:hAnsi="Arial" w:cs="Arial"/>
          <w:sz w:val="22"/>
          <w:szCs w:val="22"/>
          <w:lang w:bidi="he-IL"/>
        </w:rPr>
        <w:t> </w:t>
      </w:r>
      <w:r w:rsidRPr="007112C6">
        <w:rPr>
          <w:rFonts w:ascii="Arial" w:hAnsi="Arial" w:cs="Arial"/>
          <w:sz w:val="22"/>
          <w:szCs w:val="22"/>
          <w:lang w:bidi="he-IL"/>
        </w:rPr>
        <w:t xml:space="preserve">: </w:t>
      </w:r>
    </w:p>
    <w:p w14:paraId="50A8274B" w14:textId="77777777" w:rsidR="002E0255" w:rsidRPr="007112C6" w:rsidRDefault="002E0255" w:rsidP="007B038C">
      <w:pPr>
        <w:pStyle w:val="Style"/>
        <w:framePr w:w="7809" w:h="5428" w:wrap="auto" w:vAnchor="page" w:hAnchor="page" w:x="2401" w:y="8941"/>
        <w:spacing w:before="235"/>
        <w:ind w:left="19" w:right="9"/>
        <w:rPr>
          <w:rFonts w:ascii="Arial" w:hAnsi="Arial" w:cs="Arial"/>
          <w:sz w:val="22"/>
          <w:szCs w:val="22"/>
          <w:lang w:bidi="he-IL"/>
        </w:rPr>
      </w:pPr>
      <w:r w:rsidRPr="007112C6">
        <w:rPr>
          <w:rFonts w:ascii="Arial" w:hAnsi="Arial" w:cs="Arial"/>
          <w:sz w:val="22"/>
          <w:szCs w:val="22"/>
          <w:lang w:bidi="he-IL"/>
        </w:rPr>
        <w:t xml:space="preserve">-que l'article R351-10 du code de la sécurité sociale interdit seulement de faire valoir des cotisations postérieures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la liquidation de la pension, </w:t>
      </w:r>
    </w:p>
    <w:p w14:paraId="5DF84B26" w14:textId="77777777" w:rsidR="002E0255" w:rsidRPr="007112C6" w:rsidRDefault="002E0255" w:rsidP="007B038C">
      <w:pPr>
        <w:pStyle w:val="Style"/>
        <w:framePr w:w="7809" w:h="5428" w:wrap="auto" w:vAnchor="page" w:hAnchor="page" w:x="2401" w:y="8941"/>
        <w:ind w:left="9"/>
        <w:rPr>
          <w:rFonts w:ascii="Arial" w:hAnsi="Arial" w:cs="Arial"/>
          <w:sz w:val="22"/>
          <w:szCs w:val="22"/>
          <w:lang w:bidi="he-IL"/>
        </w:rPr>
      </w:pPr>
      <w:r w:rsidRPr="007112C6">
        <w:rPr>
          <w:rFonts w:ascii="Arial" w:hAnsi="Arial" w:cs="Arial"/>
          <w:sz w:val="22"/>
          <w:szCs w:val="22"/>
          <w:lang w:bidi="he-IL"/>
        </w:rPr>
        <w:t xml:space="preserve">-que la commission de recours amiable, lorsqu'elle a statué sur son recours, l'a </w:t>
      </w:r>
    </w:p>
    <w:p w14:paraId="1967E805" w14:textId="1E9A5F50" w:rsidR="002E0255" w:rsidRPr="007112C6" w:rsidRDefault="002E0255" w:rsidP="007B038C">
      <w:pPr>
        <w:pStyle w:val="Style"/>
        <w:framePr w:w="7809" w:h="5428" w:wrap="auto" w:vAnchor="page" w:hAnchor="page" w:x="2401" w:y="8941"/>
        <w:tabs>
          <w:tab w:val="left" w:pos="4890"/>
        </w:tabs>
        <w:rPr>
          <w:rFonts w:ascii="Arial" w:hAnsi="Arial" w:cs="Arial"/>
          <w:sz w:val="22"/>
          <w:szCs w:val="22"/>
          <w:lang w:bidi="he-IL"/>
        </w:rPr>
      </w:pPr>
      <w:r w:rsidRPr="007112C6">
        <w:rPr>
          <w:rFonts w:ascii="Arial" w:hAnsi="Arial" w:cs="Arial"/>
          <w:sz w:val="22"/>
          <w:szCs w:val="22"/>
          <w:lang w:bidi="he-IL"/>
        </w:rPr>
        <w:t xml:space="preserve">rejeté mais ne l'a pas dit irrecevable, </w:t>
      </w:r>
    </w:p>
    <w:p w14:paraId="423CBAEB" w14:textId="23474D17" w:rsidR="002E0255" w:rsidRPr="007112C6" w:rsidRDefault="002E0255" w:rsidP="007B038C">
      <w:pPr>
        <w:pStyle w:val="Style"/>
        <w:framePr w:w="7809" w:h="5428" w:wrap="auto" w:vAnchor="page" w:hAnchor="page" w:x="2401" w:y="8941"/>
        <w:spacing w:before="220"/>
        <w:ind w:left="19" w:right="4"/>
        <w:jc w:val="both"/>
        <w:rPr>
          <w:rFonts w:ascii="Arial" w:hAnsi="Arial" w:cs="Arial"/>
          <w:sz w:val="22"/>
          <w:szCs w:val="22"/>
          <w:lang w:bidi="he-IL"/>
        </w:rPr>
      </w:pPr>
      <w:r w:rsidRPr="007112C6">
        <w:rPr>
          <w:rFonts w:ascii="Arial" w:hAnsi="Arial" w:cs="Arial"/>
          <w:sz w:val="22"/>
          <w:szCs w:val="22"/>
          <w:lang w:bidi="he-IL"/>
        </w:rPr>
        <w:t>-que la C.A.V.I.M.A.C. ne produit aucun courrier de réception de la notification de la pension avec mention du délai de· recours,</w:t>
      </w:r>
      <w:r w:rsidR="008F431A">
        <w:rPr>
          <w:rFonts w:ascii="Arial" w:hAnsi="Arial" w:cs="Arial"/>
          <w:sz w:val="22"/>
          <w:szCs w:val="22"/>
          <w:lang w:bidi="he-IL"/>
        </w:rPr>
        <w:t xml:space="preserve"> </w:t>
      </w:r>
      <w:r w:rsidRPr="007112C6">
        <w:rPr>
          <w:rFonts w:ascii="Arial" w:hAnsi="Arial" w:cs="Arial"/>
          <w:sz w:val="22"/>
          <w:szCs w:val="22"/>
          <w:lang w:bidi="he-IL"/>
        </w:rPr>
        <w:t xml:space="preserve">et qu'il n'a découvert les dispositions du règlement intérieur de la caisse qu'avec la notification de la décision de la commission de recours amiable, </w:t>
      </w:r>
    </w:p>
    <w:p w14:paraId="2EDB9E91" w14:textId="5E4848E4" w:rsidR="002E0255" w:rsidRPr="007112C6" w:rsidRDefault="002E0255" w:rsidP="007B038C">
      <w:pPr>
        <w:pStyle w:val="Style"/>
        <w:framePr w:w="7828" w:h="964" w:wrap="auto" w:vAnchor="page" w:hAnchor="page" w:x="2401" w:y="14626"/>
        <w:spacing w:before="52"/>
        <w:ind w:left="19" w:right="4" w:firstLine="691"/>
        <w:jc w:val="both"/>
        <w:rPr>
          <w:rFonts w:ascii="Arial" w:hAnsi="Arial" w:cs="Arial"/>
          <w:sz w:val="22"/>
          <w:szCs w:val="22"/>
          <w:lang w:bidi="he-IL"/>
        </w:rPr>
      </w:pP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s'appuie pour justifier ses demandes, en premier lieu, sur l'arrêt rendu par le Conseil d'</w:t>
      </w:r>
      <w:r w:rsidR="008F431A" w:rsidRPr="007112C6">
        <w:rPr>
          <w:rFonts w:ascii="Arial" w:hAnsi="Arial" w:cs="Arial"/>
          <w:sz w:val="22"/>
          <w:szCs w:val="22"/>
          <w:lang w:bidi="he-IL"/>
        </w:rPr>
        <w:t>État</w:t>
      </w:r>
      <w:r w:rsidRPr="007112C6">
        <w:rPr>
          <w:rFonts w:ascii="Arial" w:hAnsi="Arial" w:cs="Arial"/>
          <w:sz w:val="22"/>
          <w:szCs w:val="22"/>
          <w:lang w:bidi="he-IL"/>
        </w:rPr>
        <w:t xml:space="preserve"> le 16 novembre 2011 et qui a déclaré illéga</w:t>
      </w:r>
      <w:r w:rsidR="008F431A">
        <w:rPr>
          <w:rFonts w:ascii="Arial" w:hAnsi="Arial" w:cs="Arial"/>
          <w:sz w:val="22"/>
          <w:szCs w:val="22"/>
          <w:lang w:bidi="he-IL"/>
        </w:rPr>
        <w:t>l</w:t>
      </w:r>
      <w:r w:rsidRPr="007112C6">
        <w:rPr>
          <w:rFonts w:ascii="Arial" w:hAnsi="Arial" w:cs="Arial"/>
          <w:sz w:val="22"/>
          <w:szCs w:val="22"/>
          <w:lang w:bidi="he-IL"/>
        </w:rPr>
        <w:t xml:space="preserve"> l'article 1.23 du règlement intérieur de la C.AV.I.M.A.C. édicté en 1989</w:t>
      </w:r>
      <w:r w:rsidR="008F431A">
        <w:rPr>
          <w:rFonts w:ascii="Arial" w:hAnsi="Arial" w:cs="Arial"/>
          <w:sz w:val="22"/>
          <w:szCs w:val="22"/>
          <w:lang w:bidi="he-IL"/>
        </w:rPr>
        <w:t>,</w:t>
      </w:r>
      <w:r w:rsidRPr="007112C6">
        <w:rPr>
          <w:rFonts w:ascii="Arial" w:hAnsi="Arial" w:cs="Arial"/>
          <w:sz w:val="22"/>
          <w:szCs w:val="22"/>
          <w:lang w:bidi="he-IL"/>
        </w:rPr>
        <w:t xml:space="preserve"> </w:t>
      </w:r>
      <w:r w:rsidR="008F431A">
        <w:rPr>
          <w:rFonts w:ascii="Arial" w:hAnsi="Arial" w:cs="Arial"/>
          <w:sz w:val="22"/>
          <w:szCs w:val="22"/>
          <w:lang w:bidi="he-IL"/>
        </w:rPr>
        <w:t>qui</w:t>
      </w:r>
      <w:r w:rsidRPr="007112C6">
        <w:rPr>
          <w:rFonts w:ascii="Arial" w:hAnsi="Arial" w:cs="Arial"/>
          <w:sz w:val="22"/>
          <w:szCs w:val="22"/>
          <w:lang w:bidi="he-IL"/>
        </w:rPr>
        <w:t xml:space="preserve"> faisait dépendre l'affiliation des ministres du culte et des membres des </w:t>
      </w:r>
    </w:p>
    <w:p w14:paraId="3A5EE84F" w14:textId="77777777" w:rsidR="002E0255" w:rsidRPr="007112C6" w:rsidRDefault="002E0255">
      <w:pPr>
        <w:pStyle w:val="Style"/>
        <w:framePr w:w="235" w:h="508" w:wrap="auto" w:hAnchor="margin" w:x="8953" w:y="12073"/>
        <w:spacing w:line="499" w:lineRule="exact"/>
        <w:ind w:left="38"/>
        <w:rPr>
          <w:rFonts w:ascii="Arial" w:hAnsi="Arial" w:cs="Arial"/>
          <w:w w:val="50"/>
          <w:sz w:val="22"/>
          <w:szCs w:val="22"/>
          <w:lang w:bidi="he-IL"/>
        </w:rPr>
      </w:pPr>
      <w:r w:rsidRPr="007112C6">
        <w:rPr>
          <w:rFonts w:ascii="Arial" w:hAnsi="Arial" w:cs="Arial"/>
          <w:w w:val="50"/>
          <w:sz w:val="22"/>
          <w:szCs w:val="22"/>
          <w:lang w:bidi="he-IL"/>
        </w:rPr>
        <w:t xml:space="preserve">.. </w:t>
      </w:r>
    </w:p>
    <w:p w14:paraId="6602EB0D" w14:textId="77777777" w:rsidR="002E0255" w:rsidRPr="007112C6" w:rsidRDefault="002E0255">
      <w:pPr>
        <w:pStyle w:val="Style"/>
        <w:rPr>
          <w:rFonts w:ascii="Arial" w:hAnsi="Arial" w:cs="Arial"/>
          <w:sz w:val="22"/>
          <w:szCs w:val="22"/>
          <w:lang w:bidi="he-IL"/>
        </w:rPr>
        <w:sectPr w:rsidR="002E0255" w:rsidRPr="007112C6">
          <w:pgSz w:w="11907" w:h="16840"/>
          <w:pgMar w:top="1665" w:right="361" w:bottom="360" w:left="2359" w:header="720" w:footer="720" w:gutter="0"/>
          <w:cols w:space="720"/>
          <w:noEndnote/>
        </w:sectPr>
      </w:pPr>
    </w:p>
    <w:p w14:paraId="42455CBC" w14:textId="77777777" w:rsidR="00DE216C" w:rsidRPr="007112C6" w:rsidRDefault="00DE216C" w:rsidP="00DE216C">
      <w:pPr>
        <w:pStyle w:val="Style"/>
        <w:framePr w:w="7867" w:h="13862" w:wrap="auto" w:vAnchor="page" w:hAnchor="page" w:x="2340" w:y="987"/>
        <w:spacing w:line="225" w:lineRule="exact"/>
        <w:ind w:left="3806"/>
        <w:rPr>
          <w:rFonts w:ascii="Arial" w:hAnsi="Arial" w:cs="Arial"/>
          <w:sz w:val="22"/>
          <w:szCs w:val="22"/>
          <w:lang w:bidi="he-IL"/>
        </w:rPr>
      </w:pPr>
      <w:r w:rsidRPr="007112C6">
        <w:rPr>
          <w:rFonts w:ascii="Arial" w:hAnsi="Arial" w:cs="Arial"/>
          <w:sz w:val="22"/>
          <w:szCs w:val="22"/>
          <w:lang w:bidi="he-IL"/>
        </w:rPr>
        <w:lastRenderedPageBreak/>
        <w:t xml:space="preserve">-4- </w:t>
      </w:r>
    </w:p>
    <w:p w14:paraId="7A03689E" w14:textId="77777777" w:rsidR="00DE216C" w:rsidRPr="007112C6" w:rsidRDefault="00DE216C" w:rsidP="001D62C1">
      <w:pPr>
        <w:pStyle w:val="Style"/>
        <w:framePr w:w="7867" w:h="13862" w:wrap="auto" w:vAnchor="page" w:hAnchor="page" w:x="2340" w:y="987"/>
        <w:spacing w:before="244"/>
        <w:ind w:left="52"/>
        <w:jc w:val="both"/>
        <w:rPr>
          <w:rFonts w:ascii="Arial" w:hAnsi="Arial" w:cs="Arial"/>
          <w:sz w:val="22"/>
          <w:szCs w:val="22"/>
          <w:lang w:bidi="he-IL"/>
        </w:rPr>
      </w:pPr>
      <w:r>
        <w:rPr>
          <w:rFonts w:ascii="Arial" w:hAnsi="Arial" w:cs="Arial"/>
          <w:sz w:val="22"/>
          <w:szCs w:val="22"/>
          <w:lang w:bidi="he-IL"/>
        </w:rPr>
        <w:t>con</w:t>
      </w:r>
      <w:r w:rsidRPr="007112C6">
        <w:rPr>
          <w:rFonts w:ascii="Arial" w:hAnsi="Arial" w:cs="Arial"/>
          <w:sz w:val="22"/>
          <w:szCs w:val="22"/>
          <w:lang w:bidi="he-IL"/>
        </w:rPr>
        <w:t>grégations des règles internes des cultes</w:t>
      </w:r>
      <w:r>
        <w:rPr>
          <w:rFonts w:ascii="Arial" w:hAnsi="Arial" w:cs="Arial"/>
          <w:sz w:val="22"/>
          <w:szCs w:val="22"/>
          <w:lang w:bidi="he-IL"/>
        </w:rPr>
        <w:t> </w:t>
      </w:r>
      <w:r w:rsidRPr="007112C6">
        <w:rPr>
          <w:rFonts w:ascii="Arial" w:hAnsi="Arial" w:cs="Arial"/>
          <w:sz w:val="22"/>
          <w:szCs w:val="22"/>
          <w:lang w:bidi="he-IL"/>
        </w:rPr>
        <w:t xml:space="preserve">; il rappelle que cette décision </w:t>
      </w:r>
      <w:r>
        <w:rPr>
          <w:rFonts w:ascii="Arial" w:hAnsi="Arial" w:cs="Arial"/>
          <w:sz w:val="22"/>
          <w:szCs w:val="22"/>
          <w:lang w:bidi="he-IL"/>
        </w:rPr>
        <w:t>indique</w:t>
      </w:r>
      <w:r w:rsidRPr="007112C6">
        <w:rPr>
          <w:rFonts w:ascii="Arial" w:hAnsi="Arial" w:cs="Arial"/>
          <w:sz w:val="22"/>
          <w:szCs w:val="22"/>
          <w:lang w:bidi="he-IL"/>
        </w:rPr>
        <w:t xml:space="preserve"> que les ministres du culte sont garantis contre les risques vieillesse et invalidité dans les conditions fixées par la loi,</w:t>
      </w:r>
      <w:r>
        <w:rPr>
          <w:rFonts w:ascii="Arial" w:hAnsi="Arial" w:cs="Arial"/>
          <w:sz w:val="22"/>
          <w:szCs w:val="22"/>
          <w:lang w:bidi="he-IL"/>
        </w:rPr>
        <w:t xml:space="preserve"> </w:t>
      </w:r>
      <w:r w:rsidRPr="007112C6">
        <w:rPr>
          <w:rFonts w:ascii="Arial" w:hAnsi="Arial" w:cs="Arial"/>
          <w:sz w:val="22"/>
          <w:szCs w:val="22"/>
          <w:lang w:bidi="he-IL"/>
        </w:rPr>
        <w:t xml:space="preserve">que la détermination de la qualité de membre de congrégation au sens de la loi ne se fait pas en référence au </w:t>
      </w:r>
      <w:r>
        <w:rPr>
          <w:rFonts w:ascii="Arial" w:hAnsi="Arial" w:cs="Arial"/>
          <w:sz w:val="22"/>
          <w:szCs w:val="22"/>
          <w:lang w:bidi="he-IL"/>
        </w:rPr>
        <w:t>règlement intérieur</w:t>
      </w:r>
      <w:r w:rsidRPr="007112C6">
        <w:rPr>
          <w:rFonts w:ascii="Arial" w:hAnsi="Arial" w:cs="Arial"/>
          <w:sz w:val="22"/>
          <w:szCs w:val="22"/>
          <w:lang w:bidi="he-IL"/>
        </w:rPr>
        <w:t xml:space="preserve"> de la </w:t>
      </w:r>
      <w:bookmarkStart w:id="3" w:name="_Hlk64361665"/>
      <w:r w:rsidRPr="007112C6">
        <w:rPr>
          <w:rFonts w:ascii="Arial" w:hAnsi="Arial" w:cs="Arial"/>
          <w:sz w:val="22"/>
          <w:szCs w:val="22"/>
          <w:lang w:bidi="he-IL"/>
        </w:rPr>
        <w:t>C.A</w:t>
      </w:r>
      <w:r>
        <w:rPr>
          <w:rFonts w:ascii="Arial" w:hAnsi="Arial" w:cs="Arial"/>
          <w:sz w:val="22"/>
          <w:szCs w:val="22"/>
          <w:lang w:bidi="he-IL"/>
        </w:rPr>
        <w:t>.</w:t>
      </w:r>
      <w:r w:rsidRPr="007112C6">
        <w:rPr>
          <w:rFonts w:ascii="Arial" w:hAnsi="Arial" w:cs="Arial"/>
          <w:sz w:val="22"/>
          <w:szCs w:val="22"/>
          <w:lang w:bidi="he-IL"/>
        </w:rPr>
        <w:t>V.I.M.A</w:t>
      </w:r>
      <w:r>
        <w:rPr>
          <w:rFonts w:ascii="Arial" w:hAnsi="Arial" w:cs="Arial"/>
          <w:sz w:val="22"/>
          <w:szCs w:val="22"/>
          <w:lang w:bidi="he-IL"/>
        </w:rPr>
        <w:t>.</w:t>
      </w:r>
      <w:r w:rsidRPr="007112C6">
        <w:rPr>
          <w:rFonts w:ascii="Arial" w:hAnsi="Arial" w:cs="Arial"/>
          <w:sz w:val="22"/>
          <w:szCs w:val="22"/>
          <w:lang w:bidi="he-IL"/>
        </w:rPr>
        <w:t>C.</w:t>
      </w:r>
      <w:bookmarkEnd w:id="3"/>
      <w:r w:rsidRPr="007112C6">
        <w:rPr>
          <w:rFonts w:ascii="Arial" w:hAnsi="Arial" w:cs="Arial"/>
          <w:sz w:val="22"/>
          <w:szCs w:val="22"/>
          <w:lang w:bidi="he-IL"/>
        </w:rPr>
        <w:t xml:space="preserve"> ou aux statuts des congrégations et institut</w:t>
      </w:r>
      <w:r>
        <w:rPr>
          <w:rFonts w:ascii="Arial" w:hAnsi="Arial" w:cs="Arial"/>
          <w:sz w:val="22"/>
          <w:szCs w:val="22"/>
          <w:lang w:bidi="he-IL"/>
        </w:rPr>
        <w:t>i</w:t>
      </w:r>
      <w:r w:rsidRPr="007112C6">
        <w:rPr>
          <w:rFonts w:ascii="Arial" w:hAnsi="Arial" w:cs="Arial"/>
          <w:sz w:val="22"/>
          <w:szCs w:val="22"/>
          <w:lang w:bidi="he-IL"/>
        </w:rPr>
        <w:t>ons rel</w:t>
      </w:r>
      <w:r>
        <w:rPr>
          <w:rFonts w:ascii="Arial" w:hAnsi="Arial" w:cs="Arial"/>
          <w:sz w:val="22"/>
          <w:szCs w:val="22"/>
          <w:lang w:bidi="he-IL"/>
        </w:rPr>
        <w:t>i</w:t>
      </w:r>
      <w:r w:rsidRPr="007112C6">
        <w:rPr>
          <w:rFonts w:ascii="Arial" w:hAnsi="Arial" w:cs="Arial"/>
          <w:sz w:val="22"/>
          <w:szCs w:val="22"/>
          <w:lang w:bidi="he-IL"/>
        </w:rPr>
        <w:t>gieuses, mais en référence au code de la sécurité sociale, que la C.A</w:t>
      </w:r>
      <w:r>
        <w:rPr>
          <w:rFonts w:ascii="Arial" w:hAnsi="Arial" w:cs="Arial"/>
          <w:sz w:val="22"/>
          <w:szCs w:val="22"/>
          <w:lang w:bidi="he-IL"/>
        </w:rPr>
        <w:t>.</w:t>
      </w:r>
      <w:r w:rsidRPr="007112C6">
        <w:rPr>
          <w:rFonts w:ascii="Arial" w:hAnsi="Arial" w:cs="Arial"/>
          <w:sz w:val="22"/>
          <w:szCs w:val="22"/>
          <w:lang w:bidi="he-IL"/>
        </w:rPr>
        <w:t>V.I.M.A</w:t>
      </w:r>
      <w:r>
        <w:rPr>
          <w:rFonts w:ascii="Arial" w:hAnsi="Arial" w:cs="Arial"/>
          <w:sz w:val="22"/>
          <w:szCs w:val="22"/>
          <w:lang w:bidi="he-IL"/>
        </w:rPr>
        <w:t>.</w:t>
      </w:r>
      <w:r w:rsidRPr="007112C6">
        <w:rPr>
          <w:rFonts w:ascii="Arial" w:hAnsi="Arial" w:cs="Arial"/>
          <w:sz w:val="22"/>
          <w:szCs w:val="22"/>
          <w:lang w:bidi="he-IL"/>
        </w:rPr>
        <w:t xml:space="preserve">C. .a pour objet le service de la pension, qu'elle prononce des </w:t>
      </w:r>
      <w:r>
        <w:rPr>
          <w:rFonts w:ascii="Arial" w:hAnsi="Arial" w:cs="Arial"/>
          <w:sz w:val="22"/>
          <w:szCs w:val="22"/>
          <w:lang w:bidi="he-IL"/>
        </w:rPr>
        <w:t>affiliation</w:t>
      </w:r>
      <w:r w:rsidRPr="007112C6">
        <w:rPr>
          <w:rFonts w:ascii="Arial" w:hAnsi="Arial" w:cs="Arial"/>
          <w:sz w:val="22"/>
          <w:szCs w:val="22"/>
          <w:lang w:bidi="he-IL"/>
        </w:rPr>
        <w:t xml:space="preserve"> Individuelles, mais ne peut pas définir les périodes d'activité c'</w:t>
      </w:r>
      <w:proofErr w:type="spellStart"/>
      <w:r w:rsidRPr="007112C6">
        <w:rPr>
          <w:rFonts w:ascii="Arial" w:hAnsi="Arial" w:cs="Arial"/>
          <w:sz w:val="22"/>
          <w:szCs w:val="22"/>
          <w:lang w:bidi="he-IL"/>
        </w:rPr>
        <w:t>est-à</w:t>
      </w:r>
      <w:r w:rsidRPr="007112C6">
        <w:rPr>
          <w:rFonts w:ascii="Arial" w:hAnsi="Arial" w:cs="Arial"/>
          <w:sz w:val="22"/>
          <w:szCs w:val="22"/>
          <w:lang w:bidi="he-IL"/>
        </w:rPr>
        <w:softHyphen/>
        <w:t>dire</w:t>
      </w:r>
      <w:proofErr w:type="spellEnd"/>
      <w:r w:rsidRPr="007112C6">
        <w:rPr>
          <w:rFonts w:ascii="Arial" w:hAnsi="Arial" w:cs="Arial"/>
          <w:sz w:val="22"/>
          <w:szCs w:val="22"/>
          <w:lang w:bidi="he-IL"/>
        </w:rPr>
        <w:t xml:space="preserve"> les conditions d'assujettissement</w:t>
      </w:r>
      <w:r>
        <w:rPr>
          <w:rFonts w:ascii="Arial" w:hAnsi="Arial" w:cs="Arial"/>
          <w:sz w:val="22"/>
          <w:szCs w:val="22"/>
          <w:lang w:bidi="he-IL"/>
        </w:rPr>
        <w:t> </w:t>
      </w:r>
      <w:r w:rsidRPr="007112C6">
        <w:rPr>
          <w:rFonts w:ascii="Arial" w:hAnsi="Arial" w:cs="Arial"/>
          <w:sz w:val="22"/>
          <w:szCs w:val="22"/>
          <w:lang w:bidi="he-IL"/>
        </w:rPr>
        <w:t xml:space="preserve">; </w:t>
      </w:r>
    </w:p>
    <w:p w14:paraId="4FFB7950" w14:textId="16B98104" w:rsidR="00DE216C" w:rsidRPr="007112C6" w:rsidRDefault="00DE216C" w:rsidP="001D62C1">
      <w:pPr>
        <w:pStyle w:val="Style"/>
        <w:framePr w:w="7867" w:h="13862" w:wrap="auto" w:vAnchor="page" w:hAnchor="page" w:x="2340" w:y="987"/>
        <w:tabs>
          <w:tab w:val="left" w:pos="143"/>
          <w:tab w:val="left" w:pos="700"/>
        </w:tabs>
        <w:spacing w:before="120"/>
        <w:jc w:val="both"/>
        <w:rPr>
          <w:rFonts w:ascii="Arial" w:hAnsi="Arial" w:cs="Arial"/>
          <w:sz w:val="22"/>
          <w:szCs w:val="22"/>
          <w:lang w:bidi="he-IL"/>
        </w:rPr>
      </w:pPr>
      <w:r>
        <w:rPr>
          <w:rFonts w:ascii="Arial" w:hAnsi="Arial" w:cs="Arial"/>
          <w:sz w:val="22"/>
          <w:szCs w:val="22"/>
          <w:lang w:bidi="he-IL"/>
        </w:rPr>
        <w:tab/>
      </w:r>
      <w:r>
        <w:rPr>
          <w:rFonts w:ascii="Arial" w:hAnsi="Arial" w:cs="Arial"/>
          <w:sz w:val="22"/>
          <w:szCs w:val="22"/>
          <w:lang w:bidi="he-IL"/>
        </w:rPr>
        <w:tab/>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rappelle que le jugement entrepris se fonde sur ce </w:t>
      </w:r>
      <w:r>
        <w:rPr>
          <w:rFonts w:ascii="Arial" w:hAnsi="Arial" w:cs="Arial"/>
          <w:sz w:val="22"/>
          <w:szCs w:val="22"/>
          <w:lang w:bidi="he-IL"/>
        </w:rPr>
        <w:t>Règlement intérieur</w:t>
      </w:r>
      <w:r w:rsidRPr="007112C6">
        <w:rPr>
          <w:rFonts w:ascii="Arial" w:hAnsi="Arial" w:cs="Arial"/>
          <w:sz w:val="22"/>
          <w:szCs w:val="22"/>
          <w:lang w:bidi="he-IL"/>
        </w:rPr>
        <w:t xml:space="preserve"> qui a été déclaré illégal, et qui était par ailleurs postérieur aux faits, p</w:t>
      </w:r>
      <w:r>
        <w:rPr>
          <w:rFonts w:ascii="Arial" w:hAnsi="Arial" w:cs="Arial"/>
          <w:sz w:val="22"/>
          <w:szCs w:val="22"/>
          <w:lang w:bidi="he-IL"/>
        </w:rPr>
        <w:t>u</w:t>
      </w:r>
      <w:r w:rsidRPr="007112C6">
        <w:rPr>
          <w:rFonts w:ascii="Arial" w:hAnsi="Arial" w:cs="Arial"/>
          <w:sz w:val="22"/>
          <w:szCs w:val="22"/>
          <w:lang w:bidi="he-IL"/>
        </w:rPr>
        <w:t>isqu'il a été mis en place dix ans après la création de la caisse</w:t>
      </w:r>
      <w:r>
        <w:rPr>
          <w:rFonts w:ascii="Arial" w:hAnsi="Arial" w:cs="Arial"/>
          <w:sz w:val="22"/>
          <w:szCs w:val="22"/>
          <w:lang w:bidi="he-IL"/>
        </w:rPr>
        <w:t> </w:t>
      </w:r>
      <w:r w:rsidRPr="007112C6">
        <w:rPr>
          <w:rFonts w:ascii="Arial" w:hAnsi="Arial" w:cs="Arial"/>
          <w:sz w:val="22"/>
          <w:szCs w:val="22"/>
          <w:lang w:bidi="he-IL"/>
        </w:rPr>
        <w:t xml:space="preserve">; </w:t>
      </w:r>
    </w:p>
    <w:p w14:paraId="626F042B" w14:textId="5AC46048" w:rsidR="00DE216C" w:rsidRPr="007112C6" w:rsidRDefault="00DE216C" w:rsidP="001D62C1">
      <w:pPr>
        <w:pStyle w:val="Style"/>
        <w:framePr w:w="7867" w:h="13862" w:wrap="auto" w:vAnchor="page" w:hAnchor="page" w:x="2340" w:y="987"/>
        <w:spacing w:before="120"/>
        <w:ind w:firstLine="685"/>
        <w:rPr>
          <w:rFonts w:ascii="Arial" w:hAnsi="Arial" w:cs="Arial"/>
          <w:sz w:val="22"/>
          <w:szCs w:val="22"/>
          <w:lang w:bidi="he-IL"/>
        </w:rPr>
      </w:pPr>
      <w:r w:rsidRPr="007112C6">
        <w:rPr>
          <w:rFonts w:ascii="Arial" w:hAnsi="Arial" w:cs="Arial"/>
          <w:sz w:val="22"/>
          <w:szCs w:val="22"/>
          <w:lang w:bidi="he-IL"/>
        </w:rPr>
        <w:t>Il rappelle que la caisse, depuis le 1</w:t>
      </w:r>
      <w:r w:rsidRPr="007112C6">
        <w:rPr>
          <w:rFonts w:ascii="Arial" w:hAnsi="Arial" w:cs="Arial"/>
          <w:sz w:val="22"/>
          <w:szCs w:val="22"/>
          <w:vertAlign w:val="superscript"/>
          <w:lang w:bidi="he-IL"/>
        </w:rPr>
        <w:t>er</w:t>
      </w:r>
      <w:r w:rsidRPr="007112C6">
        <w:rPr>
          <w:rFonts w:ascii="Arial" w:hAnsi="Arial" w:cs="Arial"/>
          <w:sz w:val="22"/>
          <w:szCs w:val="22"/>
          <w:lang w:bidi="he-IL"/>
        </w:rPr>
        <w:t xml:space="preserve"> juillet 2006,</w:t>
      </w:r>
      <w:r>
        <w:rPr>
          <w:rFonts w:ascii="Arial" w:hAnsi="Arial" w:cs="Arial"/>
          <w:sz w:val="22"/>
          <w:szCs w:val="22"/>
          <w:lang w:bidi="he-IL"/>
        </w:rPr>
        <w:t xml:space="preserve"> </w:t>
      </w:r>
      <w:r w:rsidRPr="007112C6">
        <w:rPr>
          <w:rFonts w:ascii="Arial" w:hAnsi="Arial" w:cs="Arial"/>
          <w:sz w:val="22"/>
          <w:szCs w:val="22"/>
          <w:lang w:bidi="he-IL"/>
        </w:rPr>
        <w:t>affilie les</w:t>
      </w:r>
      <w:r w:rsidR="001D62C1">
        <w:rPr>
          <w:rFonts w:ascii="Arial" w:hAnsi="Arial" w:cs="Arial"/>
          <w:sz w:val="22"/>
          <w:szCs w:val="22"/>
          <w:lang w:bidi="he-IL"/>
        </w:rPr>
        <w:t xml:space="preserve"> </w:t>
      </w:r>
      <w:r w:rsidRPr="007112C6">
        <w:rPr>
          <w:rFonts w:ascii="Arial" w:hAnsi="Arial" w:cs="Arial"/>
          <w:sz w:val="22"/>
          <w:szCs w:val="22"/>
          <w:lang w:bidi="he-IL"/>
        </w:rPr>
        <w:t xml:space="preserve">novices </w:t>
      </w:r>
      <w:r w:rsidRPr="007112C6">
        <w:rPr>
          <w:rFonts w:ascii="Arial" w:hAnsi="Arial" w:cs="Arial"/>
          <w:w w:val="117"/>
          <w:sz w:val="22"/>
          <w:szCs w:val="22"/>
          <w:lang w:bidi="he-IL"/>
        </w:rPr>
        <w:t xml:space="preserve">à </w:t>
      </w:r>
      <w:r w:rsidRPr="007112C6">
        <w:rPr>
          <w:rFonts w:ascii="Arial" w:hAnsi="Arial" w:cs="Arial"/>
          <w:sz w:val="22"/>
          <w:szCs w:val="22"/>
          <w:lang w:bidi="he-IL"/>
        </w:rPr>
        <w:t>'assurance vieillesse</w:t>
      </w:r>
      <w:r>
        <w:rPr>
          <w:rFonts w:ascii="Arial" w:hAnsi="Arial" w:cs="Arial"/>
          <w:sz w:val="22"/>
          <w:szCs w:val="22"/>
          <w:lang w:bidi="he-IL"/>
        </w:rPr>
        <w:t> </w:t>
      </w:r>
      <w:r w:rsidRPr="007112C6">
        <w:rPr>
          <w:rFonts w:ascii="Arial" w:hAnsi="Arial" w:cs="Arial"/>
          <w:sz w:val="22"/>
          <w:szCs w:val="22"/>
          <w:lang w:bidi="he-IL"/>
        </w:rPr>
        <w:t xml:space="preserve">; </w:t>
      </w:r>
    </w:p>
    <w:p w14:paraId="57FFDC88" w14:textId="77777777" w:rsidR="00DE216C" w:rsidRPr="007112C6" w:rsidRDefault="00DE216C" w:rsidP="001D62C1">
      <w:pPr>
        <w:pStyle w:val="Style"/>
        <w:framePr w:w="7867" w:h="13862" w:wrap="auto" w:vAnchor="page" w:hAnchor="page" w:x="2340" w:y="987"/>
        <w:spacing w:before="249"/>
        <w:ind w:left="4" w:right="19" w:firstLine="681"/>
        <w:jc w:val="both"/>
        <w:rPr>
          <w:rFonts w:ascii="Arial" w:hAnsi="Arial" w:cs="Arial"/>
          <w:sz w:val="22"/>
          <w:szCs w:val="22"/>
          <w:lang w:bidi="he-IL"/>
        </w:rPr>
      </w:pP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s'appuie aussi sur les arrêts rendus le 20 janvier 2012 par la Cour de Cassation et qui selon lui lient les conditions d'assujettissement des anciens ministres du culte et des membres des congrégations à la loi civile et au code de la séc</w:t>
      </w:r>
      <w:r>
        <w:rPr>
          <w:rFonts w:ascii="Arial" w:hAnsi="Arial" w:cs="Arial"/>
          <w:sz w:val="22"/>
          <w:szCs w:val="22"/>
          <w:lang w:bidi="he-IL"/>
        </w:rPr>
        <w:t>u</w:t>
      </w:r>
      <w:r w:rsidRPr="007112C6">
        <w:rPr>
          <w:rFonts w:ascii="Arial" w:hAnsi="Arial" w:cs="Arial"/>
          <w:sz w:val="22"/>
          <w:szCs w:val="22"/>
          <w:lang w:bidi="he-IL"/>
        </w:rPr>
        <w:t>rité sociale, et laissent au juge l'appréciation souveraine de la valeur probante des éléments apportés pour caractériser l'engagement religieux</w:t>
      </w:r>
      <w:r>
        <w:rPr>
          <w:rFonts w:ascii="Arial" w:hAnsi="Arial" w:cs="Arial"/>
          <w:sz w:val="22"/>
          <w:szCs w:val="22"/>
          <w:lang w:bidi="he-IL"/>
        </w:rPr>
        <w:t> </w:t>
      </w:r>
      <w:r w:rsidRPr="007112C6">
        <w:rPr>
          <w:rFonts w:ascii="Arial" w:hAnsi="Arial" w:cs="Arial"/>
          <w:sz w:val="22"/>
          <w:szCs w:val="22"/>
          <w:lang w:bidi="he-IL"/>
        </w:rPr>
        <w:t xml:space="preserve">; </w:t>
      </w:r>
    </w:p>
    <w:p w14:paraId="0DBC315D" w14:textId="4CAE0EFB" w:rsidR="00DE216C" w:rsidRPr="007112C6" w:rsidRDefault="00DE216C" w:rsidP="001D62C1">
      <w:pPr>
        <w:pStyle w:val="Style"/>
        <w:framePr w:w="7867" w:h="13862" w:wrap="auto" w:vAnchor="page" w:hAnchor="page" w:x="2340" w:y="987"/>
        <w:spacing w:before="249"/>
        <w:ind w:left="4" w:right="19" w:firstLine="681"/>
        <w:jc w:val="both"/>
        <w:rPr>
          <w:rFonts w:ascii="Arial" w:hAnsi="Arial" w:cs="Arial"/>
          <w:sz w:val="22"/>
          <w:szCs w:val="22"/>
          <w:lang w:bidi="he-IL"/>
        </w:rPr>
      </w:pP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soutient que si la qualité de </w:t>
      </w:r>
      <w:r w:rsidRPr="007112C6">
        <w:rPr>
          <w:rFonts w:ascii="Arial" w:hAnsi="Arial" w:cs="Arial"/>
          <w:i/>
          <w:iCs/>
          <w:sz w:val="22"/>
          <w:szCs w:val="22"/>
          <w:lang w:bidi="he-IL"/>
        </w:rPr>
        <w:t xml:space="preserve">"membre de la congrégation" </w:t>
      </w:r>
      <w:r w:rsidRPr="007112C6">
        <w:rPr>
          <w:rFonts w:ascii="Arial" w:hAnsi="Arial" w:cs="Arial"/>
          <w:sz w:val="22"/>
          <w:szCs w:val="22"/>
          <w:lang w:bidi="he-IL"/>
        </w:rPr>
        <w:t xml:space="preserve">existe, au sens religieux, </w:t>
      </w:r>
      <w:r w:rsidRPr="007112C6">
        <w:rPr>
          <w:rFonts w:ascii="Arial" w:hAnsi="Arial" w:cs="Arial"/>
          <w:w w:val="111"/>
          <w:sz w:val="22"/>
          <w:szCs w:val="22"/>
          <w:lang w:bidi="he-IL"/>
        </w:rPr>
        <w:t xml:space="preserve">à </w:t>
      </w:r>
      <w:r w:rsidRPr="007112C6">
        <w:rPr>
          <w:rFonts w:ascii="Arial" w:hAnsi="Arial" w:cs="Arial"/>
          <w:sz w:val="22"/>
          <w:szCs w:val="22"/>
          <w:lang w:bidi="he-IL"/>
        </w:rPr>
        <w:t xml:space="preserve">partir du prononcé des premiers vœux, cette qualité de membre existe avant le prononcé des vœux au sens de l'article L721-1 du code de la sécurité sociale; que la cour de cassation retient bien qu'il y a, </w:t>
      </w:r>
      <w:proofErr w:type="spellStart"/>
      <w:r w:rsidRPr="007112C6">
        <w:rPr>
          <w:rFonts w:ascii="Arial" w:hAnsi="Arial" w:cs="Arial"/>
          <w:sz w:val="22"/>
          <w:szCs w:val="22"/>
          <w:lang w:bidi="he-IL"/>
        </w:rPr>
        <w:t>dés</w:t>
      </w:r>
      <w:proofErr w:type="spellEnd"/>
      <w:r w:rsidRPr="007112C6">
        <w:rPr>
          <w:rFonts w:ascii="Arial" w:hAnsi="Arial" w:cs="Arial"/>
          <w:sz w:val="22"/>
          <w:szCs w:val="22"/>
          <w:lang w:bidi="he-IL"/>
        </w:rPr>
        <w:t xml:space="preserve"> l'admission au postulat, un contrat puisque le postulant a une obligation de soumission aux règles de la congrégation et de participation </w:t>
      </w:r>
      <w:r w:rsidRPr="007112C6">
        <w:rPr>
          <w:rFonts w:ascii="Arial" w:hAnsi="Arial" w:cs="Arial"/>
          <w:w w:val="107"/>
          <w:sz w:val="22"/>
          <w:szCs w:val="22"/>
          <w:lang w:bidi="he-IL"/>
        </w:rPr>
        <w:t xml:space="preserve">à </w:t>
      </w:r>
      <w:r w:rsidRPr="007112C6">
        <w:rPr>
          <w:rFonts w:ascii="Arial" w:hAnsi="Arial" w:cs="Arial"/>
          <w:sz w:val="22"/>
          <w:szCs w:val="22"/>
          <w:lang w:bidi="he-IL"/>
        </w:rPr>
        <w:t>ses activités, en contrepartie d'une prise en charge de ses besoins matériels</w:t>
      </w:r>
      <w:r w:rsidR="00704442">
        <w:rPr>
          <w:rFonts w:ascii="Arial" w:hAnsi="Arial" w:cs="Arial"/>
          <w:sz w:val="22"/>
          <w:szCs w:val="22"/>
          <w:lang w:bidi="he-IL"/>
        </w:rPr>
        <w:t> </w:t>
      </w:r>
      <w:r w:rsidRPr="007112C6">
        <w:rPr>
          <w:rFonts w:ascii="Arial" w:hAnsi="Arial" w:cs="Arial"/>
          <w:sz w:val="22"/>
          <w:szCs w:val="22"/>
          <w:lang w:bidi="he-IL"/>
        </w:rPr>
        <w:t xml:space="preserve">; qu'il s'agit de démontrer, selon les termes employés par la Cour de Cassation pour définir la qualité de membre d'une congrégation religieuse, la participation </w:t>
      </w:r>
      <w:r w:rsidRPr="007112C6">
        <w:rPr>
          <w:rFonts w:ascii="Arial" w:hAnsi="Arial" w:cs="Arial"/>
          <w:w w:val="107"/>
          <w:sz w:val="22"/>
          <w:szCs w:val="22"/>
          <w:lang w:bidi="he-IL"/>
        </w:rPr>
        <w:t xml:space="preserve">à </w:t>
      </w:r>
      <w:r w:rsidRPr="007112C6">
        <w:rPr>
          <w:rFonts w:ascii="Arial" w:hAnsi="Arial" w:cs="Arial"/>
          <w:sz w:val="22"/>
          <w:szCs w:val="22"/>
          <w:lang w:bidi="he-IL"/>
        </w:rPr>
        <w:t>une vie en communauté et une activité exercée essentiellement au service de la religion</w:t>
      </w:r>
      <w:r w:rsidR="00704442">
        <w:rPr>
          <w:rFonts w:ascii="Arial" w:hAnsi="Arial" w:cs="Arial"/>
          <w:sz w:val="22"/>
          <w:szCs w:val="22"/>
          <w:lang w:bidi="he-IL"/>
        </w:rPr>
        <w:t> </w:t>
      </w:r>
      <w:r w:rsidRPr="007112C6">
        <w:rPr>
          <w:rFonts w:ascii="Arial" w:hAnsi="Arial" w:cs="Arial"/>
          <w:sz w:val="22"/>
          <w:szCs w:val="22"/>
          <w:lang w:bidi="he-IL"/>
        </w:rPr>
        <w:t xml:space="preserve">; qu'il le fait, pour ce qui le </w:t>
      </w:r>
      <w:r>
        <w:rPr>
          <w:rFonts w:ascii="Arial" w:hAnsi="Arial" w:cs="Arial"/>
          <w:sz w:val="22"/>
          <w:szCs w:val="22"/>
          <w:lang w:bidi="he-IL"/>
        </w:rPr>
        <w:t>concerne, en</w:t>
      </w:r>
      <w:r w:rsidRPr="007112C6">
        <w:rPr>
          <w:rFonts w:ascii="Arial" w:hAnsi="Arial" w:cs="Arial"/>
          <w:sz w:val="22"/>
          <w:szCs w:val="22"/>
          <w:lang w:bidi="he-IL"/>
        </w:rPr>
        <w:t xml:space="preserve"> versant aux débats des témoignages recueillis sur son activité pendant le noviciat, et les lettres qu'il a adressées à ses proches durant cette période</w:t>
      </w:r>
      <w:r>
        <w:rPr>
          <w:rFonts w:ascii="Arial" w:hAnsi="Arial" w:cs="Arial"/>
          <w:sz w:val="22"/>
          <w:szCs w:val="22"/>
          <w:lang w:bidi="he-IL"/>
        </w:rPr>
        <w:t> </w:t>
      </w:r>
      <w:r w:rsidRPr="007112C6">
        <w:rPr>
          <w:rFonts w:ascii="Arial" w:hAnsi="Arial" w:cs="Arial"/>
          <w:sz w:val="22"/>
          <w:szCs w:val="22"/>
          <w:lang w:bidi="he-IL"/>
        </w:rPr>
        <w:t xml:space="preserve">; </w:t>
      </w:r>
    </w:p>
    <w:p w14:paraId="07BE7C1A" w14:textId="4C81A141" w:rsidR="00DE216C" w:rsidRPr="007112C6" w:rsidRDefault="00DE216C" w:rsidP="001D62C1">
      <w:pPr>
        <w:pStyle w:val="Style"/>
        <w:framePr w:w="7867" w:h="13862" w:wrap="auto" w:vAnchor="page" w:hAnchor="page" w:x="2340" w:y="987"/>
        <w:spacing w:before="249"/>
        <w:ind w:left="4" w:right="19" w:firstLine="681"/>
        <w:jc w:val="both"/>
        <w:rPr>
          <w:rFonts w:ascii="Arial" w:hAnsi="Arial" w:cs="Arial"/>
          <w:sz w:val="22"/>
          <w:szCs w:val="22"/>
          <w:lang w:bidi="he-IL"/>
        </w:rPr>
      </w:pPr>
      <w:r w:rsidRPr="007112C6">
        <w:rPr>
          <w:rFonts w:ascii="Arial" w:hAnsi="Arial" w:cs="Arial"/>
          <w:sz w:val="22"/>
          <w:szCs w:val="22"/>
          <w:lang w:bidi="he-IL"/>
        </w:rPr>
        <w:t xml:space="preserve">Il affirme qu'il a été, du </w:t>
      </w:r>
      <w:r w:rsidRPr="007112C6">
        <w:rPr>
          <w:rFonts w:ascii="Arial" w:hAnsi="Arial" w:cs="Arial"/>
          <w:w w:val="107"/>
          <w:sz w:val="22"/>
          <w:szCs w:val="22"/>
          <w:lang w:bidi="he-IL"/>
        </w:rPr>
        <w:t xml:space="preserve">15 </w:t>
      </w:r>
      <w:r w:rsidRPr="007112C6">
        <w:rPr>
          <w:rFonts w:ascii="Arial" w:hAnsi="Arial" w:cs="Arial"/>
          <w:sz w:val="22"/>
          <w:szCs w:val="22"/>
          <w:lang w:bidi="he-IL"/>
        </w:rPr>
        <w:t>octobre 1966 au 6 avril 1969, en rupture complète avec sa vie précédente, a pratiqué les vœux avant de les avoir prononcés, et a vécu au sein d'une communauté rassemblée et organisée par la congrégation dans le seul et unique but d'approfondissement de la vocation religieuse de ses membres</w:t>
      </w:r>
      <w:r>
        <w:rPr>
          <w:rFonts w:ascii="Arial" w:hAnsi="Arial" w:cs="Arial"/>
          <w:sz w:val="22"/>
          <w:szCs w:val="22"/>
          <w:lang w:bidi="he-IL"/>
        </w:rPr>
        <w:t> </w:t>
      </w:r>
      <w:r w:rsidRPr="007112C6">
        <w:rPr>
          <w:rFonts w:ascii="Arial" w:hAnsi="Arial" w:cs="Arial"/>
          <w:sz w:val="22"/>
          <w:szCs w:val="22"/>
          <w:lang w:bidi="he-IL"/>
        </w:rPr>
        <w:t>; que la congrégation lui a procuré des activités spirituelles, religieuses, et pratiques</w:t>
      </w:r>
      <w:r>
        <w:rPr>
          <w:rFonts w:ascii="Arial" w:hAnsi="Arial" w:cs="Arial"/>
          <w:sz w:val="22"/>
          <w:szCs w:val="22"/>
          <w:lang w:bidi="he-IL"/>
        </w:rPr>
        <w:t> </w:t>
      </w:r>
      <w:r w:rsidRPr="007112C6">
        <w:rPr>
          <w:rFonts w:ascii="Arial" w:hAnsi="Arial" w:cs="Arial"/>
          <w:sz w:val="22"/>
          <w:szCs w:val="22"/>
          <w:lang w:bidi="he-IL"/>
        </w:rPr>
        <w:t xml:space="preserve">; </w:t>
      </w:r>
    </w:p>
    <w:p w14:paraId="31ABB794" w14:textId="77777777" w:rsidR="00DE216C" w:rsidRPr="007112C6" w:rsidRDefault="00DE216C" w:rsidP="00DE216C">
      <w:pPr>
        <w:pStyle w:val="Style"/>
        <w:framePr w:w="7867" w:h="13862" w:wrap="auto" w:vAnchor="page" w:hAnchor="page" w:x="2340" w:y="987"/>
        <w:spacing w:before="249"/>
        <w:ind w:left="4" w:right="19" w:firstLine="681"/>
        <w:jc w:val="both"/>
        <w:rPr>
          <w:rFonts w:ascii="Arial" w:hAnsi="Arial" w:cs="Arial"/>
          <w:sz w:val="22"/>
          <w:szCs w:val="22"/>
          <w:lang w:bidi="he-IL"/>
        </w:rPr>
      </w:pP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soutient enfin que l'article L382-29 -1 du code de la sécurité sociale, créé par la loi de financement de la sécurité sociale pour 2012, et qui stipule que les trimestres de séminaire et de noviciat sont des périodes de formation </w:t>
      </w:r>
      <w:r>
        <w:rPr>
          <w:rFonts w:ascii="Arial" w:hAnsi="Arial" w:cs="Arial"/>
          <w:sz w:val="22"/>
          <w:szCs w:val="22"/>
          <w:lang w:bidi="he-IL"/>
        </w:rPr>
        <w:t>“</w:t>
      </w:r>
      <w:r w:rsidRPr="007112C6">
        <w:rPr>
          <w:rFonts w:ascii="Arial" w:hAnsi="Arial" w:cs="Arial"/>
          <w:sz w:val="22"/>
          <w:szCs w:val="22"/>
          <w:lang w:bidi="he-IL"/>
        </w:rPr>
        <w:t>rachetables</w:t>
      </w:r>
      <w:r>
        <w:rPr>
          <w:rFonts w:ascii="Arial" w:hAnsi="Arial" w:cs="Arial"/>
          <w:sz w:val="22"/>
          <w:szCs w:val="22"/>
          <w:lang w:bidi="he-IL"/>
        </w:rPr>
        <w:t>”</w:t>
      </w:r>
      <w:r w:rsidRPr="007112C6">
        <w:rPr>
          <w:rFonts w:ascii="Arial" w:hAnsi="Arial" w:cs="Arial"/>
          <w:sz w:val="22"/>
          <w:szCs w:val="22"/>
          <w:lang w:bidi="he-IL"/>
        </w:rPr>
        <w:t xml:space="preserve">, ne s'applique pas à lui puisqu'il ne concerne que les pensions prenant effet </w:t>
      </w:r>
      <w:r w:rsidRPr="007112C6">
        <w:rPr>
          <w:rFonts w:ascii="Arial" w:hAnsi="Arial" w:cs="Arial"/>
          <w:w w:val="106"/>
          <w:sz w:val="22"/>
          <w:szCs w:val="22"/>
          <w:lang w:bidi="he-IL"/>
        </w:rPr>
        <w:t xml:space="preserve">à </w:t>
      </w:r>
      <w:r w:rsidRPr="007112C6">
        <w:rPr>
          <w:rFonts w:ascii="Arial" w:hAnsi="Arial" w:cs="Arial"/>
          <w:sz w:val="22"/>
          <w:szCs w:val="22"/>
          <w:lang w:bidi="he-IL"/>
        </w:rPr>
        <w:t>compter du 1</w:t>
      </w:r>
      <w:r w:rsidRPr="007112C6">
        <w:rPr>
          <w:rFonts w:ascii="Arial" w:hAnsi="Arial" w:cs="Arial"/>
          <w:sz w:val="22"/>
          <w:szCs w:val="22"/>
          <w:vertAlign w:val="superscript"/>
          <w:lang w:bidi="he-IL"/>
        </w:rPr>
        <w:t>er</w:t>
      </w:r>
      <w:r w:rsidRPr="007112C6">
        <w:rPr>
          <w:rFonts w:ascii="Arial" w:hAnsi="Arial" w:cs="Arial"/>
          <w:sz w:val="22"/>
          <w:szCs w:val="22"/>
          <w:lang w:bidi="he-IL"/>
        </w:rPr>
        <w:t xml:space="preserve"> janvier 2012</w:t>
      </w:r>
      <w:r>
        <w:rPr>
          <w:rFonts w:ascii="Arial" w:hAnsi="Arial" w:cs="Arial"/>
          <w:sz w:val="22"/>
          <w:szCs w:val="22"/>
          <w:lang w:bidi="he-IL"/>
        </w:rPr>
        <w:t> </w:t>
      </w:r>
      <w:r w:rsidRPr="007112C6">
        <w:rPr>
          <w:rFonts w:ascii="Arial" w:hAnsi="Arial" w:cs="Arial"/>
          <w:sz w:val="22"/>
          <w:szCs w:val="22"/>
          <w:lang w:bidi="he-IL"/>
        </w:rPr>
        <w:t>;</w:t>
      </w:r>
      <w:r>
        <w:rPr>
          <w:rFonts w:ascii="Arial" w:hAnsi="Arial" w:cs="Arial"/>
          <w:sz w:val="22"/>
          <w:szCs w:val="22"/>
          <w:lang w:bidi="he-IL"/>
        </w:rPr>
        <w:t xml:space="preserve"> </w:t>
      </w:r>
      <w:r w:rsidRPr="007112C6">
        <w:rPr>
          <w:rFonts w:ascii="Arial" w:hAnsi="Arial" w:cs="Arial"/>
          <w:sz w:val="22"/>
          <w:szCs w:val="22"/>
          <w:lang w:bidi="he-IL"/>
        </w:rPr>
        <w:t>qu'</w:t>
      </w:r>
      <w:r>
        <w:rPr>
          <w:rFonts w:ascii="Arial" w:hAnsi="Arial" w:cs="Arial"/>
          <w:sz w:val="22"/>
          <w:szCs w:val="22"/>
          <w:lang w:bidi="he-IL"/>
        </w:rPr>
        <w:t>il</w:t>
      </w:r>
      <w:r w:rsidRPr="007112C6">
        <w:rPr>
          <w:rFonts w:ascii="Arial" w:hAnsi="Arial" w:cs="Arial"/>
          <w:sz w:val="22"/>
          <w:szCs w:val="22"/>
          <w:lang w:bidi="he-IL"/>
        </w:rPr>
        <w:t xml:space="preserve"> concerne les périodes de formation qui précèdent l'obtention du statut de membre d'une congrégation religieuse et qu'il a obtenu ce statut dès son admission au postulat,</w:t>
      </w:r>
      <w:r>
        <w:rPr>
          <w:rFonts w:ascii="Arial" w:hAnsi="Arial" w:cs="Arial"/>
          <w:sz w:val="22"/>
          <w:szCs w:val="22"/>
          <w:lang w:bidi="he-IL"/>
        </w:rPr>
        <w:t xml:space="preserve"> </w:t>
      </w:r>
      <w:r w:rsidRPr="007112C6">
        <w:rPr>
          <w:rFonts w:ascii="Arial" w:hAnsi="Arial" w:cs="Arial"/>
          <w:sz w:val="22"/>
          <w:szCs w:val="22"/>
          <w:lang w:bidi="he-IL"/>
        </w:rPr>
        <w:t>en vivant en communauté, et en ayant une activité exclusivement religieuse</w:t>
      </w:r>
      <w:r>
        <w:rPr>
          <w:rFonts w:ascii="Arial" w:hAnsi="Arial" w:cs="Arial"/>
          <w:sz w:val="22"/>
          <w:szCs w:val="22"/>
          <w:lang w:bidi="he-IL"/>
        </w:rPr>
        <w:t> </w:t>
      </w:r>
      <w:r w:rsidRPr="007112C6">
        <w:rPr>
          <w:rFonts w:ascii="Arial" w:hAnsi="Arial" w:cs="Arial"/>
          <w:sz w:val="22"/>
          <w:szCs w:val="22"/>
          <w:lang w:bidi="he-IL"/>
        </w:rPr>
        <w:t xml:space="preserve">; qu'en outre l'article L351-14-1 du code de la sécurité sociale définit les périodes d'études en précisant qu'elles doivent avoir donné lieu </w:t>
      </w:r>
      <w:r w:rsidRPr="007112C6">
        <w:rPr>
          <w:rFonts w:ascii="Arial" w:hAnsi="Arial" w:cs="Arial"/>
          <w:w w:val="112"/>
          <w:sz w:val="22"/>
          <w:szCs w:val="22"/>
          <w:lang w:bidi="he-IL"/>
        </w:rPr>
        <w:t xml:space="preserve">à </w:t>
      </w:r>
      <w:r w:rsidRPr="007112C6">
        <w:rPr>
          <w:rFonts w:ascii="Arial" w:hAnsi="Arial" w:cs="Arial"/>
          <w:sz w:val="22"/>
          <w:szCs w:val="22"/>
          <w:lang w:bidi="he-IL"/>
        </w:rPr>
        <w:t>l'obtention d'un diplôme</w:t>
      </w:r>
      <w:r>
        <w:rPr>
          <w:rFonts w:ascii="Arial" w:hAnsi="Arial" w:cs="Arial"/>
          <w:sz w:val="22"/>
          <w:szCs w:val="22"/>
          <w:lang w:bidi="he-IL"/>
        </w:rPr>
        <w:t xml:space="preserve"> </w:t>
      </w:r>
      <w:r w:rsidRPr="007112C6">
        <w:rPr>
          <w:rFonts w:ascii="Arial" w:hAnsi="Arial" w:cs="Arial"/>
          <w:sz w:val="22"/>
          <w:szCs w:val="22"/>
          <w:lang w:bidi="he-IL"/>
        </w:rPr>
        <w:t>et que la congrégation ne dit ni quel diplôme préparait le noviciat, ni sur la liste de quel établissement d'enseignement supérieur il figurait, ni s'il était affilié à la sécurité sociale en tant qu'étudiant</w:t>
      </w:r>
      <w:r>
        <w:rPr>
          <w:rFonts w:ascii="Arial" w:hAnsi="Arial" w:cs="Arial"/>
          <w:sz w:val="22"/>
          <w:szCs w:val="22"/>
          <w:lang w:bidi="he-IL"/>
        </w:rPr>
        <w:t> </w:t>
      </w:r>
      <w:r w:rsidRPr="007112C6">
        <w:rPr>
          <w:rFonts w:ascii="Arial" w:hAnsi="Arial" w:cs="Arial"/>
          <w:sz w:val="22"/>
          <w:szCs w:val="22"/>
          <w:lang w:bidi="he-IL"/>
        </w:rPr>
        <w:t xml:space="preserve">; </w:t>
      </w:r>
    </w:p>
    <w:p w14:paraId="19002F16" w14:textId="77777777" w:rsidR="002E0255" w:rsidRPr="007112C6" w:rsidRDefault="002E0255">
      <w:pPr>
        <w:pStyle w:val="Style"/>
        <w:rPr>
          <w:rFonts w:ascii="Arial" w:hAnsi="Arial" w:cs="Arial"/>
          <w:sz w:val="22"/>
          <w:szCs w:val="22"/>
          <w:lang w:bidi="he-IL"/>
        </w:rPr>
      </w:pPr>
    </w:p>
    <w:p w14:paraId="6040A0DA" w14:textId="77777777" w:rsidR="002E0255" w:rsidRPr="007112C6" w:rsidRDefault="002E0255">
      <w:pPr>
        <w:pStyle w:val="Style"/>
        <w:rPr>
          <w:rFonts w:ascii="Arial" w:hAnsi="Arial" w:cs="Arial"/>
          <w:sz w:val="22"/>
          <w:szCs w:val="22"/>
          <w:lang w:bidi="he-IL"/>
        </w:rPr>
        <w:sectPr w:rsidR="002E0255" w:rsidRPr="007112C6">
          <w:pgSz w:w="11907" w:h="16840"/>
          <w:pgMar w:top="1560" w:right="361" w:bottom="360" w:left="2330" w:header="720" w:footer="720" w:gutter="0"/>
          <w:cols w:space="720"/>
          <w:noEndnote/>
        </w:sectPr>
      </w:pPr>
    </w:p>
    <w:p w14:paraId="46F8CE4B" w14:textId="77777777" w:rsidR="001D62C1" w:rsidRPr="007112C6" w:rsidRDefault="001D62C1" w:rsidP="001D62C1">
      <w:pPr>
        <w:pStyle w:val="Style"/>
        <w:framePr w:w="7795" w:h="220" w:wrap="auto" w:vAnchor="page" w:hAnchor="page" w:x="2874" w:y="782"/>
        <w:spacing w:line="220" w:lineRule="exact"/>
        <w:ind w:left="3787"/>
        <w:rPr>
          <w:rFonts w:ascii="Arial" w:hAnsi="Arial" w:cs="Arial"/>
          <w:sz w:val="22"/>
          <w:szCs w:val="22"/>
          <w:lang w:bidi="he-IL"/>
        </w:rPr>
      </w:pPr>
      <w:r w:rsidRPr="007112C6">
        <w:rPr>
          <w:rFonts w:ascii="Arial" w:hAnsi="Arial" w:cs="Arial"/>
          <w:sz w:val="22"/>
          <w:szCs w:val="22"/>
          <w:lang w:bidi="he-IL"/>
        </w:rPr>
        <w:lastRenderedPageBreak/>
        <w:t xml:space="preserve">-5- </w:t>
      </w:r>
    </w:p>
    <w:p w14:paraId="1F2EF33F" w14:textId="1DE18076" w:rsidR="001D62C1" w:rsidRPr="007112C6" w:rsidRDefault="001D62C1" w:rsidP="00F62882">
      <w:pPr>
        <w:pStyle w:val="Style"/>
        <w:framePr w:w="7814" w:h="1435" w:wrap="auto" w:vAnchor="page" w:hAnchor="page" w:x="2859" w:y="1166"/>
        <w:spacing w:before="43"/>
        <w:ind w:left="43" w:right="4" w:firstLine="686"/>
        <w:jc w:val="both"/>
        <w:rPr>
          <w:rFonts w:ascii="Arial" w:hAnsi="Arial" w:cs="Arial"/>
          <w:sz w:val="22"/>
          <w:szCs w:val="22"/>
          <w:lang w:bidi="he-IL"/>
        </w:rPr>
      </w:pP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analyse ce texte comme étant le résultat de la volonté de la C.A.V.I.M.A.C. et des cultes de neutraliser la jurisprudence du Conseil d'État et de la Cour de Cassation</w:t>
      </w:r>
      <w:r>
        <w:rPr>
          <w:rFonts w:ascii="Arial" w:hAnsi="Arial" w:cs="Arial"/>
          <w:sz w:val="22"/>
          <w:szCs w:val="22"/>
          <w:lang w:bidi="he-IL"/>
        </w:rPr>
        <w:t> </w:t>
      </w:r>
      <w:r w:rsidRPr="007112C6">
        <w:rPr>
          <w:rFonts w:ascii="Arial" w:hAnsi="Arial" w:cs="Arial"/>
          <w:sz w:val="22"/>
          <w:szCs w:val="22"/>
          <w:lang w:bidi="he-IL"/>
        </w:rPr>
        <w:t>;</w:t>
      </w:r>
      <w:r>
        <w:rPr>
          <w:rFonts w:ascii="Arial" w:hAnsi="Arial" w:cs="Arial"/>
          <w:sz w:val="22"/>
          <w:szCs w:val="22"/>
          <w:lang w:bidi="he-IL"/>
        </w:rPr>
        <w:t xml:space="preserve"> </w:t>
      </w:r>
      <w:r w:rsidRPr="007112C6">
        <w:rPr>
          <w:rFonts w:ascii="Arial" w:hAnsi="Arial" w:cs="Arial"/>
          <w:sz w:val="22"/>
          <w:szCs w:val="22"/>
          <w:lang w:bidi="he-IL"/>
        </w:rPr>
        <w:t xml:space="preserve">qu'à son sens cette intervention législative dans un </w:t>
      </w:r>
      <w:r>
        <w:rPr>
          <w:rFonts w:ascii="Arial" w:hAnsi="Arial" w:cs="Arial"/>
          <w:sz w:val="22"/>
          <w:szCs w:val="22"/>
          <w:lang w:bidi="he-IL"/>
        </w:rPr>
        <w:t>contentieux</w:t>
      </w:r>
      <w:r w:rsidRPr="007112C6">
        <w:rPr>
          <w:rFonts w:ascii="Arial" w:hAnsi="Arial" w:cs="Arial"/>
          <w:sz w:val="22"/>
          <w:szCs w:val="22"/>
          <w:lang w:bidi="he-IL"/>
        </w:rPr>
        <w:t xml:space="preserve"> dont étaient saisis les plus hautes juridictions françaises pose un probl</w:t>
      </w:r>
      <w:r>
        <w:rPr>
          <w:rFonts w:ascii="Arial" w:hAnsi="Arial" w:cs="Arial"/>
          <w:sz w:val="22"/>
          <w:szCs w:val="22"/>
          <w:lang w:bidi="he-IL"/>
        </w:rPr>
        <w:t>è</w:t>
      </w:r>
      <w:r w:rsidRPr="007112C6">
        <w:rPr>
          <w:rFonts w:ascii="Arial" w:hAnsi="Arial" w:cs="Arial"/>
          <w:sz w:val="22"/>
          <w:szCs w:val="22"/>
          <w:lang w:bidi="he-IL"/>
        </w:rPr>
        <w:t xml:space="preserve">me de conformité avec l'article 6 §1 de convention européenne des droits de </w:t>
      </w:r>
      <w:r>
        <w:rPr>
          <w:rFonts w:ascii="Arial" w:hAnsi="Arial" w:cs="Arial"/>
          <w:sz w:val="22"/>
          <w:szCs w:val="22"/>
          <w:lang w:bidi="he-IL"/>
        </w:rPr>
        <w:t>l’</w:t>
      </w:r>
      <w:r w:rsidRPr="007112C6">
        <w:rPr>
          <w:rFonts w:ascii="Arial" w:hAnsi="Arial" w:cs="Arial"/>
          <w:sz w:val="22"/>
          <w:szCs w:val="22"/>
          <w:lang w:bidi="he-IL"/>
        </w:rPr>
        <w:t>homme en portant atteinte au principe du procès équitable</w:t>
      </w:r>
      <w:r w:rsidR="007B038C">
        <w:rPr>
          <w:rFonts w:ascii="Arial" w:hAnsi="Arial" w:cs="Arial"/>
          <w:sz w:val="22"/>
          <w:szCs w:val="22"/>
          <w:lang w:bidi="he-IL"/>
        </w:rPr>
        <w:t> </w:t>
      </w:r>
      <w:r w:rsidRPr="007112C6">
        <w:rPr>
          <w:rFonts w:ascii="Arial" w:hAnsi="Arial" w:cs="Arial"/>
          <w:sz w:val="22"/>
          <w:szCs w:val="22"/>
          <w:lang w:bidi="he-IL"/>
        </w:rPr>
        <w:t xml:space="preserve">; </w:t>
      </w:r>
    </w:p>
    <w:p w14:paraId="423645F4" w14:textId="5EB3416B" w:rsidR="00F62882" w:rsidRPr="007112C6" w:rsidRDefault="00F62882" w:rsidP="00F62882">
      <w:pPr>
        <w:pStyle w:val="Style"/>
        <w:framePr w:w="7795" w:h="4334" w:wrap="auto" w:vAnchor="page" w:hAnchor="page" w:x="2881" w:y="3325"/>
        <w:spacing w:before="43"/>
        <w:ind w:left="43" w:right="4" w:firstLine="686"/>
        <w:jc w:val="both"/>
        <w:rPr>
          <w:rFonts w:ascii="Arial" w:hAnsi="Arial" w:cs="Arial"/>
          <w:sz w:val="22"/>
          <w:szCs w:val="22"/>
          <w:lang w:bidi="he-IL"/>
        </w:rPr>
      </w:pPr>
      <w:r w:rsidRPr="007112C6">
        <w:rPr>
          <w:rFonts w:ascii="Arial" w:hAnsi="Arial" w:cs="Arial"/>
          <w:sz w:val="22"/>
          <w:szCs w:val="22"/>
          <w:lang w:bidi="he-IL"/>
        </w:rPr>
        <w:t xml:space="preserve">La C.A.V.I.M.A.C. demande </w:t>
      </w:r>
      <w:r w:rsidRPr="007112C6">
        <w:rPr>
          <w:rFonts w:ascii="Arial" w:hAnsi="Arial" w:cs="Arial"/>
          <w:w w:val="109"/>
          <w:sz w:val="22"/>
          <w:szCs w:val="22"/>
          <w:lang w:bidi="he-IL"/>
        </w:rPr>
        <w:t xml:space="preserve">à </w:t>
      </w:r>
      <w:r w:rsidRPr="007112C6">
        <w:rPr>
          <w:rFonts w:ascii="Arial" w:hAnsi="Arial" w:cs="Arial"/>
          <w:sz w:val="22"/>
          <w:szCs w:val="22"/>
          <w:lang w:bidi="he-IL"/>
        </w:rPr>
        <w:t>la cour par observations orales à l'audience reprenant sans ajout ni retrait ses écr</w:t>
      </w:r>
      <w:r w:rsidR="007B038C">
        <w:rPr>
          <w:rFonts w:ascii="Arial" w:hAnsi="Arial" w:cs="Arial"/>
          <w:sz w:val="22"/>
          <w:szCs w:val="22"/>
          <w:lang w:bidi="he-IL"/>
        </w:rPr>
        <w:t>i</w:t>
      </w:r>
      <w:r w:rsidRPr="007112C6">
        <w:rPr>
          <w:rFonts w:ascii="Arial" w:hAnsi="Arial" w:cs="Arial"/>
          <w:sz w:val="22"/>
          <w:szCs w:val="22"/>
          <w:lang w:bidi="he-IL"/>
        </w:rPr>
        <w:t>tures déposées au greffe le 26</w:t>
      </w:r>
      <w:r w:rsidR="007B038C">
        <w:rPr>
          <w:rFonts w:ascii="Arial" w:hAnsi="Arial" w:cs="Arial"/>
          <w:sz w:val="22"/>
          <w:szCs w:val="22"/>
          <w:lang w:bidi="he-IL"/>
        </w:rPr>
        <w:t> </w:t>
      </w:r>
      <w:r w:rsidRPr="007112C6">
        <w:rPr>
          <w:rFonts w:ascii="Arial" w:hAnsi="Arial" w:cs="Arial"/>
          <w:sz w:val="22"/>
          <w:szCs w:val="22"/>
          <w:lang w:bidi="he-IL"/>
        </w:rPr>
        <w:t>mars 201</w:t>
      </w:r>
      <w:r w:rsidR="007B038C">
        <w:rPr>
          <w:rFonts w:ascii="Arial" w:hAnsi="Arial" w:cs="Arial"/>
          <w:sz w:val="22"/>
          <w:szCs w:val="22"/>
          <w:lang w:bidi="he-IL"/>
        </w:rPr>
        <w:t>2</w:t>
      </w:r>
      <w:r w:rsidRPr="007112C6">
        <w:rPr>
          <w:rFonts w:ascii="Arial" w:hAnsi="Arial" w:cs="Arial"/>
          <w:sz w:val="22"/>
          <w:szCs w:val="22"/>
          <w:lang w:bidi="he-IL"/>
        </w:rPr>
        <w:t>,</w:t>
      </w:r>
      <w:r w:rsidR="007B038C">
        <w:rPr>
          <w:rFonts w:ascii="Arial" w:hAnsi="Arial" w:cs="Arial"/>
          <w:sz w:val="22"/>
          <w:szCs w:val="22"/>
          <w:lang w:bidi="he-IL"/>
        </w:rPr>
        <w:t xml:space="preserve"> </w:t>
      </w:r>
      <w:r w:rsidRPr="007112C6">
        <w:rPr>
          <w:rFonts w:ascii="Arial" w:hAnsi="Arial" w:cs="Arial"/>
          <w:sz w:val="22"/>
          <w:szCs w:val="22"/>
          <w:lang w:bidi="he-IL"/>
        </w:rPr>
        <w:t>auxque</w:t>
      </w:r>
      <w:r w:rsidR="007B038C">
        <w:rPr>
          <w:rFonts w:ascii="Arial" w:hAnsi="Arial" w:cs="Arial"/>
          <w:sz w:val="22"/>
          <w:szCs w:val="22"/>
          <w:lang w:bidi="he-IL"/>
        </w:rPr>
        <w:t>ll</w:t>
      </w:r>
      <w:r w:rsidRPr="007112C6">
        <w:rPr>
          <w:rFonts w:ascii="Arial" w:hAnsi="Arial" w:cs="Arial"/>
          <w:sz w:val="22"/>
          <w:szCs w:val="22"/>
          <w:lang w:bidi="he-IL"/>
        </w:rPr>
        <w:t>es il convient de se référer pour un plus ample exposé, de confirmer le jugement déféré en ce qu'il a débouté</w:t>
      </w:r>
      <w:r w:rsidR="007B038C">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de sa demande de validation de trimestres </w:t>
      </w:r>
      <w:r w:rsidRPr="007112C6">
        <w:rPr>
          <w:rFonts w:ascii="Arial" w:hAnsi="Arial" w:cs="Arial"/>
          <w:w w:val="105"/>
          <w:sz w:val="22"/>
          <w:szCs w:val="22"/>
          <w:lang w:bidi="he-IL"/>
        </w:rPr>
        <w:t xml:space="preserve">à </w:t>
      </w:r>
      <w:r w:rsidRPr="007112C6">
        <w:rPr>
          <w:rFonts w:ascii="Arial" w:hAnsi="Arial" w:cs="Arial"/>
          <w:sz w:val="22"/>
          <w:szCs w:val="22"/>
          <w:lang w:bidi="he-IL"/>
        </w:rPr>
        <w:t xml:space="preserve">titre gratuit, en toutes hypothèses de constater qu'il ne rapporte pas la preuve de l'exercice de sa qualité de membre de sa congrégation, de le débouter de toutes ses demandes et de le condamner </w:t>
      </w:r>
      <w:r w:rsidRPr="007112C6">
        <w:rPr>
          <w:rFonts w:ascii="Arial" w:hAnsi="Arial" w:cs="Arial"/>
          <w:w w:val="111"/>
          <w:sz w:val="22"/>
          <w:szCs w:val="22"/>
          <w:lang w:bidi="he-IL"/>
        </w:rPr>
        <w:t xml:space="preserve">à </w:t>
      </w:r>
      <w:r w:rsidRPr="007112C6">
        <w:rPr>
          <w:rFonts w:ascii="Arial" w:hAnsi="Arial" w:cs="Arial"/>
          <w:sz w:val="22"/>
          <w:szCs w:val="22"/>
          <w:lang w:bidi="he-IL"/>
        </w:rPr>
        <w:t>lui verser la somme de 600 € en application des dispositions de l'article 700 du code de procédure civile</w:t>
      </w:r>
      <w:r w:rsidR="007B038C">
        <w:rPr>
          <w:rFonts w:ascii="Arial" w:hAnsi="Arial" w:cs="Arial"/>
          <w:sz w:val="22"/>
          <w:szCs w:val="22"/>
          <w:lang w:bidi="he-IL"/>
        </w:rPr>
        <w:t> </w:t>
      </w:r>
      <w:r w:rsidRPr="007112C6">
        <w:rPr>
          <w:rFonts w:ascii="Arial" w:hAnsi="Arial" w:cs="Arial"/>
          <w:sz w:val="22"/>
          <w:szCs w:val="22"/>
          <w:lang w:bidi="he-IL"/>
        </w:rPr>
        <w:t xml:space="preserve">; </w:t>
      </w:r>
    </w:p>
    <w:p w14:paraId="5CA0953B" w14:textId="30676311" w:rsidR="00F62882" w:rsidRPr="007112C6" w:rsidRDefault="00F62882" w:rsidP="007B038C">
      <w:pPr>
        <w:pStyle w:val="Style"/>
        <w:framePr w:w="7795" w:h="4334" w:wrap="auto" w:vAnchor="page" w:hAnchor="page" w:x="2881" w:y="3325"/>
        <w:spacing w:before="230"/>
        <w:ind w:left="14" w:right="9" w:firstLine="691"/>
        <w:jc w:val="both"/>
        <w:rPr>
          <w:rFonts w:ascii="Arial" w:hAnsi="Arial" w:cs="Arial"/>
          <w:sz w:val="22"/>
          <w:szCs w:val="22"/>
          <w:lang w:bidi="he-IL"/>
        </w:rPr>
      </w:pPr>
      <w:r w:rsidRPr="007112C6">
        <w:rPr>
          <w:rFonts w:ascii="Arial" w:hAnsi="Arial" w:cs="Arial"/>
          <w:sz w:val="22"/>
          <w:szCs w:val="22"/>
          <w:lang w:bidi="he-IL"/>
        </w:rPr>
        <w:t>La C.AV.I.M.A.C. rappelle qu'elle a validé 22 trimestres au titre de l'assurance vieillesse pour</w:t>
      </w:r>
      <w:r w:rsidR="007B038C">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couvrant la période qui va du prononcé de ses </w:t>
      </w:r>
      <w:r>
        <w:rPr>
          <w:rFonts w:ascii="Arial" w:hAnsi="Arial" w:cs="Arial"/>
          <w:sz w:val="22"/>
          <w:szCs w:val="22"/>
          <w:lang w:bidi="he-IL"/>
        </w:rPr>
        <w:t>vœux</w:t>
      </w:r>
      <w:r w:rsidRPr="007112C6">
        <w:rPr>
          <w:rFonts w:ascii="Arial" w:hAnsi="Arial" w:cs="Arial"/>
          <w:sz w:val="22"/>
          <w:szCs w:val="22"/>
          <w:lang w:bidi="he-IL"/>
        </w:rPr>
        <w:t xml:space="preserve"> </w:t>
      </w:r>
      <w:r w:rsidRPr="007112C6">
        <w:rPr>
          <w:rFonts w:ascii="Arial" w:hAnsi="Arial" w:cs="Arial"/>
          <w:w w:val="111"/>
          <w:sz w:val="22"/>
          <w:szCs w:val="22"/>
          <w:lang w:bidi="he-IL"/>
        </w:rPr>
        <w:t xml:space="preserve">à </w:t>
      </w:r>
      <w:r w:rsidRPr="007112C6">
        <w:rPr>
          <w:rFonts w:ascii="Arial" w:hAnsi="Arial" w:cs="Arial"/>
          <w:sz w:val="22"/>
          <w:szCs w:val="22"/>
          <w:lang w:bidi="he-IL"/>
        </w:rPr>
        <w:t>son départ de la congrégation, dans les termes prévus par la loi du 2 janvier 1978 qui a prévu une reconstitution du compte de l'assuré en tenant compte des périodes de vie religieuse, validées à titre gratuit,</w:t>
      </w:r>
      <w:r w:rsidR="007B038C">
        <w:rPr>
          <w:rFonts w:ascii="Arial" w:hAnsi="Arial" w:cs="Arial"/>
          <w:sz w:val="22"/>
          <w:szCs w:val="22"/>
          <w:lang w:bidi="he-IL"/>
        </w:rPr>
        <w:t xml:space="preserve"> </w:t>
      </w:r>
      <w:r w:rsidRPr="007112C6">
        <w:rPr>
          <w:rFonts w:ascii="Arial" w:hAnsi="Arial" w:cs="Arial"/>
          <w:sz w:val="22"/>
          <w:szCs w:val="22"/>
          <w:lang w:bidi="he-IL"/>
        </w:rPr>
        <w:t>puisqu'aucun versement de cot</w:t>
      </w:r>
      <w:r w:rsidR="007B038C">
        <w:rPr>
          <w:rFonts w:ascii="Arial" w:hAnsi="Arial" w:cs="Arial"/>
          <w:sz w:val="22"/>
          <w:szCs w:val="22"/>
          <w:lang w:bidi="he-IL"/>
        </w:rPr>
        <w:t>i</w:t>
      </w:r>
      <w:r w:rsidRPr="007112C6">
        <w:rPr>
          <w:rFonts w:ascii="Arial" w:hAnsi="Arial" w:cs="Arial"/>
          <w:sz w:val="22"/>
          <w:szCs w:val="22"/>
          <w:lang w:bidi="he-IL"/>
        </w:rPr>
        <w:t>sations à un régime d'assurance vieillesse n'était obligatoire pour les membres d'une congrégation religieuse avant le 1</w:t>
      </w:r>
      <w:r w:rsidRPr="007B038C">
        <w:rPr>
          <w:rFonts w:ascii="Arial" w:hAnsi="Arial" w:cs="Arial"/>
          <w:sz w:val="22"/>
          <w:szCs w:val="22"/>
          <w:vertAlign w:val="superscript"/>
          <w:lang w:bidi="he-IL"/>
        </w:rPr>
        <w:t>er</w:t>
      </w:r>
      <w:r w:rsidR="007B038C">
        <w:rPr>
          <w:rFonts w:ascii="Arial" w:hAnsi="Arial" w:cs="Arial"/>
          <w:sz w:val="22"/>
          <w:szCs w:val="22"/>
          <w:lang w:bidi="he-IL"/>
        </w:rPr>
        <w:t> </w:t>
      </w:r>
      <w:r w:rsidRPr="007112C6">
        <w:rPr>
          <w:rFonts w:ascii="Arial" w:hAnsi="Arial" w:cs="Arial"/>
          <w:sz w:val="22"/>
          <w:szCs w:val="22"/>
          <w:lang w:bidi="he-IL"/>
        </w:rPr>
        <w:t>janvier 1979</w:t>
      </w:r>
      <w:r w:rsidR="00704442">
        <w:rPr>
          <w:rFonts w:ascii="Arial" w:hAnsi="Arial" w:cs="Arial"/>
          <w:sz w:val="22"/>
          <w:szCs w:val="22"/>
          <w:lang w:bidi="he-IL"/>
        </w:rPr>
        <w:t> </w:t>
      </w:r>
      <w:r w:rsidRPr="007112C6">
        <w:rPr>
          <w:rFonts w:ascii="Arial" w:hAnsi="Arial" w:cs="Arial"/>
          <w:sz w:val="22"/>
          <w:szCs w:val="22"/>
          <w:lang w:bidi="he-IL"/>
        </w:rPr>
        <w:t>;</w:t>
      </w:r>
      <w:r w:rsidR="00704442">
        <w:rPr>
          <w:rFonts w:ascii="Arial" w:hAnsi="Arial" w:cs="Arial"/>
          <w:sz w:val="22"/>
          <w:szCs w:val="22"/>
          <w:lang w:bidi="he-IL"/>
        </w:rPr>
        <w:t xml:space="preserve"> </w:t>
      </w:r>
      <w:r w:rsidRPr="007112C6">
        <w:rPr>
          <w:rFonts w:ascii="Arial" w:hAnsi="Arial" w:cs="Arial"/>
          <w:sz w:val="22"/>
          <w:szCs w:val="22"/>
          <w:lang w:bidi="he-IL"/>
        </w:rPr>
        <w:t>que de 1969 à 1975</w:t>
      </w:r>
      <w:r w:rsidR="007B038C">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était membre de la congrégation de la Compagnie de Jésus</w:t>
      </w:r>
      <w:r w:rsidR="007B038C">
        <w:rPr>
          <w:rFonts w:ascii="Arial" w:hAnsi="Arial" w:cs="Arial"/>
          <w:sz w:val="22"/>
          <w:szCs w:val="22"/>
          <w:lang w:bidi="he-IL"/>
        </w:rPr>
        <w:t> </w:t>
      </w:r>
      <w:r w:rsidRPr="007112C6">
        <w:rPr>
          <w:rFonts w:ascii="Arial" w:hAnsi="Arial" w:cs="Arial"/>
          <w:sz w:val="22"/>
          <w:szCs w:val="22"/>
          <w:lang w:bidi="he-IL"/>
        </w:rPr>
        <w:t xml:space="preserve">; </w:t>
      </w:r>
    </w:p>
    <w:p w14:paraId="529F5FF9" w14:textId="585DAF4D" w:rsidR="00F62882" w:rsidRPr="007112C6" w:rsidRDefault="00F62882" w:rsidP="00F62882">
      <w:pPr>
        <w:pStyle w:val="Style"/>
        <w:framePr w:w="7804" w:h="3888" w:wrap="auto" w:vAnchor="page" w:hAnchor="page" w:x="2903" w:y="8705"/>
        <w:spacing w:before="14"/>
        <w:ind w:left="14" w:right="19" w:firstLine="686"/>
        <w:rPr>
          <w:rFonts w:ascii="Arial" w:hAnsi="Arial" w:cs="Arial"/>
          <w:sz w:val="22"/>
          <w:szCs w:val="22"/>
          <w:lang w:bidi="he-IL"/>
        </w:rPr>
      </w:pPr>
      <w:r w:rsidRPr="007112C6">
        <w:rPr>
          <w:rFonts w:ascii="Arial" w:hAnsi="Arial" w:cs="Arial"/>
          <w:sz w:val="22"/>
          <w:szCs w:val="22"/>
          <w:lang w:bidi="he-IL"/>
        </w:rPr>
        <w:t>Elle soutient quant à la demande de</w:t>
      </w:r>
      <w:r w:rsidR="007B038C">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de voir valider les 10</w:t>
      </w:r>
      <w:r w:rsidR="007B038C">
        <w:rPr>
          <w:rFonts w:ascii="Arial" w:hAnsi="Arial" w:cs="Arial"/>
          <w:sz w:val="22"/>
          <w:szCs w:val="22"/>
          <w:lang w:bidi="he-IL"/>
        </w:rPr>
        <w:t> </w:t>
      </w:r>
      <w:r w:rsidRPr="007112C6">
        <w:rPr>
          <w:rFonts w:ascii="Arial" w:hAnsi="Arial" w:cs="Arial"/>
          <w:sz w:val="22"/>
          <w:szCs w:val="22"/>
          <w:lang w:bidi="he-IL"/>
        </w:rPr>
        <w:t>trimestres de sa période de noviciat</w:t>
      </w:r>
      <w:r w:rsidR="007B038C">
        <w:rPr>
          <w:rFonts w:ascii="Arial" w:hAnsi="Arial" w:cs="Arial"/>
          <w:sz w:val="22"/>
          <w:szCs w:val="22"/>
          <w:lang w:bidi="he-IL"/>
        </w:rPr>
        <w:t> </w:t>
      </w:r>
      <w:r w:rsidRPr="007112C6">
        <w:rPr>
          <w:rFonts w:ascii="Arial" w:hAnsi="Arial" w:cs="Arial"/>
          <w:sz w:val="22"/>
          <w:szCs w:val="22"/>
          <w:lang w:bidi="he-IL"/>
        </w:rPr>
        <w:t xml:space="preserve">: </w:t>
      </w:r>
    </w:p>
    <w:p w14:paraId="4731C19A" w14:textId="6AD8F4E0" w:rsidR="00F62882" w:rsidRPr="007112C6" w:rsidRDefault="007B038C" w:rsidP="00F62882">
      <w:pPr>
        <w:pStyle w:val="Style"/>
        <w:framePr w:w="7804" w:h="3888" w:wrap="auto" w:vAnchor="page" w:hAnchor="page" w:x="2903" w:y="8705"/>
        <w:spacing w:before="240"/>
        <w:ind w:left="9" w:right="9"/>
        <w:jc w:val="both"/>
        <w:rPr>
          <w:rFonts w:ascii="Arial" w:hAnsi="Arial" w:cs="Arial"/>
          <w:sz w:val="22"/>
          <w:szCs w:val="22"/>
          <w:lang w:bidi="he-IL"/>
        </w:rPr>
      </w:pPr>
      <w:r>
        <w:rPr>
          <w:rFonts w:ascii="Arial" w:hAnsi="Arial" w:cs="Arial"/>
          <w:sz w:val="22"/>
          <w:szCs w:val="22"/>
          <w:lang w:bidi="he-IL"/>
        </w:rPr>
        <w:t xml:space="preserve">- </w:t>
      </w:r>
      <w:r w:rsidR="00F62882" w:rsidRPr="007112C6">
        <w:rPr>
          <w:rFonts w:ascii="Arial" w:hAnsi="Arial" w:cs="Arial"/>
          <w:sz w:val="22"/>
          <w:szCs w:val="22"/>
          <w:lang w:bidi="he-IL"/>
        </w:rPr>
        <w:t>qu'il est irrecevable car hors délai ;</w:t>
      </w:r>
      <w:r>
        <w:rPr>
          <w:rFonts w:ascii="Arial" w:hAnsi="Arial" w:cs="Arial"/>
          <w:sz w:val="22"/>
          <w:szCs w:val="22"/>
          <w:lang w:bidi="he-IL"/>
        </w:rPr>
        <w:t xml:space="preserve"> </w:t>
      </w:r>
      <w:r w:rsidR="00F62882" w:rsidRPr="007112C6">
        <w:rPr>
          <w:rFonts w:ascii="Arial" w:hAnsi="Arial" w:cs="Arial"/>
          <w:sz w:val="22"/>
          <w:szCs w:val="22"/>
          <w:lang w:bidi="he-IL"/>
        </w:rPr>
        <w:t xml:space="preserve">qu'il devait exercer son recours, devant la commission de recours </w:t>
      </w:r>
      <w:r>
        <w:rPr>
          <w:rFonts w:ascii="Arial" w:hAnsi="Arial" w:cs="Arial"/>
          <w:sz w:val="22"/>
          <w:szCs w:val="22"/>
          <w:lang w:bidi="he-IL"/>
        </w:rPr>
        <w:t>amiable, dans</w:t>
      </w:r>
      <w:r w:rsidR="00F62882" w:rsidRPr="007112C6">
        <w:rPr>
          <w:rFonts w:ascii="Arial" w:hAnsi="Arial" w:cs="Arial"/>
          <w:sz w:val="22"/>
          <w:szCs w:val="22"/>
          <w:lang w:bidi="he-IL"/>
        </w:rPr>
        <w:t xml:space="preserve"> les deux mois de la notification de sa pension, et que faute de l'avoir fait dans ce délai, s'oppose à sa demande le principe d'intangibilité des pensions liquidées, établi par l'article R351-10 du code de la sécurité sociale</w:t>
      </w:r>
      <w:r>
        <w:t> </w:t>
      </w:r>
      <w:r w:rsidR="00F62882" w:rsidRPr="007112C6">
        <w:rPr>
          <w:rFonts w:ascii="Arial" w:hAnsi="Arial" w:cs="Arial"/>
          <w:sz w:val="22"/>
          <w:szCs w:val="22"/>
          <w:lang w:bidi="he-IL"/>
        </w:rPr>
        <w:t>; que la revendication de nouveaux trimestres pour une période déjà liquidée n'est pas juridiquement possible</w:t>
      </w:r>
      <w:r>
        <w:rPr>
          <w:rFonts w:ascii="Arial" w:hAnsi="Arial" w:cs="Arial"/>
          <w:sz w:val="22"/>
          <w:szCs w:val="22"/>
          <w:lang w:bidi="he-IL"/>
        </w:rPr>
        <w:t> </w:t>
      </w:r>
      <w:r w:rsidR="00F62882" w:rsidRPr="007112C6">
        <w:rPr>
          <w:rFonts w:ascii="Arial" w:hAnsi="Arial" w:cs="Arial"/>
          <w:sz w:val="22"/>
          <w:szCs w:val="22"/>
          <w:lang w:bidi="he-IL"/>
        </w:rPr>
        <w:t xml:space="preserve">; </w:t>
      </w:r>
    </w:p>
    <w:p w14:paraId="5ADD0B3C" w14:textId="3DB52D33" w:rsidR="00F62882" w:rsidRPr="007112C6" w:rsidRDefault="007B038C" w:rsidP="00F62882">
      <w:pPr>
        <w:pStyle w:val="Style"/>
        <w:framePr w:w="7804" w:h="3888" w:wrap="auto" w:vAnchor="page" w:hAnchor="page" w:x="2903" w:y="8705"/>
        <w:spacing w:before="240"/>
        <w:ind w:left="9" w:right="9"/>
        <w:jc w:val="both"/>
        <w:rPr>
          <w:rFonts w:ascii="Arial" w:hAnsi="Arial" w:cs="Arial"/>
          <w:sz w:val="22"/>
          <w:szCs w:val="22"/>
          <w:lang w:bidi="he-IL"/>
        </w:rPr>
      </w:pPr>
      <w:r>
        <w:rPr>
          <w:rFonts w:ascii="Arial" w:hAnsi="Arial" w:cs="Arial"/>
          <w:sz w:val="22"/>
          <w:szCs w:val="22"/>
          <w:lang w:bidi="he-IL"/>
        </w:rPr>
        <w:t xml:space="preserve">- </w:t>
      </w:r>
      <w:r w:rsidR="00F62882" w:rsidRPr="007112C6">
        <w:rPr>
          <w:rFonts w:ascii="Arial" w:hAnsi="Arial" w:cs="Arial"/>
          <w:sz w:val="22"/>
          <w:szCs w:val="22"/>
          <w:lang w:bidi="he-IL"/>
        </w:rPr>
        <w:t>que les membres des congrégations religieuses n'ayant l'obligation de cotiser à l'assurance vieillesse que depuis la loi du 2 janvier 1978, le législateur a bien autorisé pour la période antérieure, une validation de trimestres à titre gratuit</w:t>
      </w:r>
      <w:r>
        <w:rPr>
          <w:rFonts w:ascii="Arial" w:hAnsi="Arial" w:cs="Arial"/>
          <w:sz w:val="22"/>
          <w:szCs w:val="22"/>
          <w:lang w:bidi="he-IL"/>
        </w:rPr>
        <w:t> </w:t>
      </w:r>
      <w:r w:rsidR="00F62882" w:rsidRPr="007112C6">
        <w:rPr>
          <w:rFonts w:ascii="Arial" w:hAnsi="Arial" w:cs="Arial"/>
          <w:sz w:val="22"/>
          <w:szCs w:val="22"/>
          <w:lang w:bidi="he-IL"/>
        </w:rPr>
        <w:t>;</w:t>
      </w:r>
      <w:r>
        <w:rPr>
          <w:rFonts w:ascii="Arial" w:hAnsi="Arial" w:cs="Arial"/>
          <w:sz w:val="22"/>
          <w:szCs w:val="22"/>
          <w:lang w:bidi="he-IL"/>
        </w:rPr>
        <w:t xml:space="preserve"> </w:t>
      </w:r>
      <w:r w:rsidR="00F62882" w:rsidRPr="007112C6">
        <w:rPr>
          <w:rFonts w:ascii="Arial" w:hAnsi="Arial" w:cs="Arial"/>
          <w:sz w:val="22"/>
          <w:szCs w:val="22"/>
          <w:lang w:bidi="he-IL"/>
        </w:rPr>
        <w:t>qu'il s'agit d'une exception au principe de cotisation</w:t>
      </w:r>
      <w:r>
        <w:rPr>
          <w:rFonts w:ascii="Arial" w:hAnsi="Arial" w:cs="Arial"/>
          <w:sz w:val="22"/>
          <w:szCs w:val="22"/>
          <w:lang w:bidi="he-IL"/>
        </w:rPr>
        <w:t>/</w:t>
      </w:r>
      <w:r w:rsidR="00F62882" w:rsidRPr="007112C6">
        <w:rPr>
          <w:rFonts w:ascii="Arial" w:hAnsi="Arial" w:cs="Arial"/>
          <w:sz w:val="22"/>
          <w:szCs w:val="22"/>
          <w:lang w:bidi="he-IL"/>
        </w:rPr>
        <w:t xml:space="preserve">prestation et que pour cette </w:t>
      </w:r>
      <w:r w:rsidR="00F62882" w:rsidRPr="007B038C">
        <w:rPr>
          <w:rFonts w:ascii="Arial" w:hAnsi="Arial" w:cs="Arial"/>
          <w:spacing w:val="-4"/>
          <w:sz w:val="22"/>
          <w:szCs w:val="22"/>
          <w:lang w:bidi="he-IL"/>
        </w:rPr>
        <w:t xml:space="preserve">raison la loi exige de respecter les critères d'attribution définis par l'article </w:t>
      </w:r>
      <w:r w:rsidRPr="007B038C">
        <w:rPr>
          <w:rFonts w:ascii="Arial" w:hAnsi="Arial" w:cs="Arial"/>
          <w:spacing w:val="-4"/>
          <w:sz w:val="22"/>
          <w:szCs w:val="22"/>
          <w:lang w:bidi="he-IL"/>
        </w:rPr>
        <w:t>D</w:t>
      </w:r>
      <w:r w:rsidR="00F62882" w:rsidRPr="007B038C">
        <w:rPr>
          <w:rFonts w:ascii="Arial" w:hAnsi="Arial" w:cs="Arial"/>
          <w:spacing w:val="-4"/>
          <w:sz w:val="22"/>
          <w:szCs w:val="22"/>
          <w:lang w:bidi="he-IL"/>
        </w:rPr>
        <w:t>721-11</w:t>
      </w:r>
      <w:r w:rsidR="00F62882" w:rsidRPr="007112C6">
        <w:rPr>
          <w:rFonts w:ascii="Arial" w:hAnsi="Arial" w:cs="Arial"/>
          <w:sz w:val="22"/>
          <w:szCs w:val="22"/>
          <w:lang w:bidi="he-IL"/>
        </w:rPr>
        <w:t xml:space="preserve"> du code de la sécurité sociale</w:t>
      </w:r>
      <w:r w:rsidR="00575C0A">
        <w:rPr>
          <w:rFonts w:ascii="Arial" w:hAnsi="Arial" w:cs="Arial"/>
          <w:sz w:val="22"/>
          <w:szCs w:val="22"/>
          <w:lang w:bidi="he-IL"/>
        </w:rPr>
        <w:t> </w:t>
      </w:r>
      <w:r w:rsidR="00F62882" w:rsidRPr="007112C6">
        <w:rPr>
          <w:rFonts w:ascii="Arial" w:hAnsi="Arial" w:cs="Arial"/>
          <w:sz w:val="22"/>
          <w:szCs w:val="22"/>
          <w:lang w:bidi="he-IL"/>
        </w:rPr>
        <w:t>; que ce n'est pas un droit ouvert à tous mais à ceux qui prouvent qu'ils remplissent ces critères légaux</w:t>
      </w:r>
      <w:r>
        <w:rPr>
          <w:rFonts w:ascii="Arial" w:hAnsi="Arial" w:cs="Arial"/>
          <w:sz w:val="22"/>
          <w:szCs w:val="22"/>
          <w:lang w:bidi="he-IL"/>
        </w:rPr>
        <w:t> </w:t>
      </w:r>
      <w:r w:rsidR="00F62882" w:rsidRPr="007112C6">
        <w:rPr>
          <w:rFonts w:ascii="Arial" w:hAnsi="Arial" w:cs="Arial"/>
          <w:sz w:val="22"/>
          <w:szCs w:val="22"/>
          <w:lang w:bidi="he-IL"/>
        </w:rPr>
        <w:t xml:space="preserve">; </w:t>
      </w:r>
    </w:p>
    <w:p w14:paraId="43F11BFA" w14:textId="3E9DFA23" w:rsidR="003668C9" w:rsidRPr="007112C6" w:rsidRDefault="00575C0A" w:rsidP="003668C9">
      <w:pPr>
        <w:pStyle w:val="Style"/>
        <w:framePr w:w="7814" w:h="1862" w:wrap="auto" w:vAnchor="page" w:hAnchor="page" w:x="2923" w:y="13321"/>
        <w:spacing w:before="24"/>
        <w:ind w:left="4" w:right="9"/>
        <w:jc w:val="both"/>
        <w:rPr>
          <w:rFonts w:ascii="Arial" w:hAnsi="Arial" w:cs="Arial"/>
          <w:sz w:val="22"/>
          <w:szCs w:val="22"/>
          <w:lang w:bidi="he-IL"/>
        </w:rPr>
      </w:pPr>
      <w:r>
        <w:rPr>
          <w:rFonts w:ascii="Arial" w:hAnsi="Arial" w:cs="Arial"/>
          <w:sz w:val="22"/>
          <w:szCs w:val="22"/>
          <w:lang w:bidi="he-IL"/>
        </w:rPr>
        <w:t xml:space="preserve">- </w:t>
      </w:r>
      <w:r w:rsidR="003668C9" w:rsidRPr="007112C6">
        <w:rPr>
          <w:rFonts w:ascii="Arial" w:hAnsi="Arial" w:cs="Arial"/>
          <w:sz w:val="22"/>
          <w:szCs w:val="22"/>
          <w:lang w:bidi="he-IL"/>
        </w:rPr>
        <w:t>que ce principe cotisation/prestation est encore rappelé par la loi du 31</w:t>
      </w:r>
      <w:r>
        <w:rPr>
          <w:rFonts w:ascii="Arial" w:hAnsi="Arial" w:cs="Arial"/>
          <w:sz w:val="22"/>
          <w:szCs w:val="22"/>
          <w:lang w:bidi="he-IL"/>
        </w:rPr>
        <w:t> </w:t>
      </w:r>
      <w:r w:rsidR="003668C9" w:rsidRPr="007112C6">
        <w:rPr>
          <w:rFonts w:ascii="Arial" w:hAnsi="Arial" w:cs="Arial"/>
          <w:sz w:val="22"/>
          <w:szCs w:val="22"/>
          <w:lang w:bidi="he-IL"/>
        </w:rPr>
        <w:t xml:space="preserve"> décembre 2011 sur</w:t>
      </w:r>
      <w:r>
        <w:rPr>
          <w:rFonts w:ascii="Arial" w:hAnsi="Arial" w:cs="Arial"/>
          <w:sz w:val="22"/>
          <w:szCs w:val="22"/>
          <w:lang w:bidi="he-IL"/>
        </w:rPr>
        <w:t xml:space="preserve"> l</w:t>
      </w:r>
      <w:r w:rsidR="003668C9" w:rsidRPr="007112C6">
        <w:rPr>
          <w:rFonts w:ascii="Arial" w:hAnsi="Arial" w:cs="Arial"/>
          <w:sz w:val="22"/>
          <w:szCs w:val="22"/>
          <w:lang w:bidi="he-IL"/>
        </w:rPr>
        <w:t>e financement pour</w:t>
      </w:r>
      <w:r>
        <w:rPr>
          <w:rFonts w:ascii="Arial" w:hAnsi="Arial" w:cs="Arial"/>
          <w:sz w:val="22"/>
          <w:szCs w:val="22"/>
          <w:lang w:bidi="he-IL"/>
        </w:rPr>
        <w:t xml:space="preserve"> </w:t>
      </w:r>
      <w:r w:rsidR="003668C9" w:rsidRPr="007112C6">
        <w:rPr>
          <w:rFonts w:ascii="Arial" w:hAnsi="Arial" w:cs="Arial"/>
          <w:sz w:val="22"/>
          <w:szCs w:val="22"/>
          <w:lang w:bidi="he-IL"/>
        </w:rPr>
        <w:t xml:space="preserve">2012 de la Sécurité Sociale, loi qui a créé l'article L382-29-1 du code de la sécurité </w:t>
      </w:r>
      <w:r>
        <w:rPr>
          <w:rFonts w:ascii="Arial" w:hAnsi="Arial" w:cs="Arial"/>
          <w:sz w:val="22"/>
          <w:szCs w:val="22"/>
          <w:lang w:bidi="he-IL"/>
        </w:rPr>
        <w:t>sociale, lequel</w:t>
      </w:r>
      <w:r w:rsidR="003668C9" w:rsidRPr="007112C6">
        <w:rPr>
          <w:rFonts w:ascii="Arial" w:hAnsi="Arial" w:cs="Arial"/>
          <w:sz w:val="22"/>
          <w:szCs w:val="22"/>
          <w:lang w:bidi="he-IL"/>
        </w:rPr>
        <w:t xml:space="preserve"> qualifie de période de formation la période précédant l'obtention du statut de membre de I</w:t>
      </w:r>
      <w:r>
        <w:rPr>
          <w:rFonts w:ascii="Arial" w:hAnsi="Arial" w:cs="Arial"/>
          <w:sz w:val="22"/>
          <w:szCs w:val="22"/>
          <w:lang w:bidi="he-IL"/>
        </w:rPr>
        <w:t>a</w:t>
      </w:r>
      <w:r w:rsidR="003668C9" w:rsidRPr="007112C6">
        <w:rPr>
          <w:rFonts w:ascii="Arial" w:hAnsi="Arial" w:cs="Arial"/>
          <w:sz w:val="22"/>
          <w:szCs w:val="22"/>
          <w:lang w:bidi="he-IL"/>
        </w:rPr>
        <w:t xml:space="preserve"> congrégation religieuse</w:t>
      </w:r>
      <w:r>
        <w:rPr>
          <w:rFonts w:ascii="Arial" w:hAnsi="Arial" w:cs="Arial"/>
          <w:sz w:val="22"/>
          <w:szCs w:val="22"/>
          <w:lang w:bidi="he-IL"/>
        </w:rPr>
        <w:t> </w:t>
      </w:r>
      <w:r w:rsidR="003668C9" w:rsidRPr="007112C6">
        <w:rPr>
          <w:rFonts w:ascii="Arial" w:hAnsi="Arial" w:cs="Arial"/>
          <w:sz w:val="22"/>
          <w:szCs w:val="22"/>
          <w:lang w:bidi="he-IL"/>
        </w:rPr>
        <w:t>;</w:t>
      </w:r>
      <w:r>
        <w:rPr>
          <w:rFonts w:ascii="Arial" w:hAnsi="Arial" w:cs="Arial"/>
          <w:sz w:val="22"/>
          <w:szCs w:val="22"/>
          <w:lang w:bidi="he-IL"/>
        </w:rPr>
        <w:t xml:space="preserve"> </w:t>
      </w:r>
      <w:r w:rsidR="003668C9" w:rsidRPr="007112C6">
        <w:rPr>
          <w:rFonts w:ascii="Arial" w:hAnsi="Arial" w:cs="Arial"/>
          <w:sz w:val="22"/>
          <w:szCs w:val="22"/>
          <w:lang w:bidi="he-IL"/>
        </w:rPr>
        <w:t xml:space="preserve">qu'en application de ce texte la période de formation, </w:t>
      </w:r>
      <w:r w:rsidR="003668C9" w:rsidRPr="007112C6">
        <w:rPr>
          <w:rFonts w:ascii="Arial" w:hAnsi="Arial" w:cs="Arial"/>
          <w:w w:val="114"/>
          <w:sz w:val="22"/>
          <w:szCs w:val="22"/>
          <w:lang w:bidi="he-IL"/>
        </w:rPr>
        <w:t>q</w:t>
      </w:r>
      <w:r>
        <w:rPr>
          <w:rFonts w:ascii="Arial" w:hAnsi="Arial" w:cs="Arial"/>
          <w:w w:val="114"/>
          <w:sz w:val="22"/>
          <w:szCs w:val="22"/>
          <w:lang w:bidi="he-IL"/>
        </w:rPr>
        <w:t>ui</w:t>
      </w:r>
      <w:r w:rsidR="003668C9" w:rsidRPr="007112C6">
        <w:rPr>
          <w:rFonts w:ascii="Arial" w:hAnsi="Arial" w:cs="Arial"/>
          <w:w w:val="114"/>
          <w:sz w:val="22"/>
          <w:szCs w:val="22"/>
          <w:lang w:bidi="he-IL"/>
        </w:rPr>
        <w:t xml:space="preserve"> </w:t>
      </w:r>
      <w:r w:rsidR="003668C9" w:rsidRPr="007112C6">
        <w:rPr>
          <w:rFonts w:ascii="Arial" w:hAnsi="Arial" w:cs="Arial"/>
          <w:sz w:val="22"/>
          <w:szCs w:val="22"/>
          <w:lang w:bidi="he-IL"/>
        </w:rPr>
        <w:t>ne réunit pas les critères visés par l'article D721-11 du code de la sé</w:t>
      </w:r>
      <w:r>
        <w:rPr>
          <w:rFonts w:ascii="Arial" w:hAnsi="Arial" w:cs="Arial"/>
          <w:sz w:val="22"/>
          <w:szCs w:val="22"/>
          <w:lang w:bidi="he-IL"/>
        </w:rPr>
        <w:t>cu</w:t>
      </w:r>
      <w:r w:rsidR="003668C9" w:rsidRPr="007112C6">
        <w:rPr>
          <w:rFonts w:ascii="Arial" w:hAnsi="Arial" w:cs="Arial"/>
          <w:sz w:val="22"/>
          <w:szCs w:val="22"/>
          <w:lang w:bidi="he-IL"/>
        </w:rPr>
        <w:t>rité sociale,</w:t>
      </w:r>
      <w:r>
        <w:rPr>
          <w:rFonts w:ascii="Arial" w:hAnsi="Arial" w:cs="Arial"/>
          <w:sz w:val="22"/>
          <w:szCs w:val="22"/>
          <w:lang w:bidi="he-IL"/>
        </w:rPr>
        <w:t xml:space="preserve"> </w:t>
      </w:r>
      <w:r w:rsidR="003668C9" w:rsidRPr="007112C6">
        <w:rPr>
          <w:rFonts w:ascii="Arial" w:hAnsi="Arial" w:cs="Arial"/>
          <w:sz w:val="22"/>
          <w:szCs w:val="22"/>
          <w:lang w:bidi="he-IL"/>
        </w:rPr>
        <w:t xml:space="preserve">ouvre un droit </w:t>
      </w:r>
      <w:r w:rsidR="003668C9" w:rsidRPr="007112C6">
        <w:rPr>
          <w:rFonts w:ascii="Arial" w:hAnsi="Arial" w:cs="Arial"/>
          <w:w w:val="111"/>
          <w:sz w:val="22"/>
          <w:szCs w:val="22"/>
          <w:lang w:bidi="he-IL"/>
        </w:rPr>
        <w:t xml:space="preserve">à </w:t>
      </w:r>
      <w:r w:rsidR="003668C9" w:rsidRPr="007112C6">
        <w:rPr>
          <w:rFonts w:ascii="Arial" w:hAnsi="Arial" w:cs="Arial"/>
          <w:sz w:val="22"/>
          <w:szCs w:val="22"/>
          <w:lang w:bidi="he-IL"/>
        </w:rPr>
        <w:t xml:space="preserve">rachat de trimestres, mais ne constitue pas une affiliation </w:t>
      </w:r>
      <w:r w:rsidR="003668C9" w:rsidRPr="007112C6">
        <w:rPr>
          <w:rFonts w:ascii="Arial" w:hAnsi="Arial" w:cs="Arial"/>
          <w:w w:val="111"/>
          <w:sz w:val="22"/>
          <w:szCs w:val="22"/>
          <w:lang w:bidi="he-IL"/>
        </w:rPr>
        <w:t xml:space="preserve">à </w:t>
      </w:r>
      <w:r w:rsidR="003668C9" w:rsidRPr="007112C6">
        <w:rPr>
          <w:rFonts w:ascii="Arial" w:hAnsi="Arial" w:cs="Arial"/>
          <w:sz w:val="22"/>
          <w:szCs w:val="22"/>
          <w:lang w:bidi="he-IL"/>
        </w:rPr>
        <w:t>titre gratuit</w:t>
      </w:r>
      <w:r>
        <w:rPr>
          <w:rFonts w:ascii="Arial" w:hAnsi="Arial" w:cs="Arial"/>
          <w:sz w:val="22"/>
          <w:szCs w:val="22"/>
          <w:lang w:bidi="he-IL"/>
        </w:rPr>
        <w:t> </w:t>
      </w:r>
      <w:r w:rsidR="003668C9" w:rsidRPr="007112C6">
        <w:rPr>
          <w:rFonts w:ascii="Arial" w:hAnsi="Arial" w:cs="Arial"/>
          <w:sz w:val="22"/>
          <w:szCs w:val="22"/>
          <w:lang w:bidi="he-IL"/>
        </w:rPr>
        <w:t xml:space="preserve">; </w:t>
      </w:r>
    </w:p>
    <w:p w14:paraId="2A67B585" w14:textId="57BE86CC" w:rsidR="002E0255" w:rsidRPr="007112C6" w:rsidRDefault="00F62882" w:rsidP="00F62882">
      <w:pPr>
        <w:pStyle w:val="Style"/>
        <w:spacing w:before="240"/>
        <w:ind w:left="720"/>
        <w:jc w:val="center"/>
        <w:rPr>
          <w:rFonts w:ascii="Arial" w:hAnsi="Arial" w:cs="Arial"/>
          <w:sz w:val="22"/>
          <w:szCs w:val="22"/>
          <w:lang w:bidi="he-IL"/>
        </w:rPr>
      </w:pPr>
      <w:r>
        <w:rPr>
          <w:rFonts w:ascii="Arial" w:hAnsi="Arial" w:cs="Arial"/>
          <w:sz w:val="22"/>
          <w:szCs w:val="22"/>
          <w:lang w:bidi="he-IL"/>
        </w:rPr>
        <w:t>***</w:t>
      </w:r>
    </w:p>
    <w:p w14:paraId="6D0C2C97" w14:textId="3A115F24" w:rsidR="002E0255" w:rsidRPr="007112C6" w:rsidRDefault="002E0255" w:rsidP="00F62882">
      <w:pPr>
        <w:pStyle w:val="Style"/>
        <w:framePr w:w="384" w:h="633" w:wrap="auto" w:hAnchor="margin" w:x="6971" w:y="13004"/>
        <w:rPr>
          <w:rFonts w:ascii="Arial" w:hAnsi="Arial" w:cs="Arial"/>
          <w:sz w:val="22"/>
          <w:szCs w:val="22"/>
          <w:lang w:bidi="he-IL"/>
        </w:rPr>
      </w:pPr>
    </w:p>
    <w:p w14:paraId="0717951F" w14:textId="77777777" w:rsidR="002E0255" w:rsidRPr="007112C6" w:rsidRDefault="002E0255">
      <w:pPr>
        <w:pStyle w:val="Style"/>
        <w:framePr w:w="384" w:h="633" w:wrap="auto" w:hAnchor="margin" w:x="6971" w:y="13004"/>
        <w:rPr>
          <w:rFonts w:ascii="Arial" w:hAnsi="Arial" w:cs="Arial"/>
          <w:sz w:val="22"/>
          <w:szCs w:val="22"/>
          <w:lang w:bidi="he-IL"/>
        </w:rPr>
        <w:sectPr w:rsidR="002E0255" w:rsidRPr="007112C6">
          <w:pgSz w:w="11907" w:h="16840"/>
          <w:pgMar w:top="1646" w:right="1261" w:bottom="360" w:left="2822" w:header="720" w:footer="720" w:gutter="0"/>
          <w:cols w:space="720"/>
          <w:noEndnote/>
        </w:sectPr>
      </w:pPr>
    </w:p>
    <w:p w14:paraId="1761B0E4" w14:textId="77777777" w:rsidR="007B038C" w:rsidRPr="007112C6" w:rsidRDefault="007B038C" w:rsidP="007B038C">
      <w:pPr>
        <w:pStyle w:val="Style"/>
        <w:framePr w:w="7862" w:h="230" w:wrap="auto" w:vAnchor="page" w:hAnchor="page" w:x="2281" w:y="826"/>
        <w:spacing w:line="225" w:lineRule="exact"/>
        <w:ind w:left="3835"/>
        <w:rPr>
          <w:rFonts w:ascii="Arial" w:hAnsi="Arial" w:cs="Arial"/>
          <w:sz w:val="22"/>
          <w:szCs w:val="22"/>
          <w:lang w:bidi="he-IL"/>
        </w:rPr>
      </w:pPr>
      <w:r w:rsidRPr="007112C6">
        <w:rPr>
          <w:rFonts w:ascii="Arial" w:hAnsi="Arial" w:cs="Arial"/>
          <w:sz w:val="22"/>
          <w:szCs w:val="22"/>
          <w:lang w:bidi="he-IL"/>
        </w:rPr>
        <w:lastRenderedPageBreak/>
        <w:t xml:space="preserve">-6- </w:t>
      </w:r>
    </w:p>
    <w:p w14:paraId="115A0596" w14:textId="4589C882" w:rsidR="007B038C" w:rsidRPr="007112C6" w:rsidRDefault="00575C0A" w:rsidP="007B038C">
      <w:pPr>
        <w:pStyle w:val="Style"/>
        <w:framePr w:w="7862" w:h="2976" w:wrap="auto" w:vAnchor="page" w:hAnchor="page" w:x="2206" w:y="1291"/>
        <w:spacing w:before="33"/>
        <w:ind w:left="110" w:right="4"/>
        <w:jc w:val="both"/>
        <w:rPr>
          <w:rFonts w:ascii="Arial" w:hAnsi="Arial" w:cs="Arial"/>
          <w:sz w:val="22"/>
          <w:szCs w:val="22"/>
          <w:lang w:bidi="he-IL"/>
        </w:rPr>
      </w:pPr>
      <w:r>
        <w:rPr>
          <w:rFonts w:ascii="Arial" w:hAnsi="Arial" w:cs="Arial"/>
          <w:sz w:val="22"/>
          <w:szCs w:val="22"/>
          <w:lang w:bidi="he-IL"/>
        </w:rPr>
        <w:t xml:space="preserve">- </w:t>
      </w:r>
      <w:r w:rsidR="007B038C" w:rsidRPr="007112C6">
        <w:rPr>
          <w:rFonts w:ascii="Arial" w:hAnsi="Arial" w:cs="Arial"/>
          <w:sz w:val="22"/>
          <w:szCs w:val="22"/>
          <w:lang w:bidi="he-IL"/>
        </w:rPr>
        <w:t>que la Cour de Cassation, qui a dans plusieurs arrêts prononcés le 26 janvier 2012 précisé ce qu'il faut entendre par exercice de la vie religieuse comme m</w:t>
      </w:r>
      <w:r>
        <w:rPr>
          <w:rFonts w:ascii="Arial" w:hAnsi="Arial" w:cs="Arial"/>
          <w:sz w:val="22"/>
          <w:szCs w:val="22"/>
          <w:lang w:bidi="he-IL"/>
        </w:rPr>
        <w:t>e</w:t>
      </w:r>
      <w:r w:rsidR="007B038C" w:rsidRPr="007112C6">
        <w:rPr>
          <w:rFonts w:ascii="Arial" w:hAnsi="Arial" w:cs="Arial"/>
          <w:sz w:val="22"/>
          <w:szCs w:val="22"/>
          <w:lang w:bidi="he-IL"/>
        </w:rPr>
        <w:t>mbre d'une congrégation,</w:t>
      </w:r>
      <w:r>
        <w:rPr>
          <w:rFonts w:ascii="Arial" w:hAnsi="Arial" w:cs="Arial"/>
          <w:sz w:val="22"/>
          <w:szCs w:val="22"/>
          <w:lang w:bidi="he-IL"/>
        </w:rPr>
        <w:t xml:space="preserve"> </w:t>
      </w:r>
      <w:r w:rsidR="007B038C" w:rsidRPr="007112C6">
        <w:rPr>
          <w:rFonts w:ascii="Arial" w:hAnsi="Arial" w:cs="Arial"/>
          <w:sz w:val="22"/>
          <w:szCs w:val="22"/>
          <w:lang w:bidi="he-IL"/>
        </w:rPr>
        <w:t xml:space="preserve">en référence </w:t>
      </w:r>
      <w:r w:rsidR="007B038C" w:rsidRPr="007112C6">
        <w:rPr>
          <w:rFonts w:ascii="Arial" w:hAnsi="Arial" w:cs="Arial"/>
          <w:w w:val="107"/>
          <w:sz w:val="22"/>
          <w:szCs w:val="22"/>
          <w:lang w:bidi="he-IL"/>
        </w:rPr>
        <w:t xml:space="preserve">à </w:t>
      </w:r>
      <w:r w:rsidR="007B038C" w:rsidRPr="007112C6">
        <w:rPr>
          <w:rFonts w:ascii="Arial" w:hAnsi="Arial" w:cs="Arial"/>
          <w:sz w:val="22"/>
          <w:szCs w:val="22"/>
          <w:lang w:bidi="he-IL"/>
        </w:rPr>
        <w:t xml:space="preserve">la "période d'exercice" visée par les </w:t>
      </w:r>
      <w:r>
        <w:rPr>
          <w:rFonts w:ascii="Arial" w:hAnsi="Arial" w:cs="Arial"/>
          <w:sz w:val="22"/>
          <w:szCs w:val="22"/>
          <w:lang w:bidi="he-IL"/>
        </w:rPr>
        <w:t>articles</w:t>
      </w:r>
      <w:r w:rsidR="007B038C" w:rsidRPr="007112C6">
        <w:rPr>
          <w:rFonts w:ascii="Arial" w:hAnsi="Arial" w:cs="Arial"/>
          <w:sz w:val="22"/>
          <w:szCs w:val="22"/>
          <w:lang w:bidi="he-IL"/>
        </w:rPr>
        <w:t xml:space="preserve"> L721-1</w:t>
      </w:r>
      <w:r>
        <w:rPr>
          <w:rFonts w:ascii="Arial" w:hAnsi="Arial" w:cs="Arial"/>
          <w:sz w:val="22"/>
          <w:szCs w:val="22"/>
          <w:lang w:bidi="he-IL"/>
        </w:rPr>
        <w:t xml:space="preserve"> </w:t>
      </w:r>
      <w:r w:rsidR="007B038C" w:rsidRPr="007112C6">
        <w:rPr>
          <w:rFonts w:ascii="Arial" w:hAnsi="Arial" w:cs="Arial"/>
          <w:sz w:val="22"/>
          <w:szCs w:val="22"/>
          <w:lang w:bidi="he-IL"/>
        </w:rPr>
        <w:t xml:space="preserve">et D 721-11 du code de </w:t>
      </w:r>
      <w:r>
        <w:rPr>
          <w:rFonts w:ascii="Arial" w:hAnsi="Arial" w:cs="Arial"/>
          <w:sz w:val="22"/>
          <w:szCs w:val="22"/>
          <w:lang w:bidi="he-IL"/>
        </w:rPr>
        <w:t>l</w:t>
      </w:r>
      <w:r w:rsidR="007B038C" w:rsidRPr="007112C6">
        <w:rPr>
          <w:rFonts w:ascii="Arial" w:hAnsi="Arial" w:cs="Arial"/>
          <w:sz w:val="22"/>
          <w:szCs w:val="22"/>
          <w:lang w:bidi="he-IL"/>
        </w:rPr>
        <w:t>a sécurité sociale, renvoie bien au juge, ain</w:t>
      </w:r>
      <w:r>
        <w:rPr>
          <w:rFonts w:ascii="Arial" w:hAnsi="Arial" w:cs="Arial"/>
          <w:sz w:val="22"/>
          <w:szCs w:val="22"/>
          <w:lang w:bidi="he-IL"/>
        </w:rPr>
        <w:t>si</w:t>
      </w:r>
      <w:r w:rsidR="007B038C" w:rsidRPr="007112C6">
        <w:rPr>
          <w:rFonts w:ascii="Arial" w:hAnsi="Arial" w:cs="Arial"/>
          <w:sz w:val="22"/>
          <w:szCs w:val="22"/>
          <w:lang w:bidi="he-IL"/>
        </w:rPr>
        <w:t xml:space="preserve"> que le rel</w:t>
      </w:r>
      <w:r>
        <w:rPr>
          <w:rFonts w:ascii="Arial" w:hAnsi="Arial" w:cs="Arial"/>
          <w:sz w:val="22"/>
          <w:szCs w:val="22"/>
          <w:lang w:bidi="he-IL"/>
        </w:rPr>
        <w:t>è</w:t>
      </w:r>
      <w:r w:rsidR="007B038C" w:rsidRPr="007112C6">
        <w:rPr>
          <w:rFonts w:ascii="Arial" w:hAnsi="Arial" w:cs="Arial"/>
          <w:sz w:val="22"/>
          <w:szCs w:val="22"/>
          <w:lang w:bidi="he-IL"/>
        </w:rPr>
        <w:t xml:space="preserve">ve M. </w:t>
      </w:r>
      <w:r>
        <w:rPr>
          <w:rFonts w:ascii="Arial" w:hAnsi="Arial" w:cs="Arial"/>
          <w:sz w:val="22"/>
          <w:szCs w:val="22"/>
          <w:lang w:bidi="he-IL"/>
        </w:rPr>
        <w:t>K…………</w:t>
      </w:r>
      <w:r w:rsidR="007B038C" w:rsidRPr="007112C6">
        <w:rPr>
          <w:rFonts w:ascii="Arial" w:hAnsi="Arial" w:cs="Arial"/>
          <w:sz w:val="22"/>
          <w:szCs w:val="22"/>
          <w:lang w:bidi="he-IL"/>
        </w:rPr>
        <w:t>, l'appréciation de la réalité de cet exercice</w:t>
      </w:r>
      <w:r>
        <w:rPr>
          <w:rFonts w:ascii="Arial" w:hAnsi="Arial" w:cs="Arial"/>
          <w:sz w:val="22"/>
          <w:szCs w:val="22"/>
          <w:lang w:bidi="he-IL"/>
        </w:rPr>
        <w:t> </w:t>
      </w:r>
      <w:r w:rsidR="007B038C" w:rsidRPr="007112C6">
        <w:rPr>
          <w:rFonts w:ascii="Arial" w:hAnsi="Arial" w:cs="Arial"/>
          <w:sz w:val="22"/>
          <w:szCs w:val="22"/>
          <w:lang w:bidi="he-IL"/>
        </w:rPr>
        <w:t>; que la charge de la preuve pèse sur le demandeur,</w:t>
      </w:r>
      <w:r>
        <w:rPr>
          <w:rFonts w:ascii="Arial" w:hAnsi="Arial" w:cs="Arial"/>
          <w:sz w:val="22"/>
          <w:szCs w:val="22"/>
          <w:lang w:bidi="he-IL"/>
        </w:rPr>
        <w:t xml:space="preserve"> </w:t>
      </w:r>
      <w:r w:rsidR="007B038C" w:rsidRPr="007112C6">
        <w:rPr>
          <w:rFonts w:ascii="Arial" w:hAnsi="Arial" w:cs="Arial"/>
          <w:sz w:val="22"/>
          <w:szCs w:val="22"/>
          <w:lang w:bidi="he-IL"/>
        </w:rPr>
        <w:t>par application des dispositions de l'article 1315 du Code Civil, et que</w:t>
      </w:r>
      <w:r>
        <w:rPr>
          <w:rFonts w:ascii="Arial" w:hAnsi="Arial" w:cs="Arial"/>
          <w:sz w:val="22"/>
          <w:szCs w:val="22"/>
          <w:lang w:bidi="he-IL"/>
        </w:rPr>
        <w:t xml:space="preserve"> </w:t>
      </w:r>
      <w:r w:rsidR="007B038C" w:rsidRPr="007112C6">
        <w:rPr>
          <w:rFonts w:ascii="Arial" w:hAnsi="Arial" w:cs="Arial"/>
          <w:sz w:val="22"/>
          <w:szCs w:val="22"/>
          <w:lang w:bidi="he-IL"/>
        </w:rPr>
        <w:t xml:space="preserve">M. </w:t>
      </w:r>
      <w:r w:rsidR="007B038C">
        <w:rPr>
          <w:rFonts w:ascii="Arial" w:hAnsi="Arial" w:cs="Arial"/>
          <w:sz w:val="22"/>
          <w:szCs w:val="22"/>
          <w:lang w:bidi="he-IL"/>
        </w:rPr>
        <w:t>K.............</w:t>
      </w:r>
      <w:r w:rsidR="007B038C" w:rsidRPr="007112C6">
        <w:rPr>
          <w:rFonts w:ascii="Arial" w:hAnsi="Arial" w:cs="Arial"/>
          <w:sz w:val="22"/>
          <w:szCs w:val="22"/>
          <w:lang w:bidi="he-IL"/>
        </w:rPr>
        <w:t xml:space="preserve"> ne communique pas de pièces prouvant qu'il ait exercé la vie religieuse comme membre de la congrégation avant 1969</w:t>
      </w:r>
      <w:r>
        <w:rPr>
          <w:rFonts w:ascii="Arial" w:hAnsi="Arial" w:cs="Arial"/>
          <w:sz w:val="22"/>
          <w:szCs w:val="22"/>
          <w:lang w:bidi="he-IL"/>
        </w:rPr>
        <w:t> </w:t>
      </w:r>
      <w:r w:rsidR="007B038C" w:rsidRPr="007112C6">
        <w:rPr>
          <w:rFonts w:ascii="Arial" w:hAnsi="Arial" w:cs="Arial"/>
          <w:sz w:val="22"/>
          <w:szCs w:val="22"/>
          <w:lang w:bidi="he-IL"/>
        </w:rPr>
        <w:t xml:space="preserve">; </w:t>
      </w:r>
    </w:p>
    <w:p w14:paraId="45951200" w14:textId="4A8D5A81" w:rsidR="007B038C" w:rsidRPr="007112C6" w:rsidRDefault="007B038C" w:rsidP="007B038C">
      <w:pPr>
        <w:pStyle w:val="Style"/>
        <w:framePr w:w="7862" w:h="2976" w:wrap="auto" w:vAnchor="page" w:hAnchor="page" w:x="2206" w:y="1291"/>
        <w:spacing w:before="235"/>
        <w:ind w:left="96" w:right="9" w:firstLine="681"/>
        <w:jc w:val="both"/>
        <w:rPr>
          <w:rFonts w:ascii="Arial" w:hAnsi="Arial" w:cs="Arial"/>
          <w:sz w:val="22"/>
          <w:szCs w:val="22"/>
          <w:lang w:bidi="he-IL"/>
        </w:rPr>
      </w:pPr>
      <w:r w:rsidRPr="007112C6">
        <w:rPr>
          <w:rFonts w:ascii="Arial" w:hAnsi="Arial" w:cs="Arial"/>
          <w:sz w:val="22"/>
          <w:szCs w:val="22"/>
          <w:lang w:bidi="he-IL"/>
        </w:rPr>
        <w:t xml:space="preserve">La C.A.V.I.M.A.C. indique qu'elle pourrait, comme caisse des cultes, verser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une allocation complémentaire de ressources. allant jusqu'à 10 560,08</w:t>
      </w:r>
      <w:r w:rsidR="00575C0A">
        <w:rPr>
          <w:rFonts w:ascii="Arial" w:hAnsi="Arial" w:cs="Arial"/>
          <w:sz w:val="22"/>
          <w:szCs w:val="22"/>
          <w:lang w:bidi="he-IL"/>
        </w:rPr>
        <w:t xml:space="preserve"> </w:t>
      </w:r>
      <w:r w:rsidRPr="007112C6">
        <w:rPr>
          <w:rFonts w:ascii="Arial" w:hAnsi="Arial" w:cs="Arial"/>
          <w:sz w:val="22"/>
          <w:szCs w:val="22"/>
          <w:lang w:bidi="he-IL"/>
        </w:rPr>
        <w:t>€ mais qu'il ne l'a pas demandée</w:t>
      </w:r>
      <w:r w:rsidR="00575C0A">
        <w:rPr>
          <w:rFonts w:ascii="Arial" w:hAnsi="Arial" w:cs="Arial"/>
          <w:sz w:val="22"/>
          <w:szCs w:val="22"/>
          <w:lang w:bidi="he-IL"/>
        </w:rPr>
        <w:t> </w:t>
      </w:r>
      <w:r w:rsidRPr="007112C6">
        <w:rPr>
          <w:rFonts w:ascii="Arial" w:hAnsi="Arial" w:cs="Arial"/>
          <w:sz w:val="22"/>
          <w:szCs w:val="22"/>
          <w:lang w:bidi="he-IL"/>
        </w:rPr>
        <w:t xml:space="preserve">; </w:t>
      </w:r>
    </w:p>
    <w:p w14:paraId="2EC067E8" w14:textId="77777777" w:rsidR="002E0255" w:rsidRPr="007112C6" w:rsidRDefault="002E0255" w:rsidP="007B038C">
      <w:pPr>
        <w:pStyle w:val="Style"/>
        <w:rPr>
          <w:rFonts w:ascii="Arial" w:hAnsi="Arial" w:cs="Arial"/>
          <w:sz w:val="22"/>
          <w:szCs w:val="22"/>
          <w:lang w:bidi="he-IL"/>
        </w:rPr>
      </w:pPr>
    </w:p>
    <w:p w14:paraId="610A832D" w14:textId="77777777" w:rsidR="002E0255" w:rsidRPr="007112C6" w:rsidRDefault="002E0255" w:rsidP="007B038C">
      <w:pPr>
        <w:pStyle w:val="Style"/>
        <w:framePr w:w="7862" w:h="340" w:wrap="auto" w:vAnchor="page" w:hAnchor="page" w:x="2266" w:y="4786"/>
        <w:ind w:left="3998"/>
        <w:rPr>
          <w:rFonts w:ascii="Arial" w:hAnsi="Arial" w:cs="Arial"/>
          <w:w w:val="80"/>
          <w:sz w:val="22"/>
          <w:szCs w:val="22"/>
          <w:lang w:bidi="he-IL"/>
        </w:rPr>
      </w:pPr>
      <w:r w:rsidRPr="007112C6">
        <w:rPr>
          <w:rFonts w:ascii="Arial" w:hAnsi="Arial" w:cs="Arial"/>
          <w:w w:val="80"/>
          <w:sz w:val="22"/>
          <w:szCs w:val="22"/>
          <w:lang w:bidi="he-IL"/>
        </w:rPr>
        <w:t xml:space="preserve">*** </w:t>
      </w:r>
    </w:p>
    <w:p w14:paraId="6B57413E" w14:textId="2BD5ECD8" w:rsidR="002E0255" w:rsidRPr="007112C6" w:rsidRDefault="002E0255" w:rsidP="007B038C">
      <w:pPr>
        <w:pStyle w:val="Style"/>
        <w:framePr w:w="7881" w:h="9883" w:wrap="auto" w:vAnchor="page" w:hAnchor="page" w:x="2266" w:y="5146"/>
        <w:spacing w:before="19"/>
        <w:ind w:left="96" w:right="33" w:firstLine="696"/>
        <w:jc w:val="both"/>
        <w:rPr>
          <w:rFonts w:ascii="Arial" w:hAnsi="Arial" w:cs="Arial"/>
          <w:sz w:val="22"/>
          <w:szCs w:val="22"/>
          <w:lang w:bidi="he-IL"/>
        </w:rPr>
      </w:pPr>
      <w:r w:rsidRPr="007112C6">
        <w:rPr>
          <w:rFonts w:ascii="Arial" w:hAnsi="Arial" w:cs="Arial"/>
          <w:sz w:val="22"/>
          <w:szCs w:val="22"/>
          <w:lang w:bidi="he-IL"/>
        </w:rPr>
        <w:t xml:space="preserve">La congrégation dite "Province de France de la Compagnie de Jésus" (Compagnie de Jésus) demande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la cour par observations orales </w:t>
      </w:r>
      <w:r w:rsidRPr="007112C6">
        <w:rPr>
          <w:rFonts w:ascii="Arial" w:hAnsi="Arial" w:cs="Arial"/>
          <w:w w:val="109"/>
          <w:sz w:val="22"/>
          <w:szCs w:val="22"/>
          <w:lang w:bidi="he-IL"/>
        </w:rPr>
        <w:t xml:space="preserve">à </w:t>
      </w:r>
      <w:r w:rsidRPr="007112C6">
        <w:rPr>
          <w:rFonts w:ascii="Arial" w:hAnsi="Arial" w:cs="Arial"/>
          <w:sz w:val="22"/>
          <w:szCs w:val="22"/>
          <w:lang w:bidi="he-IL"/>
        </w:rPr>
        <w:t>l'audience reprenant sans ajout ni retrait ses écritures déposées au greffe le 21 mars 2012, auxquelles il convient de se référer pour un plus ample exposé, de confirmer le jugement déféré en toutes ses dispositions</w:t>
      </w:r>
      <w:r w:rsidR="00575C0A">
        <w:rPr>
          <w:rFonts w:ascii="Arial" w:hAnsi="Arial" w:cs="Arial"/>
          <w:sz w:val="22"/>
          <w:szCs w:val="22"/>
          <w:lang w:bidi="he-IL"/>
        </w:rPr>
        <w:t> </w:t>
      </w:r>
      <w:r w:rsidRPr="007112C6">
        <w:rPr>
          <w:rFonts w:ascii="Arial" w:hAnsi="Arial" w:cs="Arial"/>
          <w:sz w:val="22"/>
          <w:szCs w:val="22"/>
          <w:lang w:bidi="he-IL"/>
        </w:rPr>
        <w:t xml:space="preserve">; </w:t>
      </w:r>
    </w:p>
    <w:p w14:paraId="7038B949" w14:textId="4D91E29C" w:rsidR="002E0255" w:rsidRPr="007112C6" w:rsidRDefault="002E0255" w:rsidP="00972EC6">
      <w:pPr>
        <w:pStyle w:val="Style"/>
        <w:framePr w:w="7881" w:h="9883" w:wrap="auto" w:vAnchor="page" w:hAnchor="page" w:x="2266" w:y="5146"/>
        <w:spacing w:before="235"/>
        <w:ind w:left="96" w:right="9" w:firstLine="681"/>
        <w:jc w:val="both"/>
        <w:rPr>
          <w:rFonts w:ascii="Arial" w:hAnsi="Arial" w:cs="Arial"/>
          <w:sz w:val="22"/>
          <w:szCs w:val="22"/>
          <w:lang w:bidi="he-IL"/>
        </w:rPr>
      </w:pPr>
      <w:r w:rsidRPr="007112C6">
        <w:rPr>
          <w:rFonts w:ascii="Arial" w:hAnsi="Arial" w:cs="Arial"/>
          <w:sz w:val="22"/>
          <w:szCs w:val="22"/>
          <w:lang w:bidi="he-IL"/>
        </w:rPr>
        <w:t xml:space="preserve">Rappelant qu'aucune définition n'est donnée par la loi de la qualité de "membre" d'une congrégation religieuse, alors que cette notion est requise par </w:t>
      </w:r>
      <w:r w:rsidR="00972EC6">
        <w:rPr>
          <w:rFonts w:ascii="Arial" w:hAnsi="Arial" w:cs="Arial"/>
          <w:sz w:val="22"/>
          <w:szCs w:val="22"/>
          <w:lang w:bidi="he-IL"/>
        </w:rPr>
        <w:t>l</w:t>
      </w:r>
      <w:r w:rsidRPr="007112C6">
        <w:rPr>
          <w:rFonts w:ascii="Arial" w:hAnsi="Arial" w:cs="Arial"/>
          <w:sz w:val="22"/>
          <w:szCs w:val="22"/>
          <w:lang w:bidi="he-IL"/>
        </w:rPr>
        <w:t>'article L721-1 du code de la sécurité sociale qui prévoit la validation à titre  gratuit, pour le calcul de la pension de retraite, des périodes d'exercices accomplies antérieurement au 1</w:t>
      </w:r>
      <w:r w:rsidRPr="007112C6">
        <w:rPr>
          <w:rFonts w:ascii="Arial" w:hAnsi="Arial" w:cs="Arial"/>
          <w:sz w:val="22"/>
          <w:szCs w:val="22"/>
          <w:vertAlign w:val="superscript"/>
          <w:lang w:bidi="he-IL"/>
        </w:rPr>
        <w:t>er</w:t>
      </w:r>
      <w:r w:rsidRPr="007112C6">
        <w:rPr>
          <w:rFonts w:ascii="Arial" w:hAnsi="Arial" w:cs="Arial"/>
          <w:sz w:val="22"/>
          <w:szCs w:val="22"/>
          <w:lang w:bidi="he-IL"/>
        </w:rPr>
        <w:t xml:space="preserve"> janvier 2009 en qualité de ministre d'un culte ou membre d'une congrégation, la Compagnie de Jésus énonce que ladite qualité de membre est bien contractuellement prévue par ses statuts et que le </w:t>
      </w:r>
    </w:p>
    <w:p w14:paraId="4B290846" w14:textId="76B68AF4" w:rsidR="002E0255" w:rsidRPr="007112C6" w:rsidRDefault="002E0255" w:rsidP="007B038C">
      <w:pPr>
        <w:pStyle w:val="Style"/>
        <w:framePr w:w="7881" w:h="9883" w:wrap="auto" w:vAnchor="page" w:hAnchor="page" w:x="2266" w:y="5146"/>
        <w:tabs>
          <w:tab w:val="left" w:pos="61"/>
          <w:tab w:val="left" w:pos="7472"/>
        </w:tabs>
        <w:rPr>
          <w:rFonts w:ascii="Arial" w:hAnsi="Arial" w:cs="Arial"/>
          <w:sz w:val="22"/>
          <w:szCs w:val="22"/>
          <w:lang w:bidi="he-IL"/>
        </w:rPr>
      </w:pPr>
      <w:r w:rsidRPr="007112C6">
        <w:rPr>
          <w:rFonts w:ascii="Arial" w:hAnsi="Arial" w:cs="Arial"/>
          <w:sz w:val="22"/>
          <w:szCs w:val="22"/>
          <w:lang w:bidi="he-IL"/>
        </w:rPr>
        <w:tab/>
        <w:t>juge est libre de s'y référer</w:t>
      </w:r>
      <w:r w:rsidR="00972EC6">
        <w:rPr>
          <w:rFonts w:ascii="Arial" w:hAnsi="Arial" w:cs="Arial"/>
          <w:sz w:val="22"/>
          <w:szCs w:val="22"/>
          <w:lang w:bidi="he-IL"/>
        </w:rPr>
        <w:t> </w:t>
      </w:r>
      <w:r w:rsidRPr="007112C6">
        <w:rPr>
          <w:rFonts w:ascii="Arial" w:hAnsi="Arial" w:cs="Arial"/>
          <w:sz w:val="22"/>
          <w:szCs w:val="22"/>
          <w:lang w:bidi="he-IL"/>
        </w:rPr>
        <w:t xml:space="preserve">; </w:t>
      </w:r>
    </w:p>
    <w:p w14:paraId="002F4EDC" w14:textId="53FDA162" w:rsidR="002E0255" w:rsidRPr="007112C6" w:rsidRDefault="002E0255" w:rsidP="007B038C">
      <w:pPr>
        <w:pStyle w:val="Style"/>
        <w:framePr w:w="7881" w:h="9883" w:wrap="auto" w:vAnchor="page" w:hAnchor="page" w:x="2266" w:y="5146"/>
        <w:spacing w:before="235"/>
        <w:ind w:left="96" w:right="9" w:firstLine="681"/>
        <w:jc w:val="both"/>
        <w:rPr>
          <w:rFonts w:ascii="Arial" w:hAnsi="Arial" w:cs="Arial"/>
          <w:sz w:val="22"/>
          <w:szCs w:val="22"/>
          <w:lang w:bidi="he-IL"/>
        </w:rPr>
      </w:pPr>
      <w:r w:rsidRPr="007112C6">
        <w:rPr>
          <w:rFonts w:ascii="Arial" w:hAnsi="Arial" w:cs="Arial"/>
          <w:sz w:val="22"/>
          <w:szCs w:val="22"/>
          <w:lang w:bidi="he-IL"/>
        </w:rPr>
        <w:t xml:space="preserve">Citant son fondateur, Saint Ignace, la Compagnie de Jésus souligne sa spécificité, qui est d'être sans clôture, ce qui rend nécessaire </w:t>
      </w:r>
      <w:r w:rsidRPr="007112C6">
        <w:rPr>
          <w:rFonts w:ascii="Arial" w:hAnsi="Arial" w:cs="Arial"/>
          <w:i/>
          <w:iCs/>
          <w:sz w:val="22"/>
          <w:szCs w:val="22"/>
          <w:lang w:bidi="he-IL"/>
        </w:rPr>
        <w:t>"d'être d'abord bien expérimenté et longuement éprouvé avant d'être admis"</w:t>
      </w:r>
      <w:r w:rsidR="00972EC6">
        <w:rPr>
          <w:rFonts w:ascii="Arial" w:hAnsi="Arial" w:cs="Arial"/>
          <w:i/>
          <w:iCs/>
          <w:sz w:val="22"/>
          <w:szCs w:val="22"/>
          <w:lang w:bidi="he-IL"/>
        </w:rPr>
        <w:t> </w:t>
      </w:r>
      <w:r w:rsidRPr="007112C6">
        <w:rPr>
          <w:rFonts w:ascii="Arial" w:hAnsi="Arial" w:cs="Arial"/>
          <w:sz w:val="22"/>
          <w:szCs w:val="22"/>
          <w:lang w:bidi="he-IL"/>
        </w:rPr>
        <w:t>;</w:t>
      </w:r>
      <w:r w:rsidR="00972EC6">
        <w:rPr>
          <w:rFonts w:ascii="Arial" w:hAnsi="Arial" w:cs="Arial"/>
          <w:sz w:val="22"/>
          <w:szCs w:val="22"/>
          <w:lang w:bidi="he-IL"/>
        </w:rPr>
        <w:t xml:space="preserve"> </w:t>
      </w:r>
      <w:r w:rsidRPr="007112C6">
        <w:rPr>
          <w:rFonts w:ascii="Arial" w:hAnsi="Arial" w:cs="Arial"/>
          <w:sz w:val="22"/>
          <w:szCs w:val="22"/>
          <w:lang w:bidi="he-IL"/>
        </w:rPr>
        <w:t>que le novice effectue ainsi,</w:t>
      </w:r>
      <w:r w:rsidR="00972EC6">
        <w:rPr>
          <w:rFonts w:ascii="Arial" w:hAnsi="Arial" w:cs="Arial"/>
          <w:sz w:val="22"/>
          <w:szCs w:val="22"/>
          <w:lang w:bidi="he-IL"/>
        </w:rPr>
        <w:t xml:space="preserve"> </w:t>
      </w:r>
      <w:r w:rsidRPr="007112C6">
        <w:rPr>
          <w:rFonts w:ascii="Arial" w:hAnsi="Arial" w:cs="Arial"/>
          <w:sz w:val="22"/>
          <w:szCs w:val="22"/>
          <w:lang w:bidi="he-IL"/>
        </w:rPr>
        <w:t xml:space="preserve">avant le prononcé des </w:t>
      </w:r>
      <w:r w:rsidR="00990390">
        <w:rPr>
          <w:rFonts w:ascii="Arial" w:hAnsi="Arial" w:cs="Arial"/>
          <w:sz w:val="22"/>
          <w:szCs w:val="22"/>
          <w:lang w:bidi="he-IL"/>
        </w:rPr>
        <w:t>vœux</w:t>
      </w:r>
      <w:r w:rsidRPr="007112C6">
        <w:rPr>
          <w:rFonts w:ascii="Arial" w:hAnsi="Arial" w:cs="Arial"/>
          <w:sz w:val="22"/>
          <w:szCs w:val="22"/>
          <w:lang w:bidi="he-IL"/>
        </w:rPr>
        <w:t>, des "</w:t>
      </w:r>
      <w:proofErr w:type="spellStart"/>
      <w:r w:rsidRPr="007112C6">
        <w:rPr>
          <w:rFonts w:ascii="Arial" w:hAnsi="Arial" w:cs="Arial"/>
          <w:sz w:val="22"/>
          <w:szCs w:val="22"/>
          <w:lang w:bidi="he-IL"/>
        </w:rPr>
        <w:t>expériments</w:t>
      </w:r>
      <w:proofErr w:type="spellEnd"/>
      <w:r w:rsidRPr="007112C6">
        <w:rPr>
          <w:rFonts w:ascii="Arial" w:hAnsi="Arial" w:cs="Arial"/>
          <w:sz w:val="22"/>
          <w:szCs w:val="22"/>
          <w:lang w:bidi="he-IL"/>
        </w:rPr>
        <w:t xml:space="preserve">", qui n'ont rien à voir avec une quelconque activité professionnelle au sens de la Sécurité Sociale, et ne sont en rien assimilables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l'activité de ses membres, mais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des "stages", et forment le </w:t>
      </w:r>
      <w:r w:rsidR="00972EC6" w:rsidRPr="007112C6">
        <w:rPr>
          <w:rFonts w:ascii="Arial" w:hAnsi="Arial" w:cs="Arial"/>
          <w:sz w:val="22"/>
          <w:szCs w:val="22"/>
          <w:lang w:bidi="he-IL"/>
        </w:rPr>
        <w:t>cœur</w:t>
      </w:r>
      <w:r w:rsidRPr="007112C6">
        <w:rPr>
          <w:rFonts w:ascii="Arial" w:hAnsi="Arial" w:cs="Arial"/>
          <w:sz w:val="22"/>
          <w:szCs w:val="22"/>
          <w:lang w:bidi="he-IL"/>
        </w:rPr>
        <w:t xml:space="preserve"> de la formation des jésuites avant leur entrée dans la Compagnie</w:t>
      </w:r>
      <w:r w:rsidR="00CA430E">
        <w:rPr>
          <w:rFonts w:ascii="Arial" w:hAnsi="Arial" w:cs="Arial"/>
          <w:sz w:val="22"/>
          <w:szCs w:val="22"/>
          <w:lang w:bidi="he-IL"/>
        </w:rPr>
        <w:t> </w:t>
      </w:r>
      <w:r w:rsidRPr="007112C6">
        <w:rPr>
          <w:rFonts w:ascii="Arial" w:hAnsi="Arial" w:cs="Arial"/>
          <w:sz w:val="22"/>
          <w:szCs w:val="22"/>
          <w:lang w:bidi="he-IL"/>
        </w:rPr>
        <w:t xml:space="preserve">; </w:t>
      </w:r>
    </w:p>
    <w:p w14:paraId="31F0F0D7" w14:textId="109650E8" w:rsidR="002E0255" w:rsidRPr="007112C6" w:rsidRDefault="002E0255" w:rsidP="007B038C">
      <w:pPr>
        <w:pStyle w:val="Style"/>
        <w:framePr w:w="7881" w:h="9883" w:wrap="auto" w:vAnchor="page" w:hAnchor="page" w:x="2266" w:y="5146"/>
        <w:spacing w:before="225"/>
        <w:ind w:left="105" w:right="33" w:firstLine="676"/>
        <w:rPr>
          <w:rFonts w:ascii="Arial" w:hAnsi="Arial" w:cs="Arial"/>
          <w:sz w:val="22"/>
          <w:szCs w:val="22"/>
          <w:lang w:bidi="he-IL"/>
        </w:rPr>
      </w:pPr>
      <w:r w:rsidRPr="007112C6">
        <w:rPr>
          <w:rFonts w:ascii="Arial" w:hAnsi="Arial" w:cs="Arial"/>
          <w:sz w:val="22"/>
          <w:szCs w:val="22"/>
          <w:lang w:bidi="he-IL"/>
        </w:rPr>
        <w:t>Il s'agit d'une période d'études et de probation, que les "constitutions" de la Compagnie et ses "no</w:t>
      </w:r>
      <w:r w:rsidR="00972EC6">
        <w:rPr>
          <w:rFonts w:ascii="Arial" w:hAnsi="Arial" w:cs="Arial"/>
          <w:sz w:val="22"/>
          <w:szCs w:val="22"/>
          <w:lang w:bidi="he-IL"/>
        </w:rPr>
        <w:t>rm</w:t>
      </w:r>
      <w:r w:rsidRPr="007112C6">
        <w:rPr>
          <w:rFonts w:ascii="Arial" w:hAnsi="Arial" w:cs="Arial"/>
          <w:sz w:val="22"/>
          <w:szCs w:val="22"/>
          <w:lang w:bidi="he-IL"/>
        </w:rPr>
        <w:t xml:space="preserve">es complémentaires" fixent </w:t>
      </w:r>
      <w:r w:rsidRPr="007112C6">
        <w:rPr>
          <w:rFonts w:ascii="Arial" w:hAnsi="Arial" w:cs="Arial"/>
          <w:w w:val="114"/>
          <w:sz w:val="22"/>
          <w:szCs w:val="22"/>
          <w:lang w:bidi="he-IL"/>
        </w:rPr>
        <w:t xml:space="preserve">à </w:t>
      </w:r>
      <w:r w:rsidRPr="007112C6">
        <w:rPr>
          <w:rFonts w:ascii="Arial" w:hAnsi="Arial" w:cs="Arial"/>
          <w:sz w:val="22"/>
          <w:szCs w:val="22"/>
          <w:lang w:bidi="he-IL"/>
        </w:rPr>
        <w:t>deux ans</w:t>
      </w:r>
      <w:r w:rsidR="00972EC6">
        <w:t> </w:t>
      </w:r>
      <w:r w:rsidRPr="007112C6">
        <w:rPr>
          <w:rFonts w:ascii="Arial" w:hAnsi="Arial" w:cs="Arial"/>
          <w:sz w:val="22"/>
          <w:szCs w:val="22"/>
          <w:lang w:bidi="he-IL"/>
        </w:rPr>
        <w:t xml:space="preserve">; </w:t>
      </w:r>
    </w:p>
    <w:p w14:paraId="03543450" w14:textId="7C0C012D" w:rsidR="002E0255" w:rsidRPr="007112C6" w:rsidRDefault="002E0255" w:rsidP="007B038C">
      <w:pPr>
        <w:pStyle w:val="Style"/>
        <w:framePr w:w="7881" w:h="9883" w:wrap="auto" w:vAnchor="page" w:hAnchor="page" w:x="2266" w:y="5146"/>
        <w:spacing w:before="235"/>
        <w:ind w:left="96" w:right="9" w:firstLine="681"/>
        <w:jc w:val="both"/>
        <w:rPr>
          <w:rFonts w:ascii="Arial" w:hAnsi="Arial" w:cs="Arial"/>
          <w:sz w:val="22"/>
          <w:szCs w:val="22"/>
          <w:lang w:bidi="he-IL"/>
        </w:rPr>
      </w:pPr>
      <w:r w:rsidRPr="007112C6">
        <w:rPr>
          <w:rFonts w:ascii="Arial" w:hAnsi="Arial" w:cs="Arial"/>
          <w:sz w:val="22"/>
          <w:szCs w:val="22"/>
          <w:lang w:bidi="he-IL"/>
        </w:rPr>
        <w:t xml:space="preserve">La Compagnie de Jésus </w:t>
      </w:r>
      <w:r w:rsidR="00972EC6">
        <w:rPr>
          <w:rFonts w:ascii="Arial" w:hAnsi="Arial" w:cs="Arial"/>
          <w:sz w:val="22"/>
          <w:szCs w:val="22"/>
          <w:lang w:bidi="he-IL"/>
        </w:rPr>
        <w:t>rappelle</w:t>
      </w:r>
      <w:r w:rsidRPr="007112C6">
        <w:rPr>
          <w:rFonts w:ascii="Arial" w:hAnsi="Arial" w:cs="Arial"/>
          <w:sz w:val="22"/>
          <w:szCs w:val="22"/>
          <w:lang w:bidi="he-IL"/>
        </w:rPr>
        <w:t xml:space="preserve"> que le droit canon définit le noviciat comme étant une étape de préparation à la vie religieuse, que ses statuts </w:t>
      </w:r>
      <w:r w:rsidR="00972EC6">
        <w:rPr>
          <w:rFonts w:ascii="Arial" w:hAnsi="Arial" w:cs="Arial"/>
          <w:sz w:val="22"/>
          <w:szCs w:val="22"/>
          <w:lang w:bidi="he-IL"/>
        </w:rPr>
        <w:t>civil</w:t>
      </w:r>
      <w:r w:rsidRPr="007112C6">
        <w:rPr>
          <w:rFonts w:ascii="Arial" w:hAnsi="Arial" w:cs="Arial"/>
          <w:sz w:val="22"/>
          <w:szCs w:val="22"/>
          <w:lang w:bidi="he-IL"/>
        </w:rPr>
        <w:t xml:space="preserve">s disent la même chose, et qu'en conséquence le contrat congréganiste n'existe qu'au moment du prononcé des </w:t>
      </w:r>
      <w:r w:rsidR="00990390">
        <w:rPr>
          <w:rFonts w:ascii="Arial" w:hAnsi="Arial" w:cs="Arial"/>
          <w:sz w:val="22"/>
          <w:szCs w:val="22"/>
          <w:lang w:bidi="he-IL"/>
        </w:rPr>
        <w:t>vœux</w:t>
      </w:r>
      <w:r w:rsidRPr="007112C6">
        <w:rPr>
          <w:rFonts w:ascii="Arial" w:hAnsi="Arial" w:cs="Arial"/>
          <w:sz w:val="22"/>
          <w:szCs w:val="22"/>
          <w:lang w:bidi="he-IL"/>
        </w:rPr>
        <w:t xml:space="preserve">, qui formalise l'échange des </w:t>
      </w:r>
      <w:r w:rsidRPr="00972EC6">
        <w:rPr>
          <w:rFonts w:ascii="Arial" w:hAnsi="Arial" w:cs="Arial"/>
          <w:spacing w:val="-2"/>
          <w:sz w:val="22"/>
          <w:szCs w:val="22"/>
          <w:lang w:bidi="he-IL"/>
        </w:rPr>
        <w:t>consentements entre le novice, qui devient alors un "profès",</w:t>
      </w:r>
      <w:r w:rsidR="00972EC6" w:rsidRPr="00972EC6">
        <w:rPr>
          <w:rFonts w:ascii="Arial" w:hAnsi="Arial" w:cs="Arial"/>
          <w:spacing w:val="-2"/>
          <w:sz w:val="22"/>
          <w:szCs w:val="22"/>
          <w:lang w:bidi="he-IL"/>
        </w:rPr>
        <w:t xml:space="preserve"> </w:t>
      </w:r>
      <w:r w:rsidRPr="00972EC6">
        <w:rPr>
          <w:rFonts w:ascii="Arial" w:hAnsi="Arial" w:cs="Arial"/>
          <w:spacing w:val="-2"/>
          <w:sz w:val="22"/>
          <w:szCs w:val="22"/>
          <w:lang w:bidi="he-IL"/>
        </w:rPr>
        <w:t>et !a con</w:t>
      </w:r>
      <w:r w:rsidR="00972EC6" w:rsidRPr="00972EC6">
        <w:rPr>
          <w:rFonts w:ascii="Arial" w:hAnsi="Arial" w:cs="Arial"/>
          <w:spacing w:val="-2"/>
          <w:sz w:val="22"/>
          <w:szCs w:val="22"/>
          <w:lang w:bidi="he-IL"/>
        </w:rPr>
        <w:t>g</w:t>
      </w:r>
      <w:r w:rsidRPr="00972EC6">
        <w:rPr>
          <w:rFonts w:ascii="Arial" w:hAnsi="Arial" w:cs="Arial"/>
          <w:spacing w:val="-2"/>
          <w:sz w:val="22"/>
          <w:szCs w:val="22"/>
          <w:lang w:bidi="he-IL"/>
        </w:rPr>
        <w:t>régation</w:t>
      </w:r>
      <w:r w:rsidR="00972EC6" w:rsidRPr="00972EC6">
        <w:rPr>
          <w:rFonts w:ascii="Arial" w:hAnsi="Arial" w:cs="Arial"/>
          <w:spacing w:val="-2"/>
          <w:sz w:val="22"/>
          <w:szCs w:val="22"/>
          <w:lang w:bidi="he-IL"/>
        </w:rPr>
        <w:t> </w:t>
      </w:r>
      <w:r w:rsidRPr="00972EC6">
        <w:rPr>
          <w:rFonts w:ascii="Arial" w:hAnsi="Arial" w:cs="Arial"/>
          <w:spacing w:val="-2"/>
          <w:sz w:val="22"/>
          <w:szCs w:val="22"/>
          <w:lang w:bidi="he-IL"/>
        </w:rPr>
        <w:t>;</w:t>
      </w:r>
      <w:r w:rsidRPr="007112C6">
        <w:rPr>
          <w:rFonts w:ascii="Arial" w:hAnsi="Arial" w:cs="Arial"/>
          <w:sz w:val="22"/>
          <w:szCs w:val="22"/>
          <w:lang w:bidi="he-IL"/>
        </w:rPr>
        <w:t xml:space="preserve"> qu'existe alors un contrat synallagmatique au sens civil du terme,</w:t>
      </w:r>
      <w:r w:rsidR="00972EC6">
        <w:rPr>
          <w:rFonts w:ascii="Arial" w:hAnsi="Arial" w:cs="Arial"/>
          <w:sz w:val="22"/>
          <w:szCs w:val="22"/>
          <w:lang w:bidi="he-IL"/>
        </w:rPr>
        <w:t xml:space="preserve"> </w:t>
      </w:r>
      <w:r w:rsidRPr="007112C6">
        <w:rPr>
          <w:rFonts w:ascii="Arial" w:hAnsi="Arial" w:cs="Arial"/>
          <w:sz w:val="22"/>
          <w:szCs w:val="22"/>
          <w:lang w:bidi="he-IL"/>
        </w:rPr>
        <w:t>et que par sa revendication, c'est la spé</w:t>
      </w:r>
      <w:r w:rsidR="00972EC6">
        <w:rPr>
          <w:rFonts w:ascii="Arial" w:hAnsi="Arial" w:cs="Arial"/>
          <w:sz w:val="22"/>
          <w:szCs w:val="22"/>
          <w:lang w:bidi="he-IL"/>
        </w:rPr>
        <w:t>c</w:t>
      </w:r>
      <w:r w:rsidRPr="007112C6">
        <w:rPr>
          <w:rFonts w:ascii="Arial" w:hAnsi="Arial" w:cs="Arial"/>
          <w:sz w:val="22"/>
          <w:szCs w:val="22"/>
          <w:lang w:bidi="he-IL"/>
        </w:rPr>
        <w:t>ificité et la portée de ce contrat, qui lui a donné la qualité de membre de la congrégation, que</w:t>
      </w:r>
      <w:r w:rsidR="00972EC6">
        <w:rPr>
          <w:rFonts w:ascii="Arial" w:hAnsi="Arial" w:cs="Arial"/>
          <w:sz w:val="22"/>
          <w:szCs w:val="22"/>
          <w:lang w:bidi="he-IL"/>
        </w:rPr>
        <w:t xml:space="preserve"> </w:t>
      </w: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remet en cause</w:t>
      </w:r>
      <w:r w:rsidR="00972EC6">
        <w:rPr>
          <w:rFonts w:ascii="Arial" w:hAnsi="Arial" w:cs="Arial"/>
          <w:sz w:val="22"/>
          <w:szCs w:val="22"/>
          <w:lang w:bidi="he-IL"/>
        </w:rPr>
        <w:t> </w:t>
      </w:r>
      <w:r w:rsidRPr="007112C6">
        <w:rPr>
          <w:rFonts w:ascii="Arial" w:hAnsi="Arial" w:cs="Arial"/>
          <w:sz w:val="22"/>
          <w:szCs w:val="22"/>
          <w:lang w:bidi="he-IL"/>
        </w:rPr>
        <w:t xml:space="preserve">; </w:t>
      </w:r>
    </w:p>
    <w:p w14:paraId="50679882" w14:textId="626B108E" w:rsidR="002E0255" w:rsidRPr="007112C6" w:rsidRDefault="002E0255" w:rsidP="007B038C">
      <w:pPr>
        <w:pStyle w:val="Style"/>
        <w:framePr w:w="7881" w:h="9883" w:wrap="auto" w:vAnchor="page" w:hAnchor="page" w:x="2266" w:y="5146"/>
        <w:spacing w:before="235"/>
        <w:ind w:left="96" w:right="9" w:firstLine="681"/>
        <w:jc w:val="both"/>
        <w:rPr>
          <w:rFonts w:ascii="Arial" w:hAnsi="Arial" w:cs="Arial"/>
          <w:sz w:val="22"/>
          <w:szCs w:val="22"/>
          <w:lang w:bidi="he-IL"/>
        </w:rPr>
      </w:pPr>
      <w:r w:rsidRPr="007112C6">
        <w:rPr>
          <w:rFonts w:ascii="Arial" w:hAnsi="Arial" w:cs="Arial"/>
          <w:sz w:val="22"/>
          <w:szCs w:val="22"/>
          <w:lang w:bidi="he-IL"/>
        </w:rPr>
        <w:t xml:space="preserve">La Compagnie de Jésus ajoute que la cour de cassation a constamment conféré au juge une liberté souveraine d'appréciation des notions de membre d'une congrégation, et d'exercice d'une activité, toutes deux visées par le code </w:t>
      </w:r>
      <w:r w:rsidRPr="00972EC6">
        <w:rPr>
          <w:rFonts w:ascii="Arial" w:hAnsi="Arial" w:cs="Arial"/>
          <w:spacing w:val="-2"/>
          <w:sz w:val="22"/>
          <w:szCs w:val="22"/>
          <w:lang w:bidi="he-IL"/>
        </w:rPr>
        <w:t>de la sécurité sociale,</w:t>
      </w:r>
      <w:r w:rsidR="00972EC6" w:rsidRPr="00972EC6">
        <w:rPr>
          <w:rFonts w:ascii="Arial" w:hAnsi="Arial" w:cs="Arial"/>
          <w:spacing w:val="-2"/>
          <w:sz w:val="22"/>
          <w:szCs w:val="22"/>
          <w:lang w:bidi="he-IL"/>
        </w:rPr>
        <w:t xml:space="preserve"> </w:t>
      </w:r>
      <w:r w:rsidRPr="00972EC6">
        <w:rPr>
          <w:rFonts w:ascii="Arial" w:hAnsi="Arial" w:cs="Arial"/>
          <w:spacing w:val="-2"/>
          <w:sz w:val="22"/>
          <w:szCs w:val="22"/>
          <w:lang w:bidi="he-IL"/>
        </w:rPr>
        <w:t xml:space="preserve">tout en lui indiquant dans ses arrêts du 26 janvier 2012 les critères </w:t>
      </w:r>
      <w:r w:rsidRPr="00972EC6">
        <w:rPr>
          <w:rFonts w:ascii="Arial" w:hAnsi="Arial" w:cs="Arial"/>
          <w:spacing w:val="-2"/>
          <w:w w:val="112"/>
          <w:sz w:val="22"/>
          <w:szCs w:val="22"/>
          <w:lang w:bidi="he-IL"/>
        </w:rPr>
        <w:t xml:space="preserve">à </w:t>
      </w:r>
      <w:r w:rsidRPr="00972EC6">
        <w:rPr>
          <w:rFonts w:ascii="Arial" w:hAnsi="Arial" w:cs="Arial"/>
          <w:spacing w:val="-2"/>
          <w:sz w:val="22"/>
          <w:szCs w:val="22"/>
          <w:lang w:bidi="he-IL"/>
        </w:rPr>
        <w:t>contrôler, soit le mode de vie en communauté,</w:t>
      </w:r>
      <w:r w:rsidR="00972EC6" w:rsidRPr="00972EC6">
        <w:rPr>
          <w:rFonts w:ascii="Arial" w:hAnsi="Arial" w:cs="Arial"/>
          <w:spacing w:val="-2"/>
          <w:sz w:val="22"/>
          <w:szCs w:val="22"/>
          <w:lang w:bidi="he-IL"/>
        </w:rPr>
        <w:t xml:space="preserve"> </w:t>
      </w:r>
      <w:r w:rsidRPr="00972EC6">
        <w:rPr>
          <w:rFonts w:ascii="Arial" w:hAnsi="Arial" w:cs="Arial"/>
          <w:spacing w:val="-2"/>
          <w:sz w:val="22"/>
          <w:szCs w:val="22"/>
          <w:lang w:bidi="he-IL"/>
        </w:rPr>
        <w:t>et l'activité du requ</w:t>
      </w:r>
      <w:r w:rsidR="00972EC6" w:rsidRPr="00972EC6">
        <w:rPr>
          <w:rFonts w:ascii="Arial" w:hAnsi="Arial" w:cs="Arial"/>
          <w:spacing w:val="-2"/>
          <w:sz w:val="22"/>
          <w:szCs w:val="22"/>
          <w:lang w:bidi="he-IL"/>
        </w:rPr>
        <w:t>ér</w:t>
      </w:r>
      <w:r w:rsidRPr="00972EC6">
        <w:rPr>
          <w:rFonts w:ascii="Arial" w:hAnsi="Arial" w:cs="Arial"/>
          <w:spacing w:val="-2"/>
          <w:sz w:val="22"/>
          <w:szCs w:val="22"/>
          <w:lang w:bidi="he-IL"/>
        </w:rPr>
        <w:t>ant</w:t>
      </w:r>
      <w:r w:rsidRPr="007112C6">
        <w:rPr>
          <w:rFonts w:ascii="Arial" w:hAnsi="Arial" w:cs="Arial"/>
          <w:sz w:val="22"/>
          <w:szCs w:val="22"/>
          <w:lang w:bidi="he-IL"/>
        </w:rPr>
        <w:t xml:space="preserve"> </w:t>
      </w:r>
    </w:p>
    <w:p w14:paraId="31529CF4" w14:textId="77777777" w:rsidR="002E0255" w:rsidRPr="007112C6" w:rsidRDefault="002E0255">
      <w:pPr>
        <w:pStyle w:val="Style"/>
        <w:framePr w:w="196" w:h="312" w:wrap="auto" w:hAnchor="margin" w:x="9030" w:y="12529"/>
        <w:spacing w:line="177" w:lineRule="exact"/>
        <w:ind w:left="14"/>
        <w:rPr>
          <w:rFonts w:ascii="Arial" w:hAnsi="Arial" w:cs="Arial"/>
          <w:w w:val="108"/>
          <w:sz w:val="22"/>
          <w:szCs w:val="22"/>
          <w:lang w:bidi="he-IL"/>
        </w:rPr>
      </w:pPr>
      <w:r w:rsidRPr="007112C6">
        <w:rPr>
          <w:rFonts w:ascii="Arial" w:hAnsi="Arial" w:cs="Arial"/>
          <w:w w:val="50"/>
          <w:sz w:val="22"/>
          <w:szCs w:val="22"/>
          <w:lang w:bidi="he-IL"/>
        </w:rPr>
        <w:t xml:space="preserve">....• </w:t>
      </w:r>
      <w:r w:rsidRPr="007112C6">
        <w:rPr>
          <w:rFonts w:ascii="Arial" w:hAnsi="Arial" w:cs="Arial"/>
          <w:w w:val="108"/>
          <w:sz w:val="22"/>
          <w:szCs w:val="22"/>
          <w:lang w:bidi="he-IL"/>
        </w:rPr>
        <w:t xml:space="preserve">~ </w:t>
      </w:r>
    </w:p>
    <w:p w14:paraId="495C126F" w14:textId="77777777" w:rsidR="002E0255" w:rsidRPr="007112C6" w:rsidRDefault="002E0255">
      <w:pPr>
        <w:pStyle w:val="Style"/>
        <w:framePr w:w="196" w:h="312" w:wrap="auto" w:hAnchor="margin" w:x="9030" w:y="12529"/>
        <w:spacing w:line="297" w:lineRule="exact"/>
        <w:ind w:left="43"/>
        <w:rPr>
          <w:rFonts w:ascii="Arial" w:hAnsi="Arial" w:cs="Arial"/>
          <w:w w:val="147"/>
          <w:sz w:val="22"/>
          <w:szCs w:val="22"/>
          <w:lang w:bidi="he-IL"/>
        </w:rPr>
      </w:pPr>
      <w:r w:rsidRPr="007112C6">
        <w:rPr>
          <w:rFonts w:ascii="Arial" w:hAnsi="Arial" w:cs="Arial"/>
          <w:w w:val="147"/>
          <w:sz w:val="22"/>
          <w:szCs w:val="22"/>
          <w:lang w:bidi="he-IL"/>
        </w:rPr>
        <w:t xml:space="preserve">" </w:t>
      </w:r>
    </w:p>
    <w:p w14:paraId="6C3C0556" w14:textId="77777777" w:rsidR="002E0255" w:rsidRPr="007112C6" w:rsidRDefault="002E0255">
      <w:pPr>
        <w:pStyle w:val="Style"/>
        <w:rPr>
          <w:rFonts w:ascii="Arial" w:hAnsi="Arial" w:cs="Arial"/>
          <w:sz w:val="22"/>
          <w:szCs w:val="22"/>
          <w:lang w:bidi="he-IL"/>
        </w:rPr>
        <w:sectPr w:rsidR="002E0255" w:rsidRPr="007112C6">
          <w:pgSz w:w="11907" w:h="16840"/>
          <w:pgMar w:top="1732" w:right="361" w:bottom="360" w:left="2321" w:header="720" w:footer="720" w:gutter="0"/>
          <w:cols w:space="720"/>
          <w:noEndnote/>
        </w:sectPr>
      </w:pPr>
    </w:p>
    <w:p w14:paraId="14E0C2D8" w14:textId="77777777" w:rsidR="00AE39D9" w:rsidRPr="007112C6" w:rsidRDefault="00AE39D9" w:rsidP="00AE39D9">
      <w:pPr>
        <w:pStyle w:val="Style"/>
        <w:framePr w:w="7790" w:h="225" w:wrap="auto" w:vAnchor="page" w:hAnchor="page" w:x="2802" w:y="1172"/>
        <w:ind w:left="3744"/>
        <w:rPr>
          <w:rFonts w:ascii="Arial" w:hAnsi="Arial" w:cs="Arial"/>
          <w:sz w:val="22"/>
          <w:szCs w:val="22"/>
          <w:lang w:bidi="he-IL"/>
        </w:rPr>
      </w:pPr>
      <w:r w:rsidRPr="007112C6">
        <w:rPr>
          <w:rFonts w:ascii="Arial" w:hAnsi="Arial" w:cs="Arial"/>
          <w:sz w:val="22"/>
          <w:szCs w:val="22"/>
          <w:lang w:bidi="he-IL"/>
        </w:rPr>
        <w:lastRenderedPageBreak/>
        <w:t xml:space="preserve">-7- </w:t>
      </w:r>
    </w:p>
    <w:p w14:paraId="0AE6EC14" w14:textId="77777777" w:rsidR="00AE39D9" w:rsidRPr="007112C6" w:rsidRDefault="00AE39D9" w:rsidP="00AE39D9">
      <w:pPr>
        <w:pStyle w:val="Style"/>
        <w:framePr w:w="7790" w:h="2304" w:wrap="auto" w:vAnchor="page" w:hAnchor="page" w:x="2723" w:y="1551"/>
        <w:ind w:left="28"/>
        <w:rPr>
          <w:rFonts w:ascii="Arial" w:hAnsi="Arial" w:cs="Arial"/>
          <w:sz w:val="22"/>
          <w:szCs w:val="22"/>
          <w:lang w:bidi="he-IL"/>
        </w:rPr>
      </w:pPr>
      <w:r w:rsidRPr="007112C6">
        <w:rPr>
          <w:rFonts w:ascii="Arial" w:hAnsi="Arial" w:cs="Arial"/>
          <w:sz w:val="22"/>
          <w:szCs w:val="22"/>
          <w:lang w:bidi="he-IL"/>
        </w:rPr>
        <w:t>essentiellement exercée au seul service de sa religion</w:t>
      </w:r>
      <w:r>
        <w:rPr>
          <w:rFonts w:ascii="Arial" w:hAnsi="Arial" w:cs="Arial"/>
          <w:sz w:val="22"/>
          <w:szCs w:val="22"/>
          <w:lang w:bidi="he-IL"/>
        </w:rPr>
        <w:t> </w:t>
      </w:r>
      <w:r w:rsidRPr="007112C6">
        <w:rPr>
          <w:rFonts w:ascii="Arial" w:hAnsi="Arial" w:cs="Arial"/>
          <w:sz w:val="22"/>
          <w:szCs w:val="22"/>
          <w:lang w:bidi="he-IL"/>
        </w:rPr>
        <w:t xml:space="preserve">; </w:t>
      </w:r>
    </w:p>
    <w:p w14:paraId="57FB6DEB" w14:textId="2B805C8B" w:rsidR="00AE39D9" w:rsidRPr="007112C6" w:rsidRDefault="00AE39D9" w:rsidP="00AE39D9">
      <w:pPr>
        <w:pStyle w:val="Style"/>
        <w:framePr w:w="7790" w:h="2304" w:wrap="auto" w:vAnchor="page" w:hAnchor="page" w:x="2723" w:y="1551"/>
        <w:spacing w:before="225"/>
        <w:ind w:left="9" w:right="9" w:firstLine="686"/>
        <w:jc w:val="both"/>
        <w:rPr>
          <w:rFonts w:ascii="Arial" w:hAnsi="Arial" w:cs="Arial"/>
          <w:sz w:val="22"/>
          <w:szCs w:val="22"/>
          <w:lang w:bidi="he-IL"/>
        </w:rPr>
      </w:pPr>
      <w:r w:rsidRPr="007112C6">
        <w:rPr>
          <w:rFonts w:ascii="Arial" w:hAnsi="Arial" w:cs="Arial"/>
          <w:sz w:val="22"/>
          <w:szCs w:val="22"/>
          <w:lang w:bidi="he-IL"/>
        </w:rPr>
        <w:t>La Compagnie de Jésus soutient que</w:t>
      </w:r>
      <w:r w:rsidR="00BF3177">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ne fait pas la démonstration d'avoir eu une "activité" au service de la congrégation, et que les "</w:t>
      </w:r>
      <w:proofErr w:type="spellStart"/>
      <w:r w:rsidRPr="007112C6">
        <w:rPr>
          <w:rFonts w:ascii="Arial" w:hAnsi="Arial" w:cs="Arial"/>
          <w:sz w:val="22"/>
          <w:szCs w:val="22"/>
          <w:lang w:bidi="he-IL"/>
        </w:rPr>
        <w:t>expériments</w:t>
      </w:r>
      <w:proofErr w:type="spellEnd"/>
      <w:r w:rsidRPr="007112C6">
        <w:rPr>
          <w:rFonts w:ascii="Arial" w:hAnsi="Arial" w:cs="Arial"/>
          <w:sz w:val="22"/>
          <w:szCs w:val="22"/>
          <w:lang w:bidi="he-IL"/>
        </w:rPr>
        <w:t xml:space="preserve"> "dont il parle sont la marque même du noviciat; que les preuves à apporter tant du mode de vie communautaire que de l'activité au service de la congrégation ne sont pas celles d'une prétendue dépendance matérielle ou psychologique telle qu'il l'invoque</w:t>
      </w:r>
      <w:r w:rsidR="00EA25B7">
        <w:rPr>
          <w:rFonts w:ascii="Arial" w:hAnsi="Arial" w:cs="Arial"/>
          <w:sz w:val="22"/>
          <w:szCs w:val="22"/>
          <w:lang w:bidi="he-IL"/>
        </w:rPr>
        <w:t> </w:t>
      </w:r>
      <w:r w:rsidRPr="007112C6">
        <w:rPr>
          <w:rFonts w:ascii="Arial" w:hAnsi="Arial" w:cs="Arial"/>
          <w:sz w:val="22"/>
          <w:szCs w:val="22"/>
          <w:lang w:bidi="he-IL"/>
        </w:rPr>
        <w:t>;</w:t>
      </w:r>
      <w:r w:rsidR="00EA25B7">
        <w:rPr>
          <w:rFonts w:ascii="Arial" w:hAnsi="Arial" w:cs="Arial"/>
          <w:sz w:val="22"/>
          <w:szCs w:val="22"/>
          <w:lang w:bidi="he-IL"/>
        </w:rPr>
        <w:t xml:space="preserve"> </w:t>
      </w:r>
      <w:r w:rsidRPr="007112C6">
        <w:rPr>
          <w:rFonts w:ascii="Arial" w:hAnsi="Arial" w:cs="Arial"/>
          <w:sz w:val="22"/>
          <w:szCs w:val="22"/>
          <w:lang w:bidi="he-IL"/>
        </w:rPr>
        <w:t>qu'</w:t>
      </w:r>
      <w:proofErr w:type="spellStart"/>
      <w:r w:rsidRPr="007112C6">
        <w:rPr>
          <w:rFonts w:ascii="Arial" w:hAnsi="Arial" w:cs="Arial"/>
          <w:sz w:val="22"/>
          <w:szCs w:val="22"/>
          <w:lang w:bidi="he-IL"/>
        </w:rPr>
        <w:t>iI</w:t>
      </w:r>
      <w:proofErr w:type="spellEnd"/>
      <w:r w:rsidRPr="007112C6">
        <w:rPr>
          <w:rFonts w:ascii="Arial" w:hAnsi="Arial" w:cs="Arial"/>
          <w:sz w:val="22"/>
          <w:szCs w:val="22"/>
          <w:lang w:bidi="he-IL"/>
        </w:rPr>
        <w:t xml:space="preserve"> se constitue des preuves </w:t>
      </w:r>
      <w:r w:rsidRPr="007112C6">
        <w:rPr>
          <w:rFonts w:ascii="Arial" w:hAnsi="Arial" w:cs="Arial"/>
          <w:w w:val="106"/>
          <w:sz w:val="22"/>
          <w:szCs w:val="22"/>
          <w:lang w:bidi="he-IL"/>
        </w:rPr>
        <w:t xml:space="preserve">à </w:t>
      </w:r>
      <w:r w:rsidRPr="007112C6">
        <w:rPr>
          <w:rFonts w:ascii="Arial" w:hAnsi="Arial" w:cs="Arial"/>
          <w:sz w:val="22"/>
          <w:szCs w:val="22"/>
          <w:lang w:bidi="he-IL"/>
        </w:rPr>
        <w:t>lui</w:t>
      </w:r>
      <w:r w:rsidR="00EA25B7">
        <w:rPr>
          <w:rFonts w:ascii="Arial" w:hAnsi="Arial" w:cs="Arial"/>
          <w:sz w:val="22"/>
          <w:szCs w:val="22"/>
          <w:lang w:bidi="he-IL"/>
        </w:rPr>
        <w:t>-</w:t>
      </w:r>
      <w:r w:rsidRPr="007112C6">
        <w:rPr>
          <w:rFonts w:ascii="Arial" w:hAnsi="Arial" w:cs="Arial"/>
          <w:sz w:val="22"/>
          <w:szCs w:val="22"/>
          <w:lang w:bidi="he-IL"/>
        </w:rPr>
        <w:t>même avec ses correspondances et que certaines de ses pièces concernent des périodes déjà validées</w:t>
      </w:r>
      <w:r w:rsidR="00EA25B7">
        <w:rPr>
          <w:rFonts w:ascii="Arial" w:hAnsi="Arial" w:cs="Arial"/>
          <w:sz w:val="22"/>
          <w:szCs w:val="22"/>
          <w:lang w:bidi="he-IL"/>
        </w:rPr>
        <w:t> </w:t>
      </w:r>
      <w:r w:rsidRPr="007112C6">
        <w:rPr>
          <w:rFonts w:ascii="Arial" w:hAnsi="Arial" w:cs="Arial"/>
          <w:sz w:val="22"/>
          <w:szCs w:val="22"/>
          <w:lang w:bidi="he-IL"/>
        </w:rPr>
        <w:t xml:space="preserve">; </w:t>
      </w:r>
    </w:p>
    <w:p w14:paraId="23BC3942" w14:textId="4425186C" w:rsidR="00AE39D9" w:rsidRPr="007112C6" w:rsidRDefault="00AE39D9" w:rsidP="00AE39D9">
      <w:pPr>
        <w:pStyle w:val="Style"/>
        <w:framePr w:w="7790" w:h="2078" w:wrap="auto" w:vAnchor="page" w:hAnchor="margin" w:x="20" w:y="4226"/>
        <w:spacing w:before="19"/>
        <w:ind w:left="4" w:right="19" w:firstLine="686"/>
        <w:jc w:val="both"/>
        <w:rPr>
          <w:rFonts w:ascii="Arial" w:hAnsi="Arial" w:cs="Arial"/>
          <w:sz w:val="22"/>
          <w:szCs w:val="22"/>
          <w:lang w:bidi="he-IL"/>
        </w:rPr>
      </w:pPr>
      <w:r w:rsidRPr="007112C6">
        <w:rPr>
          <w:rFonts w:ascii="Arial" w:hAnsi="Arial" w:cs="Arial"/>
          <w:sz w:val="22"/>
          <w:szCs w:val="22"/>
          <w:lang w:bidi="he-IL"/>
        </w:rPr>
        <w:t>La Compagnie de Jésus, tout en affirmant le débat sur la qualité de membre comme toujours pertinent en ce qui concerne la demande de</w:t>
      </w:r>
      <w:r w:rsidR="00EA25B7">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w:t>
      </w:r>
      <w:r w:rsidR="00CA430E">
        <w:rPr>
          <w:rFonts w:ascii="Arial" w:hAnsi="Arial" w:cs="Arial"/>
          <w:sz w:val="22"/>
          <w:szCs w:val="22"/>
          <w:lang w:bidi="he-IL"/>
        </w:rPr>
        <w:t xml:space="preserve"> </w:t>
      </w:r>
      <w:r w:rsidRPr="007112C6">
        <w:rPr>
          <w:rFonts w:ascii="Arial" w:hAnsi="Arial" w:cs="Arial"/>
          <w:sz w:val="22"/>
          <w:szCs w:val="22"/>
          <w:lang w:bidi="he-IL"/>
        </w:rPr>
        <w:t>rappelle que le législateur y a mis un terme,</w:t>
      </w:r>
      <w:r w:rsidR="00EA25B7">
        <w:rPr>
          <w:rFonts w:ascii="Arial" w:hAnsi="Arial" w:cs="Arial"/>
          <w:sz w:val="22"/>
          <w:szCs w:val="22"/>
          <w:lang w:bidi="he-IL"/>
        </w:rPr>
        <w:t xml:space="preserve"> </w:t>
      </w:r>
      <w:r w:rsidRPr="007112C6">
        <w:rPr>
          <w:rFonts w:ascii="Arial" w:hAnsi="Arial" w:cs="Arial"/>
          <w:sz w:val="22"/>
          <w:szCs w:val="22"/>
          <w:lang w:bidi="he-IL"/>
        </w:rPr>
        <w:t xml:space="preserve">pour l'avenir, en créant l'article L382-29-1 du code de la sécurité sociale, qui instaure un dispositif de validation </w:t>
      </w:r>
      <w:r w:rsidRPr="007112C6">
        <w:rPr>
          <w:rFonts w:ascii="Arial" w:hAnsi="Arial" w:cs="Arial"/>
          <w:w w:val="114"/>
          <w:sz w:val="22"/>
          <w:szCs w:val="22"/>
          <w:lang w:bidi="he-IL"/>
        </w:rPr>
        <w:t xml:space="preserve">à </w:t>
      </w:r>
      <w:r w:rsidRPr="007112C6">
        <w:rPr>
          <w:rFonts w:ascii="Arial" w:hAnsi="Arial" w:cs="Arial"/>
          <w:sz w:val="22"/>
          <w:szCs w:val="22"/>
          <w:lang w:bidi="he-IL"/>
        </w:rPr>
        <w:t>titre onéreux· des périodes de formation à la vie religieuse, antérieures à l'affiliation au régime, sur le modèle du dispositif de rachat des années d'études existant dans le régime général</w:t>
      </w:r>
      <w:r w:rsidR="00EA25B7">
        <w:rPr>
          <w:rFonts w:ascii="Arial" w:hAnsi="Arial" w:cs="Arial"/>
          <w:sz w:val="22"/>
          <w:szCs w:val="22"/>
          <w:lang w:bidi="he-IL"/>
        </w:rPr>
        <w:t> </w:t>
      </w:r>
      <w:r w:rsidRPr="007112C6">
        <w:rPr>
          <w:rFonts w:ascii="Arial" w:hAnsi="Arial" w:cs="Arial"/>
          <w:sz w:val="22"/>
          <w:szCs w:val="22"/>
          <w:lang w:bidi="he-IL"/>
        </w:rPr>
        <w:t>;</w:t>
      </w:r>
      <w:r w:rsidR="00EA25B7">
        <w:rPr>
          <w:rFonts w:ascii="Arial" w:hAnsi="Arial" w:cs="Arial"/>
          <w:sz w:val="22"/>
          <w:szCs w:val="22"/>
          <w:lang w:bidi="he-IL"/>
        </w:rPr>
        <w:t xml:space="preserve"> </w:t>
      </w:r>
      <w:r w:rsidRPr="007112C6">
        <w:rPr>
          <w:rFonts w:ascii="Arial" w:hAnsi="Arial" w:cs="Arial"/>
          <w:sz w:val="22"/>
          <w:szCs w:val="22"/>
          <w:lang w:bidi="he-IL"/>
        </w:rPr>
        <w:t>qu'il apparaît bien cependant, au regard de ce texte, qu'un novice est un étudiant qui n'a pas encore le statut de membre de la congrégation</w:t>
      </w:r>
      <w:r w:rsidR="00EA25B7">
        <w:rPr>
          <w:rFonts w:ascii="Arial" w:hAnsi="Arial" w:cs="Arial"/>
          <w:sz w:val="22"/>
          <w:szCs w:val="22"/>
          <w:lang w:bidi="he-IL"/>
        </w:rPr>
        <w:t> </w:t>
      </w:r>
      <w:r w:rsidRPr="007112C6">
        <w:rPr>
          <w:rFonts w:ascii="Arial" w:hAnsi="Arial" w:cs="Arial"/>
          <w:sz w:val="22"/>
          <w:szCs w:val="22"/>
          <w:lang w:bidi="he-IL"/>
        </w:rPr>
        <w:t xml:space="preserve">; </w:t>
      </w:r>
    </w:p>
    <w:p w14:paraId="55A5AC5A" w14:textId="77777777" w:rsidR="002E0255" w:rsidRPr="007112C6" w:rsidRDefault="002E0255" w:rsidP="00AE39D9">
      <w:pPr>
        <w:pStyle w:val="Style"/>
        <w:rPr>
          <w:rFonts w:ascii="Arial" w:hAnsi="Arial" w:cs="Arial"/>
          <w:sz w:val="22"/>
          <w:szCs w:val="22"/>
          <w:lang w:bidi="he-IL"/>
        </w:rPr>
      </w:pPr>
    </w:p>
    <w:p w14:paraId="28792121" w14:textId="77777777" w:rsidR="00AE39D9" w:rsidRDefault="002E0255" w:rsidP="00AE39D9">
      <w:pPr>
        <w:pStyle w:val="Style"/>
        <w:framePr w:w="7790" w:h="691" w:wrap="auto" w:vAnchor="page" w:hAnchor="page" w:x="2722" w:y="6885"/>
        <w:ind w:left="676" w:right="4406"/>
        <w:rPr>
          <w:rFonts w:ascii="Arial" w:hAnsi="Arial" w:cs="Arial"/>
          <w:b/>
          <w:bCs/>
          <w:sz w:val="22"/>
          <w:szCs w:val="22"/>
          <w:u w:val="single"/>
          <w:lang w:bidi="he-IL"/>
        </w:rPr>
      </w:pPr>
      <w:r w:rsidRPr="007112C6">
        <w:rPr>
          <w:rFonts w:ascii="Arial" w:hAnsi="Arial" w:cs="Arial"/>
          <w:b/>
          <w:bCs/>
          <w:sz w:val="22"/>
          <w:szCs w:val="22"/>
          <w:u w:val="single"/>
          <w:lang w:bidi="he-IL"/>
        </w:rPr>
        <w:t xml:space="preserve">MOTIFS DE LA DECISION </w:t>
      </w:r>
    </w:p>
    <w:p w14:paraId="6870FC5C" w14:textId="77777777" w:rsidR="00AE39D9" w:rsidRDefault="00AE39D9" w:rsidP="00AE39D9">
      <w:pPr>
        <w:pStyle w:val="Style"/>
        <w:framePr w:w="7790" w:h="691" w:wrap="auto" w:vAnchor="page" w:hAnchor="page" w:x="2722" w:y="6885"/>
        <w:ind w:left="676" w:right="4406"/>
        <w:rPr>
          <w:rFonts w:ascii="Arial" w:hAnsi="Arial" w:cs="Arial"/>
          <w:b/>
          <w:bCs/>
          <w:sz w:val="22"/>
          <w:szCs w:val="22"/>
          <w:u w:val="single"/>
          <w:lang w:bidi="he-IL"/>
        </w:rPr>
      </w:pPr>
    </w:p>
    <w:p w14:paraId="6B405804" w14:textId="49F8CA2D" w:rsidR="002E0255" w:rsidRPr="007112C6" w:rsidRDefault="002E0255" w:rsidP="00AE39D9">
      <w:pPr>
        <w:pStyle w:val="Style"/>
        <w:framePr w:w="7790" w:h="691" w:wrap="auto" w:vAnchor="page" w:hAnchor="page" w:x="2722" w:y="6885"/>
        <w:ind w:left="676" w:right="4406"/>
        <w:rPr>
          <w:rFonts w:ascii="Arial" w:hAnsi="Arial" w:cs="Arial"/>
          <w:sz w:val="22"/>
          <w:szCs w:val="22"/>
          <w:u w:val="single"/>
          <w:lang w:bidi="he-IL"/>
        </w:rPr>
      </w:pPr>
      <w:r w:rsidRPr="007112C6">
        <w:rPr>
          <w:rFonts w:ascii="Arial" w:hAnsi="Arial" w:cs="Arial"/>
          <w:sz w:val="22"/>
          <w:szCs w:val="22"/>
          <w:u w:val="single"/>
          <w:lang w:bidi="he-IL"/>
        </w:rPr>
        <w:t>SUR LA RECEVABILITE</w:t>
      </w:r>
      <w:r w:rsidR="00AE39D9">
        <w:rPr>
          <w:rFonts w:ascii="Arial" w:hAnsi="Arial" w:cs="Arial"/>
          <w:sz w:val="22"/>
          <w:szCs w:val="22"/>
          <w:u w:val="single"/>
          <w:lang w:bidi="he-IL"/>
        </w:rPr>
        <w:t> </w:t>
      </w:r>
      <w:r w:rsidRPr="007112C6">
        <w:rPr>
          <w:rFonts w:ascii="Arial" w:hAnsi="Arial" w:cs="Arial"/>
          <w:sz w:val="22"/>
          <w:szCs w:val="22"/>
          <w:u w:val="single"/>
          <w:lang w:bidi="he-IL"/>
        </w:rPr>
        <w:t xml:space="preserve">: </w:t>
      </w:r>
    </w:p>
    <w:p w14:paraId="1E7D799B" w14:textId="5E26CFAF" w:rsidR="002E0255" w:rsidRPr="007112C6" w:rsidRDefault="002E0255" w:rsidP="00AE39D9">
      <w:pPr>
        <w:pStyle w:val="Style"/>
        <w:framePr w:w="7795" w:h="1425" w:wrap="auto" w:hAnchor="margin" w:x="16" w:y="6246"/>
        <w:spacing w:before="19"/>
        <w:ind w:left="4" w:right="19" w:firstLine="686"/>
        <w:jc w:val="both"/>
        <w:rPr>
          <w:rFonts w:ascii="Arial" w:hAnsi="Arial" w:cs="Arial"/>
          <w:sz w:val="22"/>
          <w:szCs w:val="22"/>
          <w:lang w:bidi="he-IL"/>
        </w:rPr>
      </w:pPr>
      <w:r w:rsidRPr="007112C6">
        <w:rPr>
          <w:rFonts w:ascii="Arial" w:hAnsi="Arial" w:cs="Arial"/>
          <w:sz w:val="22"/>
          <w:szCs w:val="22"/>
          <w:lang w:bidi="he-IL"/>
        </w:rPr>
        <w:t xml:space="preserve">Il résulte des dispositions combinées des articles R142-1 et L142-1 du code de la sécurité sociale que M. </w:t>
      </w:r>
      <w:r w:rsidR="00020DA6">
        <w:rPr>
          <w:rFonts w:ascii="Arial" w:hAnsi="Arial" w:cs="Arial"/>
          <w:sz w:val="22"/>
          <w:szCs w:val="22"/>
          <w:lang w:bidi="he-IL"/>
        </w:rPr>
        <w:t>K.............</w:t>
      </w:r>
      <w:r w:rsidRPr="007112C6">
        <w:rPr>
          <w:rFonts w:ascii="Arial" w:hAnsi="Arial" w:cs="Arial"/>
          <w:sz w:val="22"/>
          <w:szCs w:val="22"/>
          <w:lang w:bidi="he-IL"/>
        </w:rPr>
        <w:t xml:space="preserve"> devait, sous peine d'irrecevabilité de sa demande, saisir la commission de recours amiable de la réclamation qu'il formait sur le calcul de sa pension de vieillesse dans le délai de deux mo</w:t>
      </w:r>
      <w:r w:rsidR="00EA25B7">
        <w:rPr>
          <w:rFonts w:ascii="Arial" w:hAnsi="Arial" w:cs="Arial"/>
          <w:sz w:val="22"/>
          <w:szCs w:val="22"/>
          <w:lang w:bidi="he-IL"/>
        </w:rPr>
        <w:t>i</w:t>
      </w:r>
      <w:r w:rsidRPr="007112C6">
        <w:rPr>
          <w:rFonts w:ascii="Arial" w:hAnsi="Arial" w:cs="Arial"/>
          <w:sz w:val="22"/>
          <w:szCs w:val="22"/>
          <w:lang w:bidi="he-IL"/>
        </w:rPr>
        <w:t xml:space="preserve">s </w:t>
      </w:r>
      <w:r w:rsidRPr="007112C6">
        <w:rPr>
          <w:rFonts w:ascii="Arial" w:hAnsi="Arial" w:cs="Arial"/>
          <w:w w:val="119"/>
          <w:sz w:val="22"/>
          <w:szCs w:val="22"/>
          <w:lang w:bidi="he-IL"/>
        </w:rPr>
        <w:t xml:space="preserve">à </w:t>
      </w:r>
      <w:r w:rsidRPr="007112C6">
        <w:rPr>
          <w:rFonts w:ascii="Arial" w:hAnsi="Arial" w:cs="Arial"/>
          <w:sz w:val="22"/>
          <w:szCs w:val="22"/>
          <w:lang w:bidi="he-IL"/>
        </w:rPr>
        <w:t xml:space="preserve">compter de la notification que lui avait faite la C.A.V.I.M.A.C. de ses droits </w:t>
      </w:r>
      <w:r w:rsidRPr="007112C6">
        <w:rPr>
          <w:rFonts w:ascii="Arial" w:hAnsi="Arial" w:cs="Arial"/>
          <w:w w:val="106"/>
          <w:sz w:val="22"/>
          <w:szCs w:val="22"/>
          <w:lang w:bidi="he-IL"/>
        </w:rPr>
        <w:t xml:space="preserve">à </w:t>
      </w:r>
      <w:r w:rsidRPr="007112C6">
        <w:rPr>
          <w:rFonts w:ascii="Arial" w:hAnsi="Arial" w:cs="Arial"/>
          <w:sz w:val="22"/>
          <w:szCs w:val="22"/>
          <w:lang w:bidi="he-IL"/>
        </w:rPr>
        <w:t>pension</w:t>
      </w:r>
      <w:r w:rsidR="00EA25B7">
        <w:rPr>
          <w:rFonts w:ascii="Arial" w:hAnsi="Arial" w:cs="Arial"/>
          <w:sz w:val="22"/>
          <w:szCs w:val="22"/>
          <w:lang w:bidi="he-IL"/>
        </w:rPr>
        <w:t> </w:t>
      </w:r>
      <w:r w:rsidRPr="007112C6">
        <w:rPr>
          <w:rFonts w:ascii="Arial" w:hAnsi="Arial" w:cs="Arial"/>
          <w:sz w:val="22"/>
          <w:szCs w:val="22"/>
          <w:lang w:bidi="he-IL"/>
        </w:rPr>
        <w:t xml:space="preserve">; </w:t>
      </w:r>
    </w:p>
    <w:p w14:paraId="4EAEF55E" w14:textId="5B18CDE5" w:rsidR="002E0255" w:rsidRPr="007112C6" w:rsidRDefault="002E0255" w:rsidP="00EA25B7">
      <w:pPr>
        <w:pStyle w:val="Style"/>
        <w:framePr w:w="7881" w:h="2774" w:wrap="auto" w:vAnchor="page" w:hAnchor="page" w:x="2739" w:y="9574"/>
        <w:spacing w:before="9"/>
        <w:ind w:left="14" w:right="9" w:firstLine="686"/>
        <w:rPr>
          <w:rFonts w:ascii="Arial" w:hAnsi="Arial" w:cs="Arial"/>
          <w:sz w:val="22"/>
          <w:szCs w:val="22"/>
          <w:lang w:bidi="he-IL"/>
        </w:rPr>
      </w:pPr>
      <w:r w:rsidRPr="007112C6">
        <w:rPr>
          <w:rFonts w:ascii="Arial" w:hAnsi="Arial" w:cs="Arial"/>
          <w:sz w:val="22"/>
          <w:szCs w:val="22"/>
          <w:lang w:bidi="he-IL"/>
        </w:rPr>
        <w:t xml:space="preserve">La </w:t>
      </w:r>
      <w:r w:rsidR="00EA25B7" w:rsidRPr="007112C6">
        <w:rPr>
          <w:rFonts w:ascii="Arial" w:hAnsi="Arial" w:cs="Arial"/>
          <w:sz w:val="22"/>
          <w:szCs w:val="22"/>
          <w:lang w:bidi="he-IL"/>
        </w:rPr>
        <w:t>C.A.V.I.M.A.C.</w:t>
      </w:r>
      <w:r w:rsidRPr="007112C6">
        <w:rPr>
          <w:rFonts w:ascii="Arial" w:hAnsi="Arial" w:cs="Arial"/>
          <w:sz w:val="22"/>
          <w:szCs w:val="22"/>
          <w:lang w:bidi="he-IL"/>
        </w:rPr>
        <w:t xml:space="preserve"> ne produit pas le courrier de notification qu'elle dit avoir adressé en juin 2008 à</w:t>
      </w:r>
      <w:r w:rsidR="00EA25B7">
        <w:rPr>
          <w:rFonts w:ascii="Arial" w:hAnsi="Arial" w:cs="Arial"/>
          <w:sz w:val="22"/>
          <w:szCs w:val="22"/>
          <w:lang w:bidi="he-IL"/>
        </w:rPr>
        <w:t xml:space="preserve"> </w:t>
      </w: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w:t>
      </w:r>
      <w:r w:rsidR="00EA25B7">
        <w:rPr>
          <w:rFonts w:ascii="Arial" w:hAnsi="Arial" w:cs="Arial"/>
          <w:sz w:val="22"/>
          <w:szCs w:val="22"/>
          <w:lang w:bidi="he-IL"/>
        </w:rPr>
        <w:t xml:space="preserve"> </w:t>
      </w:r>
      <w:r w:rsidRPr="007112C6">
        <w:rPr>
          <w:rFonts w:ascii="Arial" w:hAnsi="Arial" w:cs="Arial"/>
          <w:sz w:val="22"/>
          <w:szCs w:val="22"/>
          <w:lang w:bidi="he-IL"/>
        </w:rPr>
        <w:t>ni aucun accusé de réception de celui-ci</w:t>
      </w:r>
      <w:r w:rsidR="00EA25B7">
        <w:rPr>
          <w:rFonts w:ascii="Arial" w:hAnsi="Arial" w:cs="Arial"/>
          <w:sz w:val="22"/>
          <w:szCs w:val="22"/>
          <w:lang w:bidi="he-IL"/>
        </w:rPr>
        <w:t> </w:t>
      </w:r>
      <w:r w:rsidRPr="007112C6">
        <w:rPr>
          <w:rFonts w:ascii="Arial" w:hAnsi="Arial" w:cs="Arial"/>
          <w:sz w:val="22"/>
          <w:szCs w:val="22"/>
          <w:lang w:bidi="he-IL"/>
        </w:rPr>
        <w:t xml:space="preserve">; </w:t>
      </w:r>
    </w:p>
    <w:p w14:paraId="2907EA9F" w14:textId="2F177E00" w:rsidR="002E0255" w:rsidRPr="007112C6" w:rsidRDefault="002E0255" w:rsidP="00EA25B7">
      <w:pPr>
        <w:pStyle w:val="Style"/>
        <w:framePr w:w="7881" w:h="2774" w:wrap="auto" w:vAnchor="page" w:hAnchor="page" w:x="2739" w:y="9574"/>
        <w:spacing w:before="225"/>
        <w:ind w:left="9" w:right="9" w:firstLine="686"/>
        <w:jc w:val="both"/>
        <w:rPr>
          <w:rFonts w:ascii="Arial" w:hAnsi="Arial" w:cs="Arial"/>
          <w:sz w:val="22"/>
          <w:szCs w:val="22"/>
          <w:lang w:bidi="he-IL"/>
        </w:rPr>
      </w:pPr>
      <w:r w:rsidRPr="007112C6">
        <w:rPr>
          <w:rFonts w:ascii="Arial" w:hAnsi="Arial" w:cs="Arial"/>
          <w:sz w:val="22"/>
          <w:szCs w:val="22"/>
          <w:lang w:bidi="he-IL"/>
        </w:rPr>
        <w:t>Il est établi que</w:t>
      </w:r>
      <w:r w:rsidR="00EA25B7">
        <w:rPr>
          <w:rFonts w:ascii="Arial" w:hAnsi="Arial" w:cs="Arial"/>
          <w:sz w:val="22"/>
          <w:szCs w:val="22"/>
          <w:lang w:bidi="he-IL"/>
        </w:rPr>
        <w:t xml:space="preserve"> </w:t>
      </w: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a le 28 janvier 2009 saisi le tribunal des </w:t>
      </w:r>
      <w:r w:rsidRPr="00EA25B7">
        <w:rPr>
          <w:rFonts w:ascii="Arial" w:hAnsi="Arial" w:cs="Arial"/>
          <w:spacing w:val="-2"/>
          <w:sz w:val="22"/>
          <w:szCs w:val="22"/>
          <w:lang w:bidi="he-IL"/>
        </w:rPr>
        <w:t xml:space="preserve">affaires de sécurité sociale du Mans en exposant dans le courrier adressé </w:t>
      </w:r>
      <w:r w:rsidRPr="00EA25B7">
        <w:rPr>
          <w:rFonts w:ascii="Arial" w:hAnsi="Arial" w:cs="Arial"/>
          <w:spacing w:val="-2"/>
          <w:w w:val="106"/>
          <w:sz w:val="22"/>
          <w:szCs w:val="22"/>
          <w:lang w:bidi="he-IL"/>
        </w:rPr>
        <w:t xml:space="preserve">à </w:t>
      </w:r>
      <w:r w:rsidRPr="00EA25B7">
        <w:rPr>
          <w:rFonts w:ascii="Arial" w:hAnsi="Arial" w:cs="Arial"/>
          <w:spacing w:val="-2"/>
          <w:sz w:val="22"/>
          <w:szCs w:val="22"/>
          <w:lang w:bidi="he-IL"/>
        </w:rPr>
        <w:t>cette juridiction qu'il avait saisi la commission de recours amiable le 24 septembre</w:t>
      </w:r>
      <w:r w:rsidRPr="007112C6">
        <w:rPr>
          <w:rFonts w:ascii="Arial" w:hAnsi="Arial" w:cs="Arial"/>
          <w:sz w:val="22"/>
          <w:szCs w:val="22"/>
          <w:lang w:bidi="he-IL"/>
        </w:rPr>
        <w:t xml:space="preserve"> 2008,</w:t>
      </w:r>
      <w:r w:rsidR="00EA25B7">
        <w:rPr>
          <w:rFonts w:ascii="Arial" w:hAnsi="Arial" w:cs="Arial"/>
          <w:sz w:val="22"/>
          <w:szCs w:val="22"/>
          <w:lang w:bidi="he-IL"/>
        </w:rPr>
        <w:t xml:space="preserve"> </w:t>
      </w:r>
      <w:r w:rsidRPr="007112C6">
        <w:rPr>
          <w:rFonts w:ascii="Arial" w:hAnsi="Arial" w:cs="Arial"/>
          <w:sz w:val="22"/>
          <w:szCs w:val="22"/>
          <w:lang w:bidi="he-IL"/>
        </w:rPr>
        <w:t>un accusé de réception en faisant foi, et que n'ayant pas eu de réponse à son recours il contestait cette décision de rejet implicite</w:t>
      </w:r>
      <w:r w:rsidR="00EA25B7">
        <w:rPr>
          <w:rFonts w:ascii="Arial" w:hAnsi="Arial" w:cs="Arial"/>
          <w:sz w:val="22"/>
          <w:szCs w:val="22"/>
          <w:lang w:bidi="he-IL"/>
        </w:rPr>
        <w:t> </w:t>
      </w:r>
      <w:r w:rsidRPr="007112C6">
        <w:rPr>
          <w:rFonts w:ascii="Arial" w:hAnsi="Arial" w:cs="Arial"/>
          <w:sz w:val="22"/>
          <w:szCs w:val="22"/>
          <w:lang w:bidi="he-IL"/>
        </w:rPr>
        <w:t xml:space="preserve">; </w:t>
      </w:r>
    </w:p>
    <w:p w14:paraId="2FC09693" w14:textId="275291A3" w:rsidR="002E0255" w:rsidRPr="007112C6" w:rsidRDefault="002E0255" w:rsidP="00EA25B7">
      <w:pPr>
        <w:pStyle w:val="Style"/>
        <w:framePr w:w="7881" w:h="2774" w:wrap="auto" w:vAnchor="page" w:hAnchor="page" w:x="2739" w:y="9574"/>
        <w:spacing w:before="225"/>
        <w:ind w:left="9" w:right="9" w:firstLine="686"/>
        <w:jc w:val="both"/>
        <w:rPr>
          <w:rFonts w:ascii="Arial" w:hAnsi="Arial" w:cs="Arial"/>
          <w:sz w:val="22"/>
          <w:szCs w:val="22"/>
          <w:lang w:bidi="he-IL"/>
        </w:rPr>
      </w:pPr>
      <w:r w:rsidRPr="007112C6">
        <w:rPr>
          <w:rFonts w:ascii="Arial" w:hAnsi="Arial" w:cs="Arial"/>
          <w:sz w:val="22"/>
          <w:szCs w:val="22"/>
          <w:lang w:bidi="he-IL"/>
        </w:rPr>
        <w:t xml:space="preserve">Il est encore acquis que lui a été notifiée le 16 mai 2009 la décision prise le 11 mai 2009 par la commission de recours amiable, rejetant sa demande visant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obtenir des droits </w:t>
      </w:r>
      <w:r w:rsidRPr="007112C6">
        <w:rPr>
          <w:rFonts w:ascii="Arial" w:hAnsi="Arial" w:cs="Arial"/>
          <w:w w:val="114"/>
          <w:sz w:val="22"/>
          <w:szCs w:val="22"/>
          <w:lang w:bidi="he-IL"/>
        </w:rPr>
        <w:t xml:space="preserve">à </w:t>
      </w:r>
      <w:r w:rsidRPr="007112C6">
        <w:rPr>
          <w:rFonts w:ascii="Arial" w:hAnsi="Arial" w:cs="Arial"/>
          <w:sz w:val="22"/>
          <w:szCs w:val="22"/>
          <w:lang w:bidi="he-IL"/>
        </w:rPr>
        <w:t>pension de vieillesse dès son noviciat</w:t>
      </w:r>
      <w:r w:rsidR="00EA25B7">
        <w:rPr>
          <w:rFonts w:ascii="Arial" w:hAnsi="Arial" w:cs="Arial"/>
          <w:sz w:val="22"/>
          <w:szCs w:val="22"/>
          <w:lang w:bidi="he-IL"/>
        </w:rPr>
        <w:t> </w:t>
      </w:r>
      <w:r w:rsidRPr="007112C6">
        <w:rPr>
          <w:rFonts w:ascii="Arial" w:hAnsi="Arial" w:cs="Arial"/>
          <w:sz w:val="22"/>
          <w:szCs w:val="22"/>
          <w:lang w:bidi="he-IL"/>
        </w:rPr>
        <w:t xml:space="preserve">; </w:t>
      </w:r>
    </w:p>
    <w:p w14:paraId="0A5D63D1" w14:textId="33498A7C" w:rsidR="002E0255" w:rsidRPr="007112C6" w:rsidRDefault="002E0255" w:rsidP="00EA25B7">
      <w:pPr>
        <w:pStyle w:val="Style"/>
        <w:framePr w:w="8008" w:h="3115" w:wrap="auto" w:vAnchor="page" w:hAnchor="page" w:x="2735" w:y="12868"/>
        <w:ind w:left="28"/>
        <w:rPr>
          <w:rFonts w:ascii="Arial" w:hAnsi="Arial" w:cs="Arial"/>
          <w:sz w:val="22"/>
          <w:szCs w:val="22"/>
          <w:lang w:bidi="he-IL"/>
        </w:rPr>
      </w:pPr>
      <w:r w:rsidRPr="007112C6">
        <w:rPr>
          <w:rFonts w:ascii="Arial" w:hAnsi="Arial" w:cs="Arial"/>
          <w:sz w:val="22"/>
          <w:szCs w:val="22"/>
          <w:lang w:bidi="he-IL"/>
        </w:rPr>
        <w:t>Cette décision de rejet énonce</w:t>
      </w:r>
      <w:r w:rsidR="00EA25B7">
        <w:rPr>
          <w:rFonts w:ascii="Arial" w:hAnsi="Arial" w:cs="Arial"/>
          <w:sz w:val="22"/>
          <w:szCs w:val="22"/>
          <w:lang w:bidi="he-IL"/>
        </w:rPr>
        <w:t> </w:t>
      </w:r>
      <w:r w:rsidRPr="007112C6">
        <w:rPr>
          <w:rFonts w:ascii="Arial" w:hAnsi="Arial" w:cs="Arial"/>
          <w:sz w:val="22"/>
          <w:szCs w:val="22"/>
          <w:lang w:bidi="he-IL"/>
        </w:rPr>
        <w:t xml:space="preserve">: </w:t>
      </w:r>
    </w:p>
    <w:p w14:paraId="3BCAF74F" w14:textId="587B7F39" w:rsidR="002E0255" w:rsidRPr="007112C6" w:rsidRDefault="002E0255" w:rsidP="00EA25B7">
      <w:pPr>
        <w:pStyle w:val="Style"/>
        <w:framePr w:w="8008" w:h="3115" w:wrap="auto" w:vAnchor="page" w:hAnchor="page" w:x="2735" w:y="12868"/>
        <w:ind w:left="28"/>
        <w:rPr>
          <w:rFonts w:ascii="Arial" w:hAnsi="Arial" w:cs="Arial"/>
          <w:i/>
          <w:iCs/>
          <w:sz w:val="22"/>
          <w:szCs w:val="22"/>
          <w:lang w:bidi="he-IL"/>
        </w:rPr>
      </w:pPr>
      <w:r w:rsidRPr="007112C6">
        <w:rPr>
          <w:rFonts w:ascii="Arial" w:hAnsi="Arial" w:cs="Arial"/>
          <w:i/>
          <w:iCs/>
          <w:sz w:val="22"/>
          <w:szCs w:val="22"/>
          <w:lang w:bidi="he-IL"/>
        </w:rPr>
        <w:t>"Décision</w:t>
      </w:r>
      <w:r w:rsidR="00EA25B7">
        <w:rPr>
          <w:rFonts w:ascii="Arial" w:hAnsi="Arial" w:cs="Arial"/>
          <w:i/>
          <w:iCs/>
          <w:sz w:val="22"/>
          <w:szCs w:val="22"/>
          <w:lang w:bidi="he-IL"/>
        </w:rPr>
        <w:t xml:space="preserve"> </w:t>
      </w:r>
      <w:r w:rsidRPr="007112C6">
        <w:rPr>
          <w:rFonts w:ascii="Arial" w:hAnsi="Arial" w:cs="Arial"/>
          <w:i/>
          <w:iCs/>
          <w:sz w:val="22"/>
          <w:szCs w:val="22"/>
          <w:lang w:bidi="he-IL"/>
        </w:rPr>
        <w:t>:</w:t>
      </w:r>
      <w:r w:rsidR="00EA25B7">
        <w:rPr>
          <w:rFonts w:ascii="Arial" w:hAnsi="Arial" w:cs="Arial"/>
          <w:i/>
          <w:iCs/>
          <w:sz w:val="22"/>
          <w:szCs w:val="22"/>
          <w:lang w:bidi="he-IL"/>
        </w:rPr>
        <w:t xml:space="preserve"> l</w:t>
      </w:r>
      <w:r w:rsidRPr="007112C6">
        <w:rPr>
          <w:rFonts w:ascii="Arial" w:hAnsi="Arial" w:cs="Arial"/>
          <w:i/>
          <w:iCs/>
          <w:sz w:val="22"/>
          <w:szCs w:val="22"/>
          <w:lang w:bidi="he-IL"/>
        </w:rPr>
        <w:t>es membres de la Commission</w:t>
      </w:r>
      <w:r w:rsidR="00EA25B7">
        <w:rPr>
          <w:rFonts w:ascii="Arial" w:hAnsi="Arial" w:cs="Arial"/>
          <w:i/>
          <w:iCs/>
          <w:sz w:val="22"/>
          <w:szCs w:val="22"/>
          <w:lang w:bidi="he-IL"/>
        </w:rPr>
        <w:t> </w:t>
      </w:r>
      <w:r w:rsidRPr="007112C6">
        <w:rPr>
          <w:rFonts w:ascii="Arial" w:hAnsi="Arial" w:cs="Arial"/>
          <w:i/>
          <w:iCs/>
          <w:sz w:val="22"/>
          <w:szCs w:val="22"/>
          <w:lang w:bidi="he-IL"/>
        </w:rPr>
        <w:t xml:space="preserve">: </w:t>
      </w:r>
    </w:p>
    <w:p w14:paraId="107C89C1" w14:textId="77777777" w:rsidR="00EA25B7" w:rsidRDefault="002E0255" w:rsidP="00EA25B7">
      <w:pPr>
        <w:pStyle w:val="Style"/>
        <w:framePr w:w="8008" w:h="3115" w:wrap="auto" w:vAnchor="page" w:hAnchor="page" w:x="2735" w:y="12868"/>
        <w:spacing w:before="91"/>
        <w:ind w:left="28" w:right="33"/>
        <w:rPr>
          <w:rFonts w:ascii="Arial" w:hAnsi="Arial" w:cs="Arial"/>
          <w:i/>
          <w:iCs/>
          <w:sz w:val="22"/>
          <w:szCs w:val="22"/>
          <w:lang w:bidi="he-IL"/>
        </w:rPr>
      </w:pPr>
      <w:r w:rsidRPr="007112C6">
        <w:rPr>
          <w:rFonts w:ascii="Arial" w:hAnsi="Arial" w:cs="Arial"/>
          <w:i/>
          <w:iCs/>
          <w:sz w:val="22"/>
          <w:szCs w:val="22"/>
          <w:lang w:bidi="he-IL"/>
        </w:rPr>
        <w:t>En ce qui conce</w:t>
      </w:r>
      <w:r w:rsidR="00EA25B7">
        <w:rPr>
          <w:rFonts w:ascii="Arial" w:hAnsi="Arial" w:cs="Arial"/>
          <w:i/>
          <w:iCs/>
          <w:sz w:val="22"/>
          <w:szCs w:val="22"/>
          <w:lang w:bidi="he-IL"/>
        </w:rPr>
        <w:t>rn</w:t>
      </w:r>
      <w:r w:rsidRPr="007112C6">
        <w:rPr>
          <w:rFonts w:ascii="Arial" w:hAnsi="Arial" w:cs="Arial"/>
          <w:i/>
          <w:iCs/>
          <w:sz w:val="22"/>
          <w:szCs w:val="22"/>
          <w:lang w:bidi="he-IL"/>
        </w:rPr>
        <w:t>e la période qui précède la date de première profession</w:t>
      </w:r>
      <w:r w:rsidR="00EA25B7">
        <w:rPr>
          <w:rFonts w:ascii="Arial" w:hAnsi="Arial" w:cs="Arial"/>
          <w:i/>
          <w:iCs/>
          <w:sz w:val="22"/>
          <w:szCs w:val="22"/>
          <w:lang w:bidi="he-IL"/>
        </w:rPr>
        <w:t> </w:t>
      </w:r>
      <w:r w:rsidRPr="007112C6">
        <w:rPr>
          <w:rFonts w:ascii="Arial" w:hAnsi="Arial" w:cs="Arial"/>
          <w:i/>
          <w:iCs/>
          <w:sz w:val="22"/>
          <w:szCs w:val="22"/>
          <w:lang w:bidi="he-IL"/>
        </w:rPr>
        <w:t xml:space="preserve">: </w:t>
      </w:r>
    </w:p>
    <w:p w14:paraId="747E55E2" w14:textId="4660FE2D" w:rsidR="002E0255" w:rsidRPr="007112C6" w:rsidRDefault="002E0255" w:rsidP="00EA25B7">
      <w:pPr>
        <w:pStyle w:val="Style"/>
        <w:framePr w:w="8008" w:h="3115" w:wrap="auto" w:vAnchor="page" w:hAnchor="page" w:x="2735" w:y="12868"/>
        <w:spacing w:before="91"/>
        <w:ind w:left="28" w:right="33"/>
        <w:rPr>
          <w:rFonts w:ascii="Arial" w:hAnsi="Arial" w:cs="Arial"/>
          <w:i/>
          <w:iCs/>
          <w:sz w:val="22"/>
          <w:szCs w:val="22"/>
          <w:lang w:bidi="he-IL"/>
        </w:rPr>
      </w:pPr>
      <w:r w:rsidRPr="007112C6">
        <w:rPr>
          <w:rFonts w:ascii="Arial" w:hAnsi="Arial" w:cs="Arial"/>
          <w:i/>
          <w:iCs/>
          <w:sz w:val="22"/>
          <w:szCs w:val="22"/>
          <w:lang w:bidi="he-IL"/>
        </w:rPr>
        <w:t>-</w:t>
      </w:r>
      <w:r w:rsidR="00A37D03">
        <w:rPr>
          <w:rFonts w:ascii="Arial" w:hAnsi="Arial" w:cs="Arial"/>
          <w:i/>
          <w:iCs/>
          <w:sz w:val="22"/>
          <w:szCs w:val="22"/>
          <w:lang w:bidi="he-IL"/>
        </w:rPr>
        <w:t xml:space="preserve"> </w:t>
      </w:r>
      <w:r w:rsidRPr="007112C6">
        <w:rPr>
          <w:rFonts w:ascii="Arial" w:hAnsi="Arial" w:cs="Arial"/>
          <w:i/>
          <w:iCs/>
          <w:sz w:val="22"/>
          <w:szCs w:val="22"/>
          <w:lang w:bidi="he-IL"/>
        </w:rPr>
        <w:t xml:space="preserve">Constatent que le service des pensions </w:t>
      </w:r>
      <w:r w:rsidRPr="007112C6">
        <w:rPr>
          <w:rFonts w:ascii="Arial" w:hAnsi="Arial" w:cs="Arial"/>
          <w:w w:val="92"/>
          <w:sz w:val="22"/>
          <w:szCs w:val="22"/>
          <w:lang w:bidi="he-IL"/>
        </w:rPr>
        <w:t xml:space="preserve">a </w:t>
      </w:r>
      <w:r w:rsidRPr="007112C6">
        <w:rPr>
          <w:rFonts w:ascii="Arial" w:hAnsi="Arial" w:cs="Arial"/>
          <w:i/>
          <w:iCs/>
          <w:sz w:val="22"/>
          <w:szCs w:val="22"/>
          <w:lang w:bidi="he-IL"/>
        </w:rPr>
        <w:t>fait une juste application des textes en retenant la date de première profession comme date de</w:t>
      </w:r>
      <w:r w:rsidR="00EA25B7">
        <w:rPr>
          <w:rFonts w:ascii="Arial" w:hAnsi="Arial" w:cs="Arial"/>
          <w:i/>
          <w:iCs/>
          <w:sz w:val="22"/>
          <w:szCs w:val="22"/>
          <w:lang w:bidi="he-IL"/>
        </w:rPr>
        <w:t xml:space="preserve"> </w:t>
      </w:r>
      <w:r w:rsidRPr="007112C6">
        <w:rPr>
          <w:rFonts w:ascii="Arial" w:hAnsi="Arial" w:cs="Arial"/>
          <w:i/>
          <w:iCs/>
          <w:sz w:val="22"/>
          <w:szCs w:val="22"/>
          <w:lang w:bidi="he-IL"/>
        </w:rPr>
        <w:t>débu</w:t>
      </w:r>
      <w:r w:rsidR="00EA25B7">
        <w:rPr>
          <w:rFonts w:ascii="Arial" w:hAnsi="Arial" w:cs="Arial"/>
          <w:i/>
          <w:iCs/>
          <w:sz w:val="22"/>
          <w:szCs w:val="22"/>
          <w:lang w:bidi="he-IL"/>
        </w:rPr>
        <w:t>t</w:t>
      </w:r>
      <w:r w:rsidRPr="007112C6">
        <w:rPr>
          <w:rFonts w:ascii="Arial" w:hAnsi="Arial" w:cs="Arial"/>
          <w:i/>
          <w:iCs/>
          <w:sz w:val="22"/>
          <w:szCs w:val="22"/>
          <w:lang w:bidi="he-IL"/>
        </w:rPr>
        <w:t xml:space="preserve"> d'affiliation. </w:t>
      </w:r>
    </w:p>
    <w:p w14:paraId="2DB1A42E" w14:textId="2E7CD61B" w:rsidR="002E0255" w:rsidRPr="007112C6" w:rsidRDefault="002E0255" w:rsidP="00EA25B7">
      <w:pPr>
        <w:pStyle w:val="Style"/>
        <w:framePr w:w="8008" w:h="3115" w:wrap="auto" w:vAnchor="page" w:hAnchor="page" w:x="2735" w:y="12868"/>
        <w:ind w:left="28"/>
        <w:jc w:val="both"/>
        <w:rPr>
          <w:rFonts w:ascii="Arial" w:hAnsi="Arial" w:cs="Arial"/>
          <w:i/>
          <w:iCs/>
          <w:w w:val="105"/>
          <w:sz w:val="22"/>
          <w:szCs w:val="22"/>
          <w:lang w:bidi="he-IL"/>
        </w:rPr>
      </w:pPr>
      <w:r w:rsidRPr="007112C6">
        <w:rPr>
          <w:rFonts w:ascii="Arial" w:hAnsi="Arial" w:cs="Arial"/>
          <w:i/>
          <w:iCs/>
          <w:sz w:val="22"/>
          <w:szCs w:val="22"/>
          <w:lang w:bidi="he-IL"/>
        </w:rPr>
        <w:t xml:space="preserve">En effet le règlement intérieur de la </w:t>
      </w:r>
      <w:r w:rsidR="00EA25B7" w:rsidRPr="00EA25B7">
        <w:rPr>
          <w:rFonts w:ascii="Arial" w:hAnsi="Arial" w:cs="Arial"/>
          <w:i/>
          <w:iCs/>
          <w:sz w:val="22"/>
          <w:szCs w:val="22"/>
          <w:lang w:bidi="he-IL"/>
        </w:rPr>
        <w:t>C.A.V.I.M.A.C.</w:t>
      </w:r>
      <w:r w:rsidRPr="00EA25B7">
        <w:rPr>
          <w:rFonts w:ascii="Arial" w:hAnsi="Arial" w:cs="Arial"/>
          <w:i/>
          <w:iCs/>
          <w:w w:val="86"/>
          <w:sz w:val="22"/>
          <w:szCs w:val="22"/>
          <w:lang w:bidi="he-IL"/>
        </w:rPr>
        <w:t xml:space="preserve"> </w:t>
      </w:r>
      <w:r w:rsidR="00EA25B7">
        <w:rPr>
          <w:rFonts w:ascii="Arial" w:hAnsi="Arial" w:cs="Arial"/>
          <w:i/>
          <w:iCs/>
          <w:w w:val="86"/>
          <w:sz w:val="22"/>
          <w:szCs w:val="22"/>
          <w:lang w:bidi="he-IL"/>
        </w:rPr>
        <w:t>[…]</w:t>
      </w:r>
      <w:r w:rsidR="00EA25B7">
        <w:rPr>
          <w:rFonts w:ascii="Arial" w:hAnsi="Arial" w:cs="Arial"/>
          <w:i/>
          <w:iCs/>
          <w:sz w:val="22"/>
          <w:szCs w:val="22"/>
          <w:lang w:bidi="he-IL"/>
        </w:rPr>
        <w:t xml:space="preserve"> </w:t>
      </w:r>
      <w:r w:rsidRPr="007112C6">
        <w:rPr>
          <w:rFonts w:ascii="Arial" w:hAnsi="Arial" w:cs="Arial"/>
          <w:i/>
          <w:iCs/>
          <w:sz w:val="22"/>
          <w:szCs w:val="22"/>
          <w:lang w:bidi="he-IL"/>
        </w:rPr>
        <w:t xml:space="preserve">dispose </w:t>
      </w:r>
      <w:r w:rsidRPr="007112C6">
        <w:rPr>
          <w:rFonts w:ascii="Arial" w:hAnsi="Arial" w:cs="Arial"/>
          <w:w w:val="106"/>
          <w:sz w:val="22"/>
          <w:szCs w:val="22"/>
          <w:lang w:bidi="he-IL"/>
        </w:rPr>
        <w:t xml:space="preserve">à </w:t>
      </w:r>
      <w:r w:rsidRPr="00EA25B7">
        <w:rPr>
          <w:rFonts w:ascii="Arial" w:hAnsi="Arial" w:cs="Arial"/>
          <w:i/>
          <w:iCs/>
          <w:sz w:val="22"/>
          <w:szCs w:val="22"/>
          <w:lang w:bidi="he-IL"/>
        </w:rPr>
        <w:t xml:space="preserve">l'article </w:t>
      </w:r>
      <w:r w:rsidRPr="00EA25B7">
        <w:rPr>
          <w:rFonts w:ascii="Arial" w:hAnsi="Arial" w:cs="Arial"/>
          <w:i/>
          <w:iCs/>
          <w:w w:val="86"/>
          <w:sz w:val="22"/>
          <w:szCs w:val="22"/>
          <w:lang w:bidi="he-IL"/>
        </w:rPr>
        <w:t>1.23</w:t>
      </w:r>
      <w:r w:rsidRPr="007112C6">
        <w:rPr>
          <w:rFonts w:ascii="Arial" w:hAnsi="Arial" w:cs="Arial"/>
          <w:w w:val="86"/>
          <w:sz w:val="22"/>
          <w:szCs w:val="22"/>
          <w:lang w:bidi="he-IL"/>
        </w:rPr>
        <w:t xml:space="preserve"> </w:t>
      </w:r>
      <w:r w:rsidRPr="007112C6">
        <w:rPr>
          <w:rFonts w:ascii="Arial" w:hAnsi="Arial" w:cs="Arial"/>
          <w:i/>
          <w:iCs/>
          <w:sz w:val="22"/>
          <w:szCs w:val="22"/>
          <w:lang w:bidi="he-IL"/>
        </w:rPr>
        <w:t>"la date d'</w:t>
      </w:r>
      <w:r w:rsidR="00EA25B7">
        <w:rPr>
          <w:rFonts w:ascii="Arial" w:hAnsi="Arial" w:cs="Arial"/>
          <w:i/>
          <w:iCs/>
          <w:sz w:val="22"/>
          <w:szCs w:val="22"/>
          <w:lang w:bidi="he-IL"/>
        </w:rPr>
        <w:t>e</w:t>
      </w:r>
      <w:r w:rsidRPr="007112C6">
        <w:rPr>
          <w:rFonts w:ascii="Arial" w:hAnsi="Arial" w:cs="Arial"/>
          <w:i/>
          <w:iCs/>
          <w:sz w:val="22"/>
          <w:szCs w:val="22"/>
          <w:lang w:bidi="he-IL"/>
        </w:rPr>
        <w:t xml:space="preserve">ntrée en vie religieuse est fixée </w:t>
      </w:r>
      <w:r w:rsidRPr="007112C6">
        <w:rPr>
          <w:rFonts w:ascii="Arial" w:hAnsi="Arial" w:cs="Arial"/>
          <w:w w:val="119"/>
          <w:sz w:val="22"/>
          <w:szCs w:val="22"/>
          <w:lang w:bidi="he-IL"/>
        </w:rPr>
        <w:t xml:space="preserve">à </w:t>
      </w:r>
      <w:r w:rsidRPr="007112C6">
        <w:rPr>
          <w:rFonts w:ascii="Arial" w:hAnsi="Arial" w:cs="Arial"/>
          <w:i/>
          <w:iCs/>
          <w:sz w:val="22"/>
          <w:szCs w:val="22"/>
          <w:lang w:bidi="he-IL"/>
        </w:rPr>
        <w:t xml:space="preserve">la date de première profession ou de </w:t>
      </w:r>
      <w:r w:rsidRPr="00EA25B7">
        <w:rPr>
          <w:rFonts w:ascii="Arial" w:hAnsi="Arial" w:cs="Arial"/>
          <w:i/>
          <w:iCs/>
          <w:spacing w:val="-2"/>
          <w:w w:val="105"/>
          <w:sz w:val="22"/>
          <w:szCs w:val="22"/>
          <w:lang w:bidi="he-IL"/>
        </w:rPr>
        <w:t xml:space="preserve">premiers </w:t>
      </w:r>
      <w:r w:rsidR="00990390" w:rsidRPr="00EA25B7">
        <w:rPr>
          <w:rFonts w:ascii="Arial" w:hAnsi="Arial" w:cs="Arial"/>
          <w:i/>
          <w:iCs/>
          <w:spacing w:val="-2"/>
          <w:w w:val="105"/>
          <w:sz w:val="22"/>
          <w:szCs w:val="22"/>
          <w:lang w:bidi="he-IL"/>
        </w:rPr>
        <w:t>vœux</w:t>
      </w:r>
      <w:r w:rsidRPr="00EA25B7">
        <w:rPr>
          <w:rFonts w:ascii="Arial" w:hAnsi="Arial" w:cs="Arial"/>
          <w:i/>
          <w:iCs/>
          <w:spacing w:val="-2"/>
          <w:w w:val="105"/>
          <w:sz w:val="22"/>
          <w:szCs w:val="22"/>
          <w:lang w:bidi="he-IL"/>
        </w:rPr>
        <w:t xml:space="preserve">. </w:t>
      </w:r>
      <w:r w:rsidR="00EA25B7" w:rsidRPr="00EA25B7">
        <w:rPr>
          <w:rFonts w:ascii="Arial" w:hAnsi="Arial" w:cs="Arial"/>
          <w:i/>
          <w:iCs/>
          <w:spacing w:val="-2"/>
          <w:w w:val="105"/>
          <w:sz w:val="22"/>
          <w:szCs w:val="22"/>
          <w:lang w:bidi="he-IL"/>
        </w:rPr>
        <w:t>[…] C</w:t>
      </w:r>
      <w:r w:rsidRPr="00EA25B7">
        <w:rPr>
          <w:rFonts w:ascii="Arial" w:hAnsi="Arial" w:cs="Arial"/>
          <w:i/>
          <w:iCs/>
          <w:spacing w:val="-2"/>
          <w:w w:val="105"/>
          <w:sz w:val="22"/>
          <w:szCs w:val="22"/>
          <w:lang w:bidi="he-IL"/>
        </w:rPr>
        <w:t xml:space="preserve">et arrêté </w:t>
      </w:r>
      <w:r w:rsidRPr="00EA25B7">
        <w:rPr>
          <w:rFonts w:ascii="Arial" w:hAnsi="Arial" w:cs="Arial"/>
          <w:spacing w:val="-2"/>
          <w:w w:val="106"/>
          <w:sz w:val="22"/>
          <w:szCs w:val="22"/>
          <w:lang w:bidi="he-IL"/>
        </w:rPr>
        <w:t xml:space="preserve">a </w:t>
      </w:r>
      <w:r w:rsidRPr="00EA25B7">
        <w:rPr>
          <w:rFonts w:ascii="Arial" w:hAnsi="Arial" w:cs="Arial"/>
          <w:i/>
          <w:iCs/>
          <w:spacing w:val="-2"/>
          <w:w w:val="105"/>
          <w:sz w:val="22"/>
          <w:szCs w:val="22"/>
          <w:lang w:bidi="he-IL"/>
        </w:rPr>
        <w:t>été publié au Journal Officiel de la Rép</w:t>
      </w:r>
      <w:r w:rsidR="00EA25B7" w:rsidRPr="00EA25B7">
        <w:rPr>
          <w:rFonts w:ascii="Arial" w:hAnsi="Arial" w:cs="Arial"/>
          <w:i/>
          <w:iCs/>
          <w:spacing w:val="-2"/>
          <w:w w:val="105"/>
          <w:sz w:val="22"/>
          <w:szCs w:val="22"/>
          <w:lang w:bidi="he-IL"/>
        </w:rPr>
        <w:t>u</w:t>
      </w:r>
      <w:r w:rsidRPr="00EA25B7">
        <w:rPr>
          <w:rFonts w:ascii="Arial" w:hAnsi="Arial" w:cs="Arial"/>
          <w:i/>
          <w:iCs/>
          <w:spacing w:val="-2"/>
          <w:w w:val="105"/>
          <w:sz w:val="22"/>
          <w:szCs w:val="22"/>
          <w:lang w:bidi="he-IL"/>
        </w:rPr>
        <w:t>blique</w:t>
      </w:r>
      <w:r w:rsidRPr="007112C6">
        <w:rPr>
          <w:rFonts w:ascii="Arial" w:hAnsi="Arial" w:cs="Arial"/>
          <w:i/>
          <w:iCs/>
          <w:w w:val="105"/>
          <w:sz w:val="22"/>
          <w:szCs w:val="22"/>
          <w:lang w:bidi="he-IL"/>
        </w:rPr>
        <w:t xml:space="preserve"> Française du </w:t>
      </w:r>
      <w:r w:rsidRPr="00EA25B7">
        <w:rPr>
          <w:rFonts w:ascii="Arial" w:hAnsi="Arial" w:cs="Arial"/>
          <w:i/>
          <w:iCs/>
          <w:w w:val="114"/>
          <w:sz w:val="22"/>
          <w:szCs w:val="22"/>
          <w:lang w:bidi="he-IL"/>
        </w:rPr>
        <w:t xml:space="preserve">3 </w:t>
      </w:r>
      <w:r w:rsidRPr="00EA25B7">
        <w:rPr>
          <w:rFonts w:ascii="Arial" w:hAnsi="Arial" w:cs="Arial"/>
          <w:i/>
          <w:iCs/>
          <w:w w:val="105"/>
          <w:sz w:val="22"/>
          <w:szCs w:val="22"/>
          <w:lang w:bidi="he-IL"/>
        </w:rPr>
        <w:t xml:space="preserve">août </w:t>
      </w:r>
      <w:r w:rsidRPr="00EA25B7">
        <w:rPr>
          <w:rFonts w:ascii="Arial" w:hAnsi="Arial" w:cs="Arial"/>
          <w:i/>
          <w:iCs/>
          <w:w w:val="114"/>
          <w:sz w:val="22"/>
          <w:szCs w:val="22"/>
          <w:lang w:bidi="he-IL"/>
        </w:rPr>
        <w:t>1989</w:t>
      </w:r>
      <w:r w:rsidRPr="007112C6">
        <w:rPr>
          <w:rFonts w:ascii="Arial" w:hAnsi="Arial" w:cs="Arial"/>
          <w:w w:val="114"/>
          <w:sz w:val="22"/>
          <w:szCs w:val="22"/>
          <w:lang w:bidi="he-IL"/>
        </w:rPr>
        <w:t xml:space="preserve"> </w:t>
      </w:r>
      <w:r w:rsidRPr="007112C6">
        <w:rPr>
          <w:rFonts w:ascii="Arial" w:hAnsi="Arial" w:cs="Arial"/>
          <w:i/>
          <w:iCs/>
          <w:w w:val="105"/>
          <w:sz w:val="22"/>
          <w:szCs w:val="22"/>
          <w:lang w:bidi="he-IL"/>
        </w:rPr>
        <w:t xml:space="preserve">et cette publication rend l'arrêté et </w:t>
      </w:r>
      <w:r w:rsidRPr="007112C6">
        <w:rPr>
          <w:rFonts w:ascii="Arial" w:hAnsi="Arial" w:cs="Arial"/>
          <w:i/>
          <w:iCs/>
          <w:sz w:val="22"/>
          <w:szCs w:val="22"/>
          <w:lang w:bidi="he-IL"/>
        </w:rPr>
        <w:t xml:space="preserve">le </w:t>
      </w:r>
      <w:r w:rsidRPr="007112C6">
        <w:rPr>
          <w:rFonts w:ascii="Arial" w:hAnsi="Arial" w:cs="Arial"/>
          <w:i/>
          <w:iCs/>
          <w:w w:val="105"/>
          <w:sz w:val="22"/>
          <w:szCs w:val="22"/>
          <w:lang w:bidi="he-IL"/>
        </w:rPr>
        <w:t xml:space="preserve">règlement </w:t>
      </w:r>
    </w:p>
    <w:p w14:paraId="12F453E7" w14:textId="77777777" w:rsidR="002E0255" w:rsidRPr="007112C6" w:rsidRDefault="002E0255" w:rsidP="00EA25B7">
      <w:pPr>
        <w:pStyle w:val="Style"/>
        <w:framePr w:w="8008" w:h="3115" w:wrap="auto" w:vAnchor="page" w:hAnchor="page" w:x="2735" w:y="12868"/>
        <w:spacing w:line="566" w:lineRule="exact"/>
        <w:ind w:left="7281"/>
        <w:rPr>
          <w:rFonts w:ascii="Arial" w:hAnsi="Arial" w:cs="Arial"/>
          <w:w w:val="50"/>
          <w:sz w:val="22"/>
          <w:szCs w:val="22"/>
          <w:lang w:bidi="he-IL"/>
        </w:rPr>
      </w:pPr>
      <w:r w:rsidRPr="007112C6">
        <w:rPr>
          <w:rFonts w:ascii="Arial" w:hAnsi="Arial" w:cs="Arial"/>
          <w:w w:val="50"/>
          <w:sz w:val="22"/>
          <w:szCs w:val="22"/>
          <w:lang w:bidi="he-IL"/>
        </w:rPr>
        <w:t xml:space="preserve">@. </w:t>
      </w:r>
    </w:p>
    <w:p w14:paraId="42437A91" w14:textId="77777777" w:rsidR="002E0255" w:rsidRPr="007112C6" w:rsidRDefault="002E0255">
      <w:pPr>
        <w:pStyle w:val="Style"/>
        <w:rPr>
          <w:rFonts w:ascii="Arial" w:hAnsi="Arial" w:cs="Arial"/>
          <w:sz w:val="22"/>
          <w:szCs w:val="22"/>
          <w:lang w:bidi="he-IL"/>
        </w:rPr>
        <w:sectPr w:rsidR="002E0255" w:rsidRPr="007112C6">
          <w:pgSz w:w="11907" w:h="16840"/>
          <w:pgMar w:top="1598" w:right="1323" w:bottom="360" w:left="2721" w:header="720" w:footer="720" w:gutter="0"/>
          <w:cols w:space="720"/>
          <w:noEndnote/>
        </w:sectPr>
      </w:pPr>
    </w:p>
    <w:p w14:paraId="3EC3B3F4" w14:textId="77777777" w:rsidR="00BF3177" w:rsidRPr="007112C6" w:rsidRDefault="00BF3177" w:rsidP="00BF3177">
      <w:pPr>
        <w:pStyle w:val="Style"/>
        <w:framePr w:w="7785" w:h="225" w:wrap="auto" w:vAnchor="page" w:hAnchor="page" w:x="2591" w:y="1165"/>
        <w:spacing w:line="225" w:lineRule="exact"/>
        <w:ind w:left="3763"/>
        <w:rPr>
          <w:rFonts w:ascii="Arial" w:hAnsi="Arial" w:cs="Arial"/>
          <w:sz w:val="22"/>
          <w:szCs w:val="22"/>
          <w:lang w:bidi="he-IL"/>
        </w:rPr>
      </w:pPr>
      <w:r w:rsidRPr="007112C6">
        <w:rPr>
          <w:rFonts w:ascii="Arial" w:hAnsi="Arial" w:cs="Arial"/>
          <w:sz w:val="22"/>
          <w:szCs w:val="22"/>
          <w:lang w:bidi="he-IL"/>
        </w:rPr>
        <w:lastRenderedPageBreak/>
        <w:t xml:space="preserve">-8- </w:t>
      </w:r>
    </w:p>
    <w:p w14:paraId="01AD64B4" w14:textId="3584E564" w:rsidR="00BF3177" w:rsidRPr="007112C6" w:rsidRDefault="00BF3177" w:rsidP="00BF3177">
      <w:pPr>
        <w:pStyle w:val="Style"/>
        <w:framePr w:w="7790" w:h="518" w:wrap="auto" w:vAnchor="page" w:hAnchor="page" w:x="2835" w:y="1579"/>
        <w:spacing w:before="14"/>
        <w:ind w:left="48"/>
        <w:rPr>
          <w:rFonts w:ascii="Arial" w:hAnsi="Arial" w:cs="Arial"/>
          <w:i/>
          <w:iCs/>
          <w:w w:val="90"/>
          <w:sz w:val="22"/>
          <w:szCs w:val="22"/>
          <w:lang w:bidi="he-IL"/>
        </w:rPr>
      </w:pPr>
      <w:r w:rsidRPr="007112C6">
        <w:rPr>
          <w:rFonts w:ascii="Arial" w:hAnsi="Arial" w:cs="Arial"/>
          <w:i/>
          <w:iCs/>
          <w:sz w:val="22"/>
          <w:szCs w:val="22"/>
          <w:lang w:bidi="he-IL"/>
        </w:rPr>
        <w:t xml:space="preserve">intérieur </w:t>
      </w:r>
      <w:r w:rsidRPr="007112C6">
        <w:rPr>
          <w:rFonts w:ascii="Arial" w:hAnsi="Arial" w:cs="Arial"/>
          <w:i/>
          <w:iCs/>
          <w:w w:val="87"/>
          <w:sz w:val="22"/>
          <w:szCs w:val="22"/>
          <w:lang w:bidi="he-IL"/>
        </w:rPr>
        <w:t>qu'</w:t>
      </w:r>
      <w:r w:rsidR="00A37D03">
        <w:rPr>
          <w:rFonts w:ascii="Arial" w:hAnsi="Arial" w:cs="Arial"/>
          <w:i/>
          <w:iCs/>
          <w:w w:val="87"/>
          <w:sz w:val="22"/>
          <w:szCs w:val="22"/>
          <w:lang w:bidi="he-IL"/>
        </w:rPr>
        <w:t>il</w:t>
      </w:r>
      <w:r w:rsidRPr="007112C6">
        <w:rPr>
          <w:rFonts w:ascii="Arial" w:hAnsi="Arial" w:cs="Arial"/>
          <w:i/>
          <w:iCs/>
          <w:w w:val="87"/>
          <w:sz w:val="22"/>
          <w:szCs w:val="22"/>
          <w:lang w:bidi="he-IL"/>
        </w:rPr>
        <w:t xml:space="preserve"> </w:t>
      </w:r>
      <w:r w:rsidRPr="007112C6">
        <w:rPr>
          <w:rFonts w:ascii="Arial" w:hAnsi="Arial" w:cs="Arial"/>
          <w:i/>
          <w:iCs/>
          <w:sz w:val="22"/>
          <w:szCs w:val="22"/>
          <w:lang w:bidi="he-IL"/>
        </w:rPr>
        <w:t xml:space="preserve">concerne opposable aux assurés au sens de l'article L217-1 de </w:t>
      </w:r>
      <w:r w:rsidRPr="007112C6">
        <w:rPr>
          <w:rFonts w:ascii="Arial" w:hAnsi="Arial" w:cs="Arial"/>
          <w:i/>
          <w:iCs/>
          <w:w w:val="90"/>
          <w:sz w:val="22"/>
          <w:szCs w:val="22"/>
          <w:lang w:bidi="he-IL"/>
        </w:rPr>
        <w:t>code de la sécurité sociale</w:t>
      </w:r>
      <w:r w:rsidR="00A37D03">
        <w:rPr>
          <w:rFonts w:ascii="Arial" w:hAnsi="Arial" w:cs="Arial"/>
          <w:i/>
          <w:iCs/>
          <w:w w:val="90"/>
          <w:sz w:val="22"/>
          <w:szCs w:val="22"/>
          <w:lang w:bidi="he-IL"/>
        </w:rPr>
        <w:t> </w:t>
      </w:r>
      <w:r w:rsidRPr="007112C6">
        <w:rPr>
          <w:rFonts w:ascii="Arial" w:hAnsi="Arial" w:cs="Arial"/>
          <w:i/>
          <w:iCs/>
          <w:w w:val="90"/>
          <w:sz w:val="22"/>
          <w:szCs w:val="22"/>
          <w:lang w:bidi="he-IL"/>
        </w:rPr>
        <w:t xml:space="preserve">; </w:t>
      </w:r>
    </w:p>
    <w:p w14:paraId="71FDE6D7" w14:textId="073AE4A5" w:rsidR="00BF3177" w:rsidRPr="007112C6" w:rsidRDefault="00BF3177" w:rsidP="00A37D03">
      <w:pPr>
        <w:pStyle w:val="Style"/>
        <w:framePr w:w="7981" w:h="1377" w:wrap="auto" w:vAnchor="page" w:hAnchor="page" w:x="2866" w:y="2146"/>
        <w:spacing w:before="14"/>
        <w:ind w:left="48"/>
        <w:rPr>
          <w:rFonts w:ascii="Arial" w:hAnsi="Arial" w:cs="Arial"/>
          <w:i/>
          <w:iCs/>
          <w:sz w:val="22"/>
          <w:szCs w:val="22"/>
          <w:lang w:bidi="he-IL"/>
        </w:rPr>
      </w:pPr>
      <w:r w:rsidRPr="007112C6">
        <w:rPr>
          <w:rFonts w:ascii="Arial" w:hAnsi="Arial" w:cs="Arial"/>
          <w:i/>
          <w:iCs/>
          <w:sz w:val="22"/>
          <w:szCs w:val="22"/>
          <w:lang w:bidi="he-IL"/>
        </w:rPr>
        <w:t>-</w:t>
      </w:r>
      <w:r w:rsidR="00A37D03">
        <w:rPr>
          <w:rFonts w:ascii="Arial" w:hAnsi="Arial" w:cs="Arial"/>
          <w:i/>
          <w:iCs/>
          <w:sz w:val="22"/>
          <w:szCs w:val="22"/>
          <w:lang w:bidi="he-IL"/>
        </w:rPr>
        <w:t xml:space="preserve"> </w:t>
      </w:r>
      <w:r w:rsidRPr="007112C6">
        <w:rPr>
          <w:rFonts w:ascii="Arial" w:hAnsi="Arial" w:cs="Arial"/>
          <w:i/>
          <w:iCs/>
          <w:sz w:val="22"/>
          <w:szCs w:val="22"/>
          <w:lang w:bidi="he-IL"/>
        </w:rPr>
        <w:t xml:space="preserve">Rejettent cette demande visant </w:t>
      </w:r>
      <w:r w:rsidRPr="007112C6">
        <w:rPr>
          <w:rFonts w:ascii="Arial" w:hAnsi="Arial" w:cs="Arial"/>
          <w:w w:val="114"/>
          <w:sz w:val="22"/>
          <w:szCs w:val="22"/>
          <w:lang w:bidi="he-IL"/>
        </w:rPr>
        <w:t xml:space="preserve">à </w:t>
      </w:r>
      <w:r w:rsidRPr="007112C6">
        <w:rPr>
          <w:rFonts w:ascii="Arial" w:hAnsi="Arial" w:cs="Arial"/>
          <w:i/>
          <w:iCs/>
          <w:sz w:val="22"/>
          <w:szCs w:val="22"/>
          <w:lang w:bidi="he-IL"/>
        </w:rPr>
        <w:t xml:space="preserve">obtenir des droits dès leur arrivée au postulat." </w:t>
      </w:r>
    </w:p>
    <w:p w14:paraId="348DC5A2" w14:textId="4C908A8D" w:rsidR="00BF3177" w:rsidRPr="007112C6" w:rsidRDefault="00BF3177" w:rsidP="00A37D03">
      <w:pPr>
        <w:pStyle w:val="Style"/>
        <w:framePr w:w="7981" w:h="1377" w:wrap="auto" w:vAnchor="page" w:hAnchor="page" w:x="2866" w:y="2146"/>
        <w:spacing w:before="244"/>
        <w:ind w:left="9" w:right="14" w:firstLine="686"/>
        <w:jc w:val="both"/>
        <w:rPr>
          <w:rFonts w:ascii="Arial" w:hAnsi="Arial" w:cs="Arial"/>
          <w:sz w:val="22"/>
          <w:szCs w:val="22"/>
          <w:lang w:bidi="he-IL"/>
        </w:rPr>
      </w:pPr>
      <w:r w:rsidRPr="007112C6">
        <w:rPr>
          <w:rFonts w:ascii="Arial" w:hAnsi="Arial" w:cs="Arial"/>
          <w:sz w:val="22"/>
          <w:szCs w:val="22"/>
          <w:lang w:bidi="he-IL"/>
        </w:rPr>
        <w:t xml:space="preserve">Il ressort de ce libellé, ainsi que l'observe M. </w:t>
      </w:r>
      <w:r>
        <w:rPr>
          <w:rFonts w:ascii="Arial" w:hAnsi="Arial" w:cs="Arial"/>
          <w:sz w:val="22"/>
          <w:szCs w:val="22"/>
          <w:lang w:bidi="he-IL"/>
        </w:rPr>
        <w:t>K.............</w:t>
      </w:r>
      <w:r w:rsidRPr="007112C6">
        <w:rPr>
          <w:rFonts w:ascii="Arial" w:hAnsi="Arial" w:cs="Arial"/>
          <w:sz w:val="22"/>
          <w:szCs w:val="22"/>
          <w:lang w:bidi="he-IL"/>
        </w:rPr>
        <w:t>, que la commission de recours amiable ne dit pas dans cette décision sa demande irrecevable car hors délai mais la rejette, et par conséquent se prononce sur son bien</w:t>
      </w:r>
      <w:r w:rsidR="00A37D03">
        <w:rPr>
          <w:rFonts w:ascii="Arial" w:hAnsi="Arial" w:cs="Arial"/>
          <w:sz w:val="22"/>
          <w:szCs w:val="22"/>
          <w:lang w:bidi="he-IL"/>
        </w:rPr>
        <w:t>-</w:t>
      </w:r>
      <w:r w:rsidRPr="007112C6">
        <w:rPr>
          <w:rFonts w:ascii="Arial" w:hAnsi="Arial" w:cs="Arial"/>
          <w:sz w:val="22"/>
          <w:szCs w:val="22"/>
          <w:lang w:bidi="he-IL"/>
        </w:rPr>
        <w:t>fondé</w:t>
      </w:r>
      <w:r w:rsidR="00EA25B7">
        <w:rPr>
          <w:rFonts w:ascii="Arial" w:hAnsi="Arial" w:cs="Arial"/>
          <w:sz w:val="22"/>
          <w:szCs w:val="22"/>
          <w:lang w:bidi="he-IL"/>
        </w:rPr>
        <w:t> </w:t>
      </w:r>
      <w:r w:rsidRPr="007112C6">
        <w:rPr>
          <w:rFonts w:ascii="Arial" w:hAnsi="Arial" w:cs="Arial"/>
          <w:sz w:val="22"/>
          <w:szCs w:val="22"/>
          <w:lang w:bidi="he-IL"/>
        </w:rPr>
        <w:t xml:space="preserve">; </w:t>
      </w:r>
    </w:p>
    <w:p w14:paraId="05DAD51A" w14:textId="0E6D1A6E" w:rsidR="00BF3177" w:rsidRPr="007112C6" w:rsidRDefault="00BF3177" w:rsidP="00A37D03">
      <w:pPr>
        <w:pStyle w:val="Style"/>
        <w:framePr w:w="7985" w:h="3604" w:wrap="auto" w:vAnchor="page" w:hAnchor="page" w:x="2754" w:y="12214"/>
        <w:spacing w:before="28"/>
        <w:ind w:left="9" w:right="14" w:firstLine="686"/>
        <w:jc w:val="both"/>
        <w:rPr>
          <w:rFonts w:ascii="Arial" w:hAnsi="Arial" w:cs="Arial"/>
          <w:sz w:val="22"/>
          <w:szCs w:val="22"/>
          <w:lang w:bidi="he-IL"/>
        </w:rPr>
      </w:pPr>
      <w:r w:rsidRPr="007112C6">
        <w:rPr>
          <w:rFonts w:ascii="Arial" w:hAnsi="Arial" w:cs="Arial"/>
          <w:sz w:val="22"/>
          <w:szCs w:val="22"/>
          <w:lang w:bidi="he-IL"/>
        </w:rPr>
        <w:t>Il appartient au juge du contentieux général de la sécurité sociale de se prononcer sur l'assujettissement aux régime</w:t>
      </w:r>
      <w:r w:rsidR="00A37D03">
        <w:rPr>
          <w:rFonts w:ascii="Arial" w:hAnsi="Arial" w:cs="Arial"/>
          <w:sz w:val="22"/>
          <w:szCs w:val="22"/>
          <w:lang w:bidi="he-IL"/>
        </w:rPr>
        <w:t>s</w:t>
      </w:r>
      <w:r w:rsidRPr="007112C6">
        <w:rPr>
          <w:rFonts w:ascii="Arial" w:hAnsi="Arial" w:cs="Arial"/>
          <w:sz w:val="22"/>
          <w:szCs w:val="22"/>
          <w:lang w:bidi="he-IL"/>
        </w:rPr>
        <w:t xml:space="preserve"> d'assuranc</w:t>
      </w:r>
      <w:r w:rsidR="00A37D03">
        <w:rPr>
          <w:rFonts w:ascii="Arial" w:hAnsi="Arial" w:cs="Arial"/>
          <w:sz w:val="22"/>
          <w:szCs w:val="22"/>
          <w:lang w:bidi="he-IL"/>
        </w:rPr>
        <w:t>e vieillesse</w:t>
      </w:r>
      <w:r w:rsidRPr="007112C6">
        <w:rPr>
          <w:rFonts w:ascii="Arial" w:hAnsi="Arial" w:cs="Arial"/>
          <w:sz w:val="22"/>
          <w:szCs w:val="22"/>
          <w:lang w:bidi="he-IL"/>
        </w:rPr>
        <w:t xml:space="preserve"> des ministres du culte et des membres des congr</w:t>
      </w:r>
      <w:r w:rsidR="00A37D03">
        <w:rPr>
          <w:rFonts w:ascii="Arial" w:hAnsi="Arial" w:cs="Arial"/>
          <w:sz w:val="22"/>
          <w:szCs w:val="22"/>
          <w:lang w:bidi="he-IL"/>
        </w:rPr>
        <w:t>é</w:t>
      </w:r>
      <w:r w:rsidRPr="007112C6">
        <w:rPr>
          <w:rFonts w:ascii="Arial" w:hAnsi="Arial" w:cs="Arial"/>
          <w:sz w:val="22"/>
          <w:szCs w:val="22"/>
          <w:lang w:bidi="he-IL"/>
        </w:rPr>
        <w:t>gations et collect</w:t>
      </w:r>
      <w:r w:rsidR="00A37D03">
        <w:rPr>
          <w:rFonts w:ascii="Arial" w:hAnsi="Arial" w:cs="Arial"/>
          <w:sz w:val="22"/>
          <w:szCs w:val="22"/>
          <w:lang w:bidi="he-IL"/>
        </w:rPr>
        <w:t>ivi</w:t>
      </w:r>
      <w:r w:rsidRPr="007112C6">
        <w:rPr>
          <w:rFonts w:ascii="Arial" w:hAnsi="Arial" w:cs="Arial"/>
          <w:sz w:val="22"/>
          <w:szCs w:val="22"/>
          <w:lang w:bidi="he-IL"/>
        </w:rPr>
        <w:t>t</w:t>
      </w:r>
      <w:r w:rsidR="00A37D03">
        <w:rPr>
          <w:rFonts w:ascii="Arial" w:hAnsi="Arial" w:cs="Arial"/>
          <w:sz w:val="22"/>
          <w:szCs w:val="22"/>
          <w:lang w:bidi="he-IL"/>
        </w:rPr>
        <w:t>é</w:t>
      </w:r>
      <w:r w:rsidRPr="007112C6">
        <w:rPr>
          <w:rFonts w:ascii="Arial" w:hAnsi="Arial" w:cs="Arial"/>
          <w:sz w:val="22"/>
          <w:szCs w:val="22"/>
          <w:lang w:bidi="he-IL"/>
        </w:rPr>
        <w:t>s religieuses, au regard des dispositions combinées, aujourd'hui reprises aux articles L382</w:t>
      </w:r>
      <w:r w:rsidR="00A37D03">
        <w:rPr>
          <w:rFonts w:ascii="Arial" w:hAnsi="Arial" w:cs="Arial"/>
          <w:sz w:val="22"/>
          <w:szCs w:val="22"/>
          <w:lang w:bidi="he-IL"/>
        </w:rPr>
        <w:t>-</w:t>
      </w:r>
      <w:r w:rsidRPr="007112C6">
        <w:rPr>
          <w:rFonts w:ascii="Arial" w:hAnsi="Arial" w:cs="Arial"/>
          <w:sz w:val="22"/>
          <w:szCs w:val="22"/>
          <w:lang w:bidi="he-IL"/>
        </w:rPr>
        <w:t>15 et L382-27 du code de la sécurité sociale, de l'article D 721-11 et de l'article L721-1 dudit code en vigueur au moment des faits,</w:t>
      </w:r>
      <w:r w:rsidR="00BF7469">
        <w:rPr>
          <w:rFonts w:ascii="Arial" w:hAnsi="Arial" w:cs="Arial"/>
          <w:sz w:val="22"/>
          <w:szCs w:val="22"/>
          <w:lang w:bidi="he-IL"/>
        </w:rPr>
        <w:t xml:space="preserve"> </w:t>
      </w:r>
      <w:r w:rsidRPr="007112C6">
        <w:rPr>
          <w:rFonts w:ascii="Arial" w:hAnsi="Arial" w:cs="Arial"/>
          <w:sz w:val="22"/>
          <w:szCs w:val="22"/>
          <w:lang w:bidi="he-IL"/>
        </w:rPr>
        <w:t>abrogés pour le premier par le décret du 17</w:t>
      </w:r>
      <w:r w:rsidR="00BF7469">
        <w:rPr>
          <w:rFonts w:ascii="Arial" w:hAnsi="Arial" w:cs="Arial"/>
          <w:sz w:val="22"/>
          <w:szCs w:val="22"/>
          <w:lang w:bidi="he-IL"/>
        </w:rPr>
        <w:t> </w:t>
      </w:r>
      <w:r w:rsidRPr="007112C6">
        <w:rPr>
          <w:rFonts w:ascii="Arial" w:hAnsi="Arial" w:cs="Arial"/>
          <w:sz w:val="22"/>
          <w:szCs w:val="22"/>
          <w:lang w:bidi="he-IL"/>
        </w:rPr>
        <w:t xml:space="preserve"> juin 1998 et pour le second par la loi du 19 décembre 2005, (en vigueur au moment des faits) ; </w:t>
      </w:r>
    </w:p>
    <w:p w14:paraId="372E0C48" w14:textId="30D59E80" w:rsidR="00BF3177" w:rsidRPr="007112C6" w:rsidRDefault="00BF3177" w:rsidP="00A37D03">
      <w:pPr>
        <w:pStyle w:val="Style"/>
        <w:framePr w:w="7985" w:h="3604" w:wrap="auto" w:vAnchor="page" w:hAnchor="page" w:x="2754" w:y="12214"/>
        <w:spacing w:before="244"/>
        <w:ind w:left="9" w:right="14" w:firstLine="686"/>
        <w:jc w:val="both"/>
        <w:rPr>
          <w:rFonts w:ascii="Arial" w:hAnsi="Arial" w:cs="Arial"/>
          <w:sz w:val="22"/>
          <w:szCs w:val="22"/>
          <w:lang w:bidi="he-IL"/>
        </w:rPr>
      </w:pPr>
      <w:r w:rsidRPr="007112C6">
        <w:rPr>
          <w:rFonts w:ascii="Arial" w:hAnsi="Arial" w:cs="Arial"/>
          <w:sz w:val="22"/>
          <w:szCs w:val="22"/>
          <w:lang w:bidi="he-IL"/>
        </w:rPr>
        <w:t>Le règlement intérieur de la C.A</w:t>
      </w:r>
      <w:r w:rsidR="008E160A">
        <w:rPr>
          <w:rFonts w:ascii="Arial" w:hAnsi="Arial" w:cs="Arial"/>
          <w:sz w:val="22"/>
          <w:szCs w:val="22"/>
          <w:lang w:bidi="he-IL"/>
        </w:rPr>
        <w:t>.</w:t>
      </w:r>
      <w:r w:rsidRPr="007112C6">
        <w:rPr>
          <w:rFonts w:ascii="Arial" w:hAnsi="Arial" w:cs="Arial"/>
          <w:sz w:val="22"/>
          <w:szCs w:val="22"/>
          <w:lang w:bidi="he-IL"/>
        </w:rPr>
        <w:t>V.I.M.A.C., par ailleurs approuvé le 24</w:t>
      </w:r>
      <w:r w:rsidR="00BF7469">
        <w:rPr>
          <w:rFonts w:ascii="Arial" w:hAnsi="Arial" w:cs="Arial"/>
          <w:sz w:val="22"/>
          <w:szCs w:val="22"/>
          <w:lang w:bidi="he-IL"/>
        </w:rPr>
        <w:t> </w:t>
      </w:r>
      <w:r w:rsidRPr="007112C6">
        <w:rPr>
          <w:rFonts w:ascii="Arial" w:hAnsi="Arial" w:cs="Arial"/>
          <w:sz w:val="22"/>
          <w:szCs w:val="22"/>
          <w:lang w:bidi="he-IL"/>
        </w:rPr>
        <w:t xml:space="preserve">juillet 1989, soit postérieurement </w:t>
      </w:r>
      <w:r w:rsidRPr="007112C6">
        <w:rPr>
          <w:rFonts w:ascii="Arial" w:hAnsi="Arial" w:cs="Arial"/>
          <w:w w:val="114"/>
          <w:sz w:val="22"/>
          <w:szCs w:val="22"/>
          <w:lang w:bidi="he-IL"/>
        </w:rPr>
        <w:t xml:space="preserve">à </w:t>
      </w:r>
      <w:r w:rsidRPr="007112C6">
        <w:rPr>
          <w:rFonts w:ascii="Arial" w:hAnsi="Arial" w:cs="Arial"/>
          <w:sz w:val="22"/>
          <w:szCs w:val="22"/>
          <w:lang w:bidi="he-IL"/>
        </w:rPr>
        <w:t>la période de noviciat de</w:t>
      </w:r>
      <w:r w:rsidR="00BF7469">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a été déclaré illégal par arrêt du Conseil d'</w:t>
      </w:r>
      <w:r w:rsidR="00BF7469" w:rsidRPr="007112C6">
        <w:rPr>
          <w:rFonts w:ascii="Arial" w:hAnsi="Arial" w:cs="Arial"/>
          <w:sz w:val="22"/>
          <w:szCs w:val="22"/>
          <w:lang w:bidi="he-IL"/>
        </w:rPr>
        <w:t>État</w:t>
      </w:r>
      <w:r w:rsidRPr="007112C6">
        <w:rPr>
          <w:rFonts w:ascii="Arial" w:hAnsi="Arial" w:cs="Arial"/>
          <w:sz w:val="22"/>
          <w:szCs w:val="22"/>
          <w:lang w:bidi="he-IL"/>
        </w:rPr>
        <w:t xml:space="preserve"> du 16 novembre 2011 en son article 1.23 qui fixait la date prise en compte pour l'affiliation au régime d'a</w:t>
      </w:r>
      <w:r w:rsidR="00BF7469">
        <w:rPr>
          <w:rFonts w:ascii="Arial" w:hAnsi="Arial" w:cs="Arial"/>
          <w:sz w:val="22"/>
          <w:szCs w:val="22"/>
          <w:lang w:bidi="he-IL"/>
        </w:rPr>
        <w:t>ssur</w:t>
      </w:r>
      <w:r w:rsidRPr="007112C6">
        <w:rPr>
          <w:rFonts w:ascii="Arial" w:hAnsi="Arial" w:cs="Arial"/>
          <w:sz w:val="22"/>
          <w:szCs w:val="22"/>
          <w:lang w:bidi="he-IL"/>
        </w:rPr>
        <w:t xml:space="preserve">ance </w:t>
      </w:r>
    </w:p>
    <w:p w14:paraId="0AE03F0A" w14:textId="4EF5EE01" w:rsidR="00BF3177" w:rsidRPr="007112C6" w:rsidRDefault="00BF3177" w:rsidP="00A37D03">
      <w:pPr>
        <w:pStyle w:val="Style"/>
        <w:framePr w:w="8027" w:h="2304" w:wrap="auto" w:vAnchor="page" w:hAnchor="page" w:x="2743" w:y="9698"/>
        <w:spacing w:before="28"/>
        <w:ind w:left="9" w:right="14" w:firstLine="686"/>
        <w:jc w:val="both"/>
        <w:rPr>
          <w:rFonts w:ascii="Arial" w:hAnsi="Arial" w:cs="Arial"/>
          <w:sz w:val="22"/>
          <w:szCs w:val="22"/>
          <w:lang w:bidi="he-IL"/>
        </w:rPr>
      </w:pPr>
      <w:r w:rsidRPr="007112C6">
        <w:rPr>
          <w:rFonts w:ascii="Arial" w:hAnsi="Arial" w:cs="Arial"/>
          <w:sz w:val="22"/>
          <w:szCs w:val="22"/>
          <w:lang w:bidi="he-IL"/>
        </w:rPr>
        <w:t xml:space="preserve">Dans le prolongement de la loi du 24 décembre 1974 relative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la protection sociale commune </w:t>
      </w:r>
      <w:r w:rsidRPr="007112C6">
        <w:rPr>
          <w:rFonts w:ascii="Arial" w:hAnsi="Arial" w:cs="Arial"/>
          <w:w w:val="114"/>
          <w:sz w:val="22"/>
          <w:szCs w:val="22"/>
          <w:lang w:bidi="he-IL"/>
        </w:rPr>
        <w:t xml:space="preserve">à </w:t>
      </w:r>
      <w:r w:rsidRPr="007112C6">
        <w:rPr>
          <w:rFonts w:ascii="Arial" w:hAnsi="Arial" w:cs="Arial"/>
          <w:sz w:val="22"/>
          <w:szCs w:val="22"/>
          <w:lang w:bidi="he-IL"/>
        </w:rPr>
        <w:t>tous les français, la loi du 2 janvier 1978 a instauré un régime obligatoire d'assurance vieillesse s'appliquant aux membres des congrégations et collectivités religieuses</w:t>
      </w:r>
      <w:r w:rsidR="00A37D03">
        <w:rPr>
          <w:rFonts w:ascii="Arial" w:hAnsi="Arial" w:cs="Arial"/>
          <w:sz w:val="22"/>
          <w:szCs w:val="22"/>
          <w:lang w:bidi="he-IL"/>
        </w:rPr>
        <w:t> </w:t>
      </w:r>
      <w:r w:rsidRPr="007112C6">
        <w:rPr>
          <w:rFonts w:ascii="Arial" w:hAnsi="Arial" w:cs="Arial"/>
          <w:sz w:val="22"/>
          <w:szCs w:val="22"/>
          <w:lang w:bidi="he-IL"/>
        </w:rPr>
        <w:t xml:space="preserve">; </w:t>
      </w:r>
    </w:p>
    <w:p w14:paraId="57DF2984" w14:textId="7F1CD4BD" w:rsidR="00BF3177" w:rsidRPr="007112C6" w:rsidRDefault="00BF3177" w:rsidP="00A37D03">
      <w:pPr>
        <w:pStyle w:val="Style"/>
        <w:framePr w:w="8027" w:h="2304" w:wrap="auto" w:vAnchor="page" w:hAnchor="page" w:x="2743" w:y="9698"/>
        <w:spacing w:before="244"/>
        <w:ind w:left="9" w:right="14" w:firstLine="686"/>
        <w:jc w:val="both"/>
        <w:rPr>
          <w:rFonts w:ascii="Arial" w:hAnsi="Arial" w:cs="Arial"/>
          <w:sz w:val="22"/>
          <w:szCs w:val="22"/>
          <w:lang w:bidi="he-IL"/>
        </w:rPr>
      </w:pPr>
      <w:r w:rsidRPr="007112C6">
        <w:rPr>
          <w:rFonts w:ascii="Arial" w:hAnsi="Arial" w:cs="Arial"/>
          <w:sz w:val="22"/>
          <w:szCs w:val="22"/>
          <w:lang w:bidi="he-IL"/>
        </w:rPr>
        <w:t xml:space="preserve">Aux termes de l'article L721-6 du code de la sécurité sociale, devenu </w:t>
      </w:r>
      <w:r w:rsidRPr="00A37D03">
        <w:rPr>
          <w:rFonts w:ascii="Arial" w:hAnsi="Arial" w:cs="Arial"/>
          <w:spacing w:val="-2"/>
          <w:sz w:val="22"/>
          <w:szCs w:val="22"/>
          <w:lang w:bidi="he-IL"/>
        </w:rPr>
        <w:t>l'article L382-27, les prestations afférentes aux périodes d'assurance antérieures au 1</w:t>
      </w:r>
      <w:r w:rsidRPr="00A37D03">
        <w:rPr>
          <w:rFonts w:ascii="Arial" w:hAnsi="Arial" w:cs="Arial"/>
          <w:spacing w:val="-2"/>
          <w:sz w:val="22"/>
          <w:szCs w:val="22"/>
          <w:vertAlign w:val="superscript"/>
          <w:lang w:bidi="he-IL"/>
        </w:rPr>
        <w:t>er</w:t>
      </w:r>
      <w:r w:rsidRPr="00A37D03">
        <w:rPr>
          <w:rFonts w:ascii="Arial" w:hAnsi="Arial" w:cs="Arial"/>
          <w:spacing w:val="-2"/>
          <w:sz w:val="22"/>
          <w:szCs w:val="22"/>
          <w:lang w:bidi="he-IL"/>
        </w:rPr>
        <w:t xml:space="preserve"> janvier 1998 sont liquidées dans les conditions législatives et réglementaires en vigueur au 31 décembre 1997,</w:t>
      </w:r>
      <w:r w:rsidR="00A37D03">
        <w:rPr>
          <w:rFonts w:ascii="Arial" w:hAnsi="Arial" w:cs="Arial"/>
          <w:spacing w:val="-2"/>
          <w:sz w:val="22"/>
          <w:szCs w:val="22"/>
          <w:lang w:bidi="he-IL"/>
        </w:rPr>
        <w:t xml:space="preserve"> </w:t>
      </w:r>
      <w:r w:rsidRPr="00A37D03">
        <w:rPr>
          <w:rFonts w:ascii="Arial" w:hAnsi="Arial" w:cs="Arial"/>
          <w:spacing w:val="-2"/>
          <w:sz w:val="22"/>
          <w:szCs w:val="22"/>
          <w:lang w:bidi="he-IL"/>
        </w:rPr>
        <w:t>sous réserve d'adaptation par décret</w:t>
      </w:r>
      <w:r w:rsidR="00A37D03">
        <w:rPr>
          <w:rFonts w:ascii="Arial" w:hAnsi="Arial" w:cs="Arial"/>
          <w:spacing w:val="-2"/>
          <w:sz w:val="22"/>
          <w:szCs w:val="22"/>
          <w:lang w:bidi="he-IL"/>
        </w:rPr>
        <w:t> </w:t>
      </w:r>
      <w:r w:rsidRPr="00A37D03">
        <w:rPr>
          <w:rFonts w:ascii="Arial" w:hAnsi="Arial" w:cs="Arial"/>
          <w:spacing w:val="-2"/>
          <w:sz w:val="22"/>
          <w:szCs w:val="22"/>
          <w:lang w:bidi="he-IL"/>
        </w:rPr>
        <w:t>;</w:t>
      </w:r>
      <w:r w:rsidRPr="007112C6">
        <w:rPr>
          <w:rFonts w:ascii="Arial" w:hAnsi="Arial" w:cs="Arial"/>
          <w:sz w:val="22"/>
          <w:szCs w:val="22"/>
          <w:lang w:bidi="he-IL"/>
        </w:rPr>
        <w:t xml:space="preserve"> </w:t>
      </w:r>
    </w:p>
    <w:p w14:paraId="3617AEAA" w14:textId="4A472926" w:rsidR="00BF3177" w:rsidRPr="007112C6" w:rsidRDefault="00BF3177" w:rsidP="00A37D03">
      <w:pPr>
        <w:pStyle w:val="Style"/>
        <w:framePr w:w="7928" w:h="1641" w:wrap="auto" w:vAnchor="page" w:hAnchor="page" w:x="2894" w:y="3861"/>
        <w:spacing w:before="28"/>
        <w:ind w:left="9" w:right="14" w:firstLine="686"/>
        <w:jc w:val="both"/>
        <w:rPr>
          <w:rFonts w:ascii="Arial" w:hAnsi="Arial" w:cs="Arial"/>
          <w:sz w:val="22"/>
          <w:szCs w:val="22"/>
          <w:lang w:bidi="he-IL"/>
        </w:rPr>
      </w:pPr>
      <w:r w:rsidRPr="007112C6">
        <w:rPr>
          <w:rFonts w:ascii="Arial" w:hAnsi="Arial" w:cs="Arial"/>
          <w:sz w:val="22"/>
          <w:szCs w:val="22"/>
          <w:lang w:bidi="he-IL"/>
        </w:rPr>
        <w:t>La commission de recours amiable précise dans cette décision qu'elle s'est réunie le 4 mars 2009 pour examiner le recours dont l'a saisie</w:t>
      </w:r>
      <w:r w:rsidR="00A37D03">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mais n'indique pas la date de sa saisine</w:t>
      </w:r>
      <w:r w:rsidR="00A37D03">
        <w:rPr>
          <w:rFonts w:ascii="Arial" w:hAnsi="Arial" w:cs="Arial"/>
          <w:sz w:val="22"/>
          <w:szCs w:val="22"/>
          <w:lang w:bidi="he-IL"/>
        </w:rPr>
        <w:t> </w:t>
      </w:r>
      <w:r w:rsidRPr="007112C6">
        <w:rPr>
          <w:rFonts w:ascii="Arial" w:hAnsi="Arial" w:cs="Arial"/>
          <w:sz w:val="22"/>
          <w:szCs w:val="22"/>
          <w:lang w:bidi="he-IL"/>
        </w:rPr>
        <w:t xml:space="preserve">; </w:t>
      </w:r>
    </w:p>
    <w:p w14:paraId="45948421" w14:textId="4E8B1A16" w:rsidR="00BF3177" w:rsidRPr="007112C6" w:rsidRDefault="00BF3177" w:rsidP="00A37D03">
      <w:pPr>
        <w:pStyle w:val="Style"/>
        <w:framePr w:w="7928" w:h="1641" w:wrap="auto" w:vAnchor="page" w:hAnchor="page" w:x="2894" w:y="3861"/>
        <w:spacing w:before="244"/>
        <w:ind w:left="9" w:right="14" w:firstLine="686"/>
        <w:jc w:val="both"/>
        <w:rPr>
          <w:rFonts w:ascii="Arial" w:hAnsi="Arial" w:cs="Arial"/>
          <w:sz w:val="22"/>
          <w:szCs w:val="22"/>
          <w:lang w:bidi="he-IL"/>
        </w:rPr>
      </w:pPr>
      <w:r w:rsidRPr="007112C6">
        <w:rPr>
          <w:rFonts w:ascii="Arial" w:hAnsi="Arial" w:cs="Arial"/>
          <w:sz w:val="22"/>
          <w:szCs w:val="22"/>
          <w:lang w:bidi="he-IL"/>
        </w:rPr>
        <w:t>M.</w:t>
      </w:r>
      <w:r>
        <w:rPr>
          <w:rFonts w:ascii="Arial" w:hAnsi="Arial" w:cs="Arial"/>
          <w:sz w:val="22"/>
          <w:szCs w:val="22"/>
          <w:lang w:bidi="he-IL"/>
        </w:rPr>
        <w:t>K.............</w:t>
      </w:r>
      <w:r w:rsidRPr="007112C6">
        <w:rPr>
          <w:rFonts w:ascii="Arial" w:hAnsi="Arial" w:cs="Arial"/>
          <w:sz w:val="22"/>
          <w:szCs w:val="22"/>
          <w:lang w:bidi="he-IL"/>
        </w:rPr>
        <w:t xml:space="preserve"> produit le relevé des trimestres d'assurance validés par la C.AV.I.M.A.C. tel qu'elle le lui adressé</w:t>
      </w:r>
      <w:r w:rsidR="00A37D03">
        <w:rPr>
          <w:rFonts w:ascii="Arial" w:hAnsi="Arial" w:cs="Arial"/>
          <w:sz w:val="22"/>
          <w:szCs w:val="22"/>
          <w:lang w:bidi="he-IL"/>
        </w:rPr>
        <w:t xml:space="preserve"> </w:t>
      </w:r>
      <w:r w:rsidRPr="007112C6">
        <w:rPr>
          <w:rFonts w:ascii="Arial" w:hAnsi="Arial" w:cs="Arial"/>
          <w:sz w:val="22"/>
          <w:szCs w:val="22"/>
          <w:lang w:bidi="he-IL"/>
        </w:rPr>
        <w:t xml:space="preserve">et il apparaît sur ce document que le </w:t>
      </w:r>
      <w:r w:rsidRPr="00A37D03">
        <w:rPr>
          <w:rFonts w:ascii="Arial" w:hAnsi="Arial" w:cs="Arial"/>
          <w:spacing w:val="-2"/>
          <w:sz w:val="22"/>
          <w:szCs w:val="22"/>
          <w:lang w:bidi="he-IL"/>
        </w:rPr>
        <w:t>calcul des droits est effectué le 24 juillet 2008, avec prise d'effet au 1er juin 2008</w:t>
      </w:r>
      <w:r w:rsidR="00A37D03" w:rsidRPr="00A37D03">
        <w:rPr>
          <w:rFonts w:ascii="Arial" w:hAnsi="Arial" w:cs="Arial"/>
          <w:spacing w:val="-2"/>
          <w:sz w:val="22"/>
          <w:szCs w:val="22"/>
          <w:lang w:bidi="he-IL"/>
        </w:rPr>
        <w:t> </w:t>
      </w:r>
      <w:r w:rsidRPr="00A37D03">
        <w:rPr>
          <w:rFonts w:ascii="Arial" w:hAnsi="Arial" w:cs="Arial"/>
          <w:spacing w:val="-2"/>
          <w:sz w:val="22"/>
          <w:szCs w:val="22"/>
          <w:lang w:bidi="he-IL"/>
        </w:rPr>
        <w:t>;</w:t>
      </w:r>
      <w:r w:rsidRPr="007112C6">
        <w:rPr>
          <w:rFonts w:ascii="Arial" w:hAnsi="Arial" w:cs="Arial"/>
          <w:sz w:val="22"/>
          <w:szCs w:val="22"/>
          <w:lang w:bidi="he-IL"/>
        </w:rPr>
        <w:t xml:space="preserve"> </w:t>
      </w:r>
    </w:p>
    <w:p w14:paraId="6F41DE7A" w14:textId="4BC48EA2" w:rsidR="00EA25B7" w:rsidRPr="007112C6" w:rsidRDefault="00EA25B7" w:rsidP="00A37D03">
      <w:pPr>
        <w:pStyle w:val="Style"/>
        <w:framePr w:w="8188" w:h="710" w:wrap="auto" w:vAnchor="page" w:hAnchor="page" w:x="2721" w:y="8854"/>
        <w:tabs>
          <w:tab w:val="left" w:pos="284"/>
          <w:tab w:val="left" w:pos="1463"/>
          <w:tab w:val="left" w:pos="3474"/>
          <w:tab w:val="left" w:pos="5701"/>
        </w:tabs>
        <w:rPr>
          <w:rFonts w:ascii="Arial" w:hAnsi="Arial" w:cs="Arial"/>
          <w:sz w:val="22"/>
          <w:szCs w:val="22"/>
          <w:u w:val="single"/>
          <w:lang w:bidi="he-IL"/>
        </w:rPr>
      </w:pPr>
      <w:r w:rsidRPr="007112C6">
        <w:rPr>
          <w:rFonts w:ascii="Arial" w:hAnsi="Arial" w:cs="Arial"/>
          <w:sz w:val="22"/>
          <w:szCs w:val="22"/>
          <w:lang w:bidi="he-IL"/>
        </w:rPr>
        <w:tab/>
      </w:r>
      <w:r w:rsidRPr="007112C6">
        <w:rPr>
          <w:rFonts w:ascii="Arial" w:hAnsi="Arial" w:cs="Arial"/>
          <w:sz w:val="22"/>
          <w:szCs w:val="22"/>
          <w:u w:val="single"/>
          <w:lang w:bidi="he-IL"/>
        </w:rPr>
        <w:t>SUR</w:t>
      </w:r>
      <w:r w:rsidR="00A37D03">
        <w:rPr>
          <w:rFonts w:ascii="Arial" w:hAnsi="Arial" w:cs="Arial"/>
          <w:sz w:val="22"/>
          <w:szCs w:val="22"/>
          <w:u w:val="single"/>
          <w:lang w:bidi="he-IL"/>
        </w:rPr>
        <w:t xml:space="preserve"> </w:t>
      </w:r>
      <w:r w:rsidRPr="007112C6">
        <w:rPr>
          <w:rFonts w:ascii="Arial" w:hAnsi="Arial" w:cs="Arial"/>
          <w:sz w:val="22"/>
          <w:szCs w:val="22"/>
          <w:u w:val="single"/>
          <w:lang w:bidi="he-IL"/>
        </w:rPr>
        <w:t>LA DEMANDE DE VALIDATION DE TRIMESTRES UPPLEMENTAIRES AU TITRE DE LA PERIODE DE NOVICIAT POUR LE CALCUL DE LA RETRAITE</w:t>
      </w:r>
      <w:r>
        <w:rPr>
          <w:rFonts w:ascii="Arial" w:hAnsi="Arial" w:cs="Arial"/>
          <w:sz w:val="22"/>
          <w:szCs w:val="22"/>
          <w:u w:val="single"/>
          <w:lang w:bidi="he-IL"/>
        </w:rPr>
        <w:t> </w:t>
      </w:r>
      <w:r w:rsidRPr="007112C6">
        <w:rPr>
          <w:rFonts w:ascii="Arial" w:hAnsi="Arial" w:cs="Arial"/>
          <w:sz w:val="22"/>
          <w:szCs w:val="22"/>
          <w:u w:val="single"/>
          <w:lang w:bidi="he-IL"/>
        </w:rPr>
        <w:t xml:space="preserve">: </w:t>
      </w:r>
    </w:p>
    <w:p w14:paraId="06A2EC60" w14:textId="77777777" w:rsidR="00A37D03" w:rsidRPr="007112C6" w:rsidRDefault="00A37D03" w:rsidP="00A37D03">
      <w:pPr>
        <w:pStyle w:val="Style"/>
        <w:framePr w:w="7988" w:h="2064" w:wrap="auto" w:vAnchor="page" w:hAnchor="page" w:x="2854" w:y="5874"/>
        <w:spacing w:before="28"/>
        <w:ind w:left="9" w:right="14" w:firstLine="686"/>
        <w:jc w:val="both"/>
        <w:rPr>
          <w:rFonts w:ascii="Arial" w:hAnsi="Arial" w:cs="Arial"/>
          <w:sz w:val="22"/>
          <w:szCs w:val="22"/>
          <w:lang w:bidi="he-IL"/>
        </w:rPr>
      </w:pPr>
      <w:r w:rsidRPr="007112C6">
        <w:rPr>
          <w:rFonts w:ascii="Arial" w:hAnsi="Arial" w:cs="Arial"/>
          <w:sz w:val="22"/>
          <w:szCs w:val="22"/>
          <w:lang w:bidi="he-IL"/>
        </w:rPr>
        <w:t xml:space="preserve">Il s'en déduit que M. </w:t>
      </w:r>
      <w:r>
        <w:rPr>
          <w:rFonts w:ascii="Arial" w:hAnsi="Arial" w:cs="Arial"/>
          <w:sz w:val="22"/>
          <w:szCs w:val="22"/>
          <w:lang w:bidi="he-IL"/>
        </w:rPr>
        <w:t>K.............</w:t>
      </w:r>
      <w:r w:rsidRPr="007112C6">
        <w:rPr>
          <w:rFonts w:ascii="Arial" w:hAnsi="Arial" w:cs="Arial"/>
          <w:sz w:val="22"/>
          <w:szCs w:val="22"/>
          <w:lang w:bidi="he-IL"/>
        </w:rPr>
        <w:t xml:space="preserve">, en saisissant la commission de recours amiable le 24 septembre 2008, alors que ses droits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pension avaient été établis le 24 juillet 2008, leur notification ayant par conséquent été faite au plus </w:t>
      </w:r>
      <w:r w:rsidRPr="007112C6">
        <w:rPr>
          <w:rFonts w:ascii="Arial" w:hAnsi="Arial" w:cs="Arial"/>
          <w:w w:val="105"/>
          <w:sz w:val="22"/>
          <w:szCs w:val="22"/>
          <w:lang w:bidi="he-IL"/>
        </w:rPr>
        <w:t xml:space="preserve">tôt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cette date, a agi dans le délai légal, la C.A.V.I.M.AC. ne rapportant en outre pas la preuve que le délai de forclusion qu'elle invoque ait couru, faute de verser aux débats la preuve de la date de notification des droits </w:t>
      </w:r>
      <w:r w:rsidRPr="007112C6">
        <w:rPr>
          <w:rFonts w:ascii="Arial" w:hAnsi="Arial" w:cs="Arial"/>
          <w:w w:val="114"/>
          <w:sz w:val="22"/>
          <w:szCs w:val="22"/>
          <w:lang w:bidi="he-IL"/>
        </w:rPr>
        <w:t xml:space="preserve">à </w:t>
      </w:r>
      <w:r w:rsidRPr="007112C6">
        <w:rPr>
          <w:rFonts w:ascii="Arial" w:hAnsi="Arial" w:cs="Arial"/>
          <w:sz w:val="22"/>
          <w:szCs w:val="22"/>
          <w:lang w:bidi="he-IL"/>
        </w:rPr>
        <w:t>pension de vieillesse</w:t>
      </w:r>
      <w:r>
        <w:rPr>
          <w:rFonts w:ascii="Arial" w:hAnsi="Arial" w:cs="Arial"/>
          <w:sz w:val="22"/>
          <w:szCs w:val="22"/>
          <w:lang w:bidi="he-IL"/>
        </w:rPr>
        <w:t> </w:t>
      </w:r>
      <w:r w:rsidRPr="007112C6">
        <w:rPr>
          <w:rFonts w:ascii="Arial" w:hAnsi="Arial" w:cs="Arial"/>
          <w:sz w:val="22"/>
          <w:szCs w:val="22"/>
          <w:lang w:bidi="he-IL"/>
        </w:rPr>
        <w:t xml:space="preserve">; </w:t>
      </w:r>
    </w:p>
    <w:p w14:paraId="3352D280" w14:textId="0D81036A" w:rsidR="00A37D03" w:rsidRPr="007112C6" w:rsidRDefault="00A37D03" w:rsidP="00A37D03">
      <w:pPr>
        <w:pStyle w:val="Style"/>
        <w:framePr w:w="7988" w:h="2064" w:wrap="auto" w:vAnchor="page" w:hAnchor="page" w:x="2854" w:y="5874"/>
        <w:spacing w:before="225"/>
        <w:ind w:left="19" w:right="28" w:firstLine="672"/>
        <w:rPr>
          <w:rFonts w:ascii="Arial" w:hAnsi="Arial" w:cs="Arial"/>
          <w:sz w:val="22"/>
          <w:szCs w:val="22"/>
          <w:lang w:bidi="he-IL"/>
        </w:rPr>
      </w:pPr>
      <w:r w:rsidRPr="007112C6">
        <w:rPr>
          <w:rFonts w:ascii="Arial" w:hAnsi="Arial" w:cs="Arial"/>
          <w:sz w:val="22"/>
          <w:szCs w:val="22"/>
          <w:lang w:bidi="he-IL"/>
        </w:rPr>
        <w:t>Il y a lieu de dire le recours formé par</w:t>
      </w:r>
      <w:r>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devant le tribunal des affaires de sécurité sociale du Mans recevable</w:t>
      </w:r>
      <w:r>
        <w:rPr>
          <w:rFonts w:ascii="Arial" w:hAnsi="Arial" w:cs="Arial"/>
          <w:sz w:val="22"/>
          <w:szCs w:val="22"/>
          <w:lang w:bidi="he-IL"/>
        </w:rPr>
        <w:t> </w:t>
      </w:r>
      <w:r w:rsidRPr="007112C6">
        <w:rPr>
          <w:rFonts w:ascii="Arial" w:hAnsi="Arial" w:cs="Arial"/>
          <w:sz w:val="22"/>
          <w:szCs w:val="22"/>
          <w:lang w:bidi="he-IL"/>
        </w:rPr>
        <w:t xml:space="preserve">; </w:t>
      </w:r>
    </w:p>
    <w:p w14:paraId="31C1E89D" w14:textId="77777777" w:rsidR="002E0255" w:rsidRPr="007112C6" w:rsidRDefault="002E0255">
      <w:pPr>
        <w:pStyle w:val="Style"/>
        <w:rPr>
          <w:rFonts w:ascii="Arial" w:hAnsi="Arial" w:cs="Arial"/>
          <w:sz w:val="22"/>
          <w:szCs w:val="22"/>
          <w:lang w:bidi="he-IL"/>
        </w:rPr>
      </w:pPr>
    </w:p>
    <w:p w14:paraId="34FB0576" w14:textId="77777777" w:rsidR="002E0255" w:rsidRPr="007112C6" w:rsidRDefault="002E0255">
      <w:pPr>
        <w:pStyle w:val="Style"/>
        <w:rPr>
          <w:rFonts w:ascii="Arial" w:hAnsi="Arial" w:cs="Arial"/>
          <w:sz w:val="22"/>
          <w:szCs w:val="22"/>
          <w:lang w:bidi="he-IL"/>
        </w:rPr>
        <w:sectPr w:rsidR="002E0255" w:rsidRPr="007112C6">
          <w:pgSz w:w="11907" w:h="16840"/>
          <w:pgMar w:top="1612" w:right="1285" w:bottom="360" w:left="2822" w:header="720" w:footer="720" w:gutter="0"/>
          <w:cols w:space="720"/>
          <w:noEndnote/>
        </w:sectPr>
      </w:pPr>
    </w:p>
    <w:p w14:paraId="7CDA6B32" w14:textId="77777777" w:rsidR="0058440F" w:rsidRPr="007112C6" w:rsidRDefault="0058440F" w:rsidP="0058440F">
      <w:pPr>
        <w:pStyle w:val="Style"/>
        <w:framePr w:w="7824" w:h="225" w:wrap="auto" w:vAnchor="page" w:hAnchor="page" w:x="2776" w:y="1021"/>
        <w:spacing w:line="225" w:lineRule="exact"/>
        <w:ind w:left="3806"/>
        <w:rPr>
          <w:rFonts w:ascii="Arial" w:hAnsi="Arial" w:cs="Arial"/>
          <w:w w:val="105"/>
          <w:sz w:val="22"/>
          <w:szCs w:val="22"/>
          <w:lang w:bidi="he-IL"/>
        </w:rPr>
      </w:pPr>
      <w:r w:rsidRPr="007112C6">
        <w:rPr>
          <w:rFonts w:ascii="Arial" w:hAnsi="Arial" w:cs="Arial"/>
          <w:w w:val="105"/>
          <w:sz w:val="22"/>
          <w:szCs w:val="22"/>
          <w:lang w:bidi="he-IL"/>
        </w:rPr>
        <w:lastRenderedPageBreak/>
        <w:t xml:space="preserve">-9- </w:t>
      </w:r>
    </w:p>
    <w:p w14:paraId="16AC364F" w14:textId="5A548206" w:rsidR="0058440F" w:rsidRPr="007112C6" w:rsidRDefault="0058440F" w:rsidP="0058440F">
      <w:pPr>
        <w:pStyle w:val="Style"/>
        <w:framePr w:w="7838" w:h="513" w:wrap="auto" w:vAnchor="page" w:hAnchor="page" w:x="2731" w:y="1486"/>
        <w:spacing w:before="62"/>
        <w:ind w:left="91"/>
        <w:rPr>
          <w:rFonts w:ascii="Arial" w:hAnsi="Arial" w:cs="Arial"/>
          <w:sz w:val="22"/>
          <w:szCs w:val="22"/>
          <w:lang w:bidi="he-IL"/>
        </w:rPr>
      </w:pPr>
      <w:r w:rsidRPr="007112C6">
        <w:rPr>
          <w:rFonts w:ascii="Arial" w:hAnsi="Arial" w:cs="Arial"/>
          <w:sz w:val="22"/>
          <w:szCs w:val="22"/>
          <w:lang w:bidi="he-IL"/>
        </w:rPr>
        <w:t xml:space="preserve">vieillesse comme étant celle de première profession ou de premiers </w:t>
      </w:r>
      <w:r>
        <w:rPr>
          <w:rFonts w:ascii="Arial" w:hAnsi="Arial" w:cs="Arial"/>
          <w:sz w:val="22"/>
          <w:szCs w:val="22"/>
          <w:lang w:bidi="he-IL"/>
        </w:rPr>
        <w:t>vœux</w:t>
      </w:r>
      <w:r w:rsidRPr="007112C6">
        <w:rPr>
          <w:rFonts w:ascii="Arial" w:hAnsi="Arial" w:cs="Arial"/>
          <w:sz w:val="22"/>
          <w:szCs w:val="22"/>
          <w:lang w:bidi="he-IL"/>
        </w:rPr>
        <w:t>, et doit par conséquent être écarté</w:t>
      </w:r>
      <w:r>
        <w:rPr>
          <w:rFonts w:ascii="Arial" w:hAnsi="Arial" w:cs="Arial"/>
          <w:sz w:val="22"/>
          <w:szCs w:val="22"/>
          <w:lang w:bidi="he-IL"/>
        </w:rPr>
        <w:t> </w:t>
      </w:r>
      <w:r w:rsidRPr="007112C6">
        <w:rPr>
          <w:rFonts w:ascii="Arial" w:hAnsi="Arial" w:cs="Arial"/>
          <w:sz w:val="22"/>
          <w:szCs w:val="22"/>
          <w:lang w:bidi="he-IL"/>
        </w:rPr>
        <w:t xml:space="preserve">; </w:t>
      </w:r>
    </w:p>
    <w:p w14:paraId="5C08DA8D" w14:textId="0E2E70F7" w:rsidR="0058440F" w:rsidRPr="007112C6" w:rsidRDefault="0058440F" w:rsidP="0058440F">
      <w:pPr>
        <w:pStyle w:val="Style"/>
        <w:framePr w:w="7824" w:h="9076" w:wrap="auto" w:vAnchor="page" w:hAnchor="page" w:x="2851" w:y="2206"/>
        <w:spacing w:before="43"/>
        <w:ind w:left="72" w:right="4" w:firstLine="686"/>
        <w:jc w:val="both"/>
        <w:rPr>
          <w:rFonts w:ascii="Arial" w:hAnsi="Arial" w:cs="Arial"/>
          <w:sz w:val="22"/>
          <w:szCs w:val="22"/>
          <w:lang w:bidi="he-IL"/>
        </w:rPr>
      </w:pPr>
      <w:r w:rsidRPr="007112C6">
        <w:rPr>
          <w:rFonts w:ascii="Arial" w:hAnsi="Arial" w:cs="Arial"/>
          <w:sz w:val="22"/>
          <w:szCs w:val="22"/>
          <w:lang w:bidi="he-IL"/>
        </w:rPr>
        <w:t xml:space="preserve">L'article L382-29-1 du code de la sécurité sociale, inséré dans la loi de financement de la sécurité sociale pour 2012, n'est applicable qu'aux pensions prenant effet </w:t>
      </w:r>
      <w:r w:rsidRPr="007112C6">
        <w:rPr>
          <w:rFonts w:ascii="Arial" w:hAnsi="Arial" w:cs="Arial"/>
          <w:w w:val="106"/>
          <w:sz w:val="22"/>
          <w:szCs w:val="22"/>
          <w:lang w:bidi="he-IL"/>
        </w:rPr>
        <w:t xml:space="preserve">à </w:t>
      </w:r>
      <w:r w:rsidRPr="007112C6">
        <w:rPr>
          <w:rFonts w:ascii="Arial" w:hAnsi="Arial" w:cs="Arial"/>
          <w:sz w:val="22"/>
          <w:szCs w:val="22"/>
          <w:lang w:bidi="he-IL"/>
        </w:rPr>
        <w:t>compter du 1</w:t>
      </w:r>
      <w:r w:rsidRPr="007112C6">
        <w:rPr>
          <w:rFonts w:ascii="Arial" w:hAnsi="Arial" w:cs="Arial"/>
          <w:sz w:val="22"/>
          <w:szCs w:val="22"/>
          <w:vertAlign w:val="superscript"/>
          <w:lang w:bidi="he-IL"/>
        </w:rPr>
        <w:t>er</w:t>
      </w:r>
      <w:r w:rsidRPr="007112C6">
        <w:rPr>
          <w:rFonts w:ascii="Arial" w:hAnsi="Arial" w:cs="Arial"/>
          <w:sz w:val="22"/>
          <w:szCs w:val="22"/>
          <w:lang w:bidi="he-IL"/>
        </w:rPr>
        <w:t xml:space="preserve"> janvier 2012</w:t>
      </w:r>
      <w:r w:rsidR="00FD1F71">
        <w:rPr>
          <w:rFonts w:ascii="Arial" w:hAnsi="Arial" w:cs="Arial"/>
          <w:sz w:val="22"/>
          <w:szCs w:val="22"/>
          <w:lang w:bidi="he-IL"/>
        </w:rPr>
        <w:t> </w:t>
      </w:r>
      <w:r w:rsidRPr="007112C6">
        <w:rPr>
          <w:rFonts w:ascii="Arial" w:hAnsi="Arial" w:cs="Arial"/>
          <w:sz w:val="22"/>
          <w:szCs w:val="22"/>
          <w:lang w:bidi="he-IL"/>
        </w:rPr>
        <w:t xml:space="preserve">; </w:t>
      </w:r>
    </w:p>
    <w:p w14:paraId="5AB52F62" w14:textId="77777777" w:rsidR="0058440F" w:rsidRPr="007112C6" w:rsidRDefault="0058440F" w:rsidP="0058440F">
      <w:pPr>
        <w:pStyle w:val="Style"/>
        <w:framePr w:w="7824" w:h="9076" w:wrap="auto" w:vAnchor="page" w:hAnchor="page" w:x="2851" w:y="2206"/>
        <w:spacing w:before="230"/>
        <w:ind w:left="57" w:right="14" w:firstLine="480"/>
        <w:jc w:val="both"/>
        <w:rPr>
          <w:rFonts w:ascii="Arial" w:hAnsi="Arial" w:cs="Arial"/>
          <w:sz w:val="22"/>
          <w:szCs w:val="22"/>
          <w:lang w:bidi="he-IL"/>
        </w:rPr>
      </w:pPr>
      <w:r w:rsidRPr="007112C6">
        <w:rPr>
          <w:rFonts w:ascii="Arial" w:hAnsi="Arial" w:cs="Arial"/>
          <w:sz w:val="22"/>
          <w:szCs w:val="22"/>
          <w:lang w:bidi="he-IL"/>
        </w:rPr>
        <w:t>. M.</w:t>
      </w:r>
      <w:r>
        <w:rPr>
          <w:rFonts w:ascii="Arial" w:hAnsi="Arial" w:cs="Arial"/>
          <w:sz w:val="22"/>
          <w:szCs w:val="22"/>
          <w:lang w:bidi="he-IL"/>
        </w:rPr>
        <w:t>K.............</w:t>
      </w:r>
      <w:r w:rsidRPr="007112C6">
        <w:rPr>
          <w:rFonts w:ascii="Arial" w:hAnsi="Arial" w:cs="Arial"/>
          <w:sz w:val="22"/>
          <w:szCs w:val="22"/>
          <w:lang w:bidi="he-IL"/>
        </w:rPr>
        <w:t xml:space="preserve"> réclame la prise en compte, pour le calcul de son droit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la retraite, des 10 trimestres correspondants à son noviciat à la congrégation de la Compagnie de Jésus, période qui a couru du 15 octobre 1966 au 6 avril 1969, date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laquelle il a prononcé ses premiers </w:t>
      </w:r>
      <w:r>
        <w:rPr>
          <w:rFonts w:ascii="Arial" w:hAnsi="Arial" w:cs="Arial"/>
          <w:sz w:val="22"/>
          <w:szCs w:val="22"/>
          <w:lang w:bidi="he-IL"/>
        </w:rPr>
        <w:t>vœux </w:t>
      </w:r>
      <w:r w:rsidRPr="007112C6">
        <w:rPr>
          <w:rFonts w:ascii="Arial" w:hAnsi="Arial" w:cs="Arial"/>
          <w:sz w:val="22"/>
          <w:szCs w:val="22"/>
          <w:lang w:bidi="he-IL"/>
        </w:rPr>
        <w:t xml:space="preserve">; </w:t>
      </w:r>
    </w:p>
    <w:p w14:paraId="73E7AC79" w14:textId="26B06CC1" w:rsidR="0058440F" w:rsidRPr="007112C6" w:rsidRDefault="0058440F" w:rsidP="0058440F">
      <w:pPr>
        <w:pStyle w:val="Style"/>
        <w:framePr w:w="7824" w:h="9076" w:wrap="auto" w:vAnchor="page" w:hAnchor="page" w:x="2851" w:y="2206"/>
        <w:spacing w:before="240"/>
        <w:ind w:firstLine="537"/>
        <w:jc w:val="both"/>
        <w:rPr>
          <w:rFonts w:ascii="Arial" w:hAnsi="Arial" w:cs="Arial"/>
          <w:i/>
          <w:iCs/>
          <w:sz w:val="22"/>
          <w:szCs w:val="22"/>
          <w:lang w:bidi="he-IL"/>
        </w:rPr>
      </w:pPr>
      <w:r w:rsidRPr="007112C6">
        <w:rPr>
          <w:rFonts w:ascii="Arial" w:hAnsi="Arial" w:cs="Arial"/>
          <w:sz w:val="22"/>
          <w:szCs w:val="22"/>
          <w:lang w:bidi="he-IL"/>
        </w:rPr>
        <w:t>L'article D721-11 ancien du code de la sécurité sociale,</w:t>
      </w:r>
      <w:r>
        <w:rPr>
          <w:rFonts w:ascii="Arial" w:hAnsi="Arial" w:cs="Arial"/>
          <w:sz w:val="22"/>
          <w:szCs w:val="22"/>
          <w:lang w:bidi="he-IL"/>
        </w:rPr>
        <w:t xml:space="preserve"> </w:t>
      </w:r>
      <w:r w:rsidRPr="007112C6">
        <w:rPr>
          <w:rFonts w:ascii="Arial" w:hAnsi="Arial" w:cs="Arial"/>
          <w:sz w:val="22"/>
          <w:szCs w:val="22"/>
          <w:lang w:bidi="he-IL"/>
        </w:rPr>
        <w:t xml:space="preserve">applicable à l'espèce s'agissant d'une demande de prestations de l'assurance vieillesse des membres des congrégations religieuses afférentes </w:t>
      </w:r>
      <w:r w:rsidRPr="007112C6">
        <w:rPr>
          <w:rFonts w:ascii="Arial" w:hAnsi="Arial" w:cs="Arial"/>
          <w:w w:val="106"/>
          <w:sz w:val="22"/>
          <w:szCs w:val="22"/>
          <w:lang w:bidi="he-IL"/>
        </w:rPr>
        <w:t xml:space="preserve">à </w:t>
      </w:r>
      <w:r w:rsidRPr="007112C6">
        <w:rPr>
          <w:rFonts w:ascii="Arial" w:hAnsi="Arial" w:cs="Arial"/>
          <w:sz w:val="22"/>
          <w:szCs w:val="22"/>
          <w:lang w:bidi="he-IL"/>
        </w:rPr>
        <w:t>la période antérieure au 1</w:t>
      </w:r>
      <w:r w:rsidRPr="007112C6">
        <w:rPr>
          <w:rFonts w:ascii="Arial" w:hAnsi="Arial" w:cs="Arial"/>
          <w:sz w:val="22"/>
          <w:szCs w:val="22"/>
          <w:vertAlign w:val="superscript"/>
          <w:lang w:bidi="he-IL"/>
        </w:rPr>
        <w:t>er</w:t>
      </w:r>
      <w:r w:rsidRPr="007112C6">
        <w:rPr>
          <w:rFonts w:ascii="Arial" w:hAnsi="Arial" w:cs="Arial"/>
          <w:sz w:val="22"/>
          <w:szCs w:val="22"/>
          <w:lang w:bidi="he-IL"/>
        </w:rPr>
        <w:t xml:space="preserve"> janvier 1998,disposait que </w:t>
      </w:r>
      <w:r w:rsidRPr="007112C6">
        <w:rPr>
          <w:rFonts w:ascii="Arial" w:hAnsi="Arial" w:cs="Arial"/>
          <w:i/>
          <w:iCs/>
          <w:sz w:val="22"/>
          <w:szCs w:val="22"/>
          <w:lang w:bidi="he-IL"/>
        </w:rPr>
        <w:t xml:space="preserve">:"sous réserve qu'à </w:t>
      </w:r>
      <w:r w:rsidR="00FD1F71">
        <w:rPr>
          <w:rFonts w:ascii="Arial" w:hAnsi="Arial" w:cs="Arial"/>
          <w:i/>
          <w:iCs/>
          <w:sz w:val="22"/>
          <w:szCs w:val="22"/>
          <w:lang w:bidi="he-IL"/>
        </w:rPr>
        <w:t>l</w:t>
      </w:r>
      <w:r w:rsidRPr="007112C6">
        <w:rPr>
          <w:rFonts w:ascii="Arial" w:hAnsi="Arial" w:cs="Arial"/>
          <w:i/>
          <w:iCs/>
          <w:sz w:val="22"/>
          <w:szCs w:val="22"/>
          <w:lang w:bidi="he-IL"/>
        </w:rPr>
        <w:t xml:space="preserve">a date d'entrée en jouissance de fa pension l'assuré soit </w:t>
      </w:r>
      <w:r w:rsidRPr="007112C6">
        <w:rPr>
          <w:rFonts w:ascii="Arial" w:hAnsi="Arial" w:cs="Arial"/>
          <w:w w:val="114"/>
          <w:sz w:val="22"/>
          <w:szCs w:val="22"/>
          <w:lang w:bidi="he-IL"/>
        </w:rPr>
        <w:t xml:space="preserve">à </w:t>
      </w:r>
      <w:r w:rsidRPr="007112C6">
        <w:rPr>
          <w:rFonts w:ascii="Arial" w:hAnsi="Arial" w:cs="Arial"/>
          <w:i/>
          <w:iCs/>
          <w:sz w:val="22"/>
          <w:szCs w:val="22"/>
          <w:lang w:bidi="he-IL"/>
        </w:rPr>
        <w:t>jour de ses cotisations personne</w:t>
      </w:r>
      <w:r w:rsidR="00FD1F71">
        <w:rPr>
          <w:rFonts w:ascii="Arial" w:hAnsi="Arial" w:cs="Arial"/>
          <w:i/>
          <w:iCs/>
          <w:sz w:val="22"/>
          <w:szCs w:val="22"/>
          <w:lang w:bidi="he-IL"/>
        </w:rPr>
        <w:t>ll</w:t>
      </w:r>
      <w:r w:rsidRPr="007112C6">
        <w:rPr>
          <w:rFonts w:ascii="Arial" w:hAnsi="Arial" w:cs="Arial"/>
          <w:i/>
          <w:iCs/>
          <w:sz w:val="22"/>
          <w:szCs w:val="22"/>
          <w:lang w:bidi="he-IL"/>
        </w:rPr>
        <w:t xml:space="preserve">es, sont prises en compte pour </w:t>
      </w:r>
      <w:r w:rsidR="00FD1F71">
        <w:rPr>
          <w:rFonts w:ascii="Arial" w:hAnsi="Arial" w:cs="Arial"/>
          <w:i/>
          <w:iCs/>
          <w:sz w:val="22"/>
          <w:szCs w:val="22"/>
          <w:lang w:bidi="he-IL"/>
        </w:rPr>
        <w:t>l</w:t>
      </w:r>
      <w:r w:rsidRPr="007112C6">
        <w:rPr>
          <w:rFonts w:ascii="Arial" w:hAnsi="Arial" w:cs="Arial"/>
          <w:i/>
          <w:iCs/>
          <w:sz w:val="22"/>
          <w:szCs w:val="22"/>
          <w:lang w:bidi="he-IL"/>
        </w:rPr>
        <w:t xml:space="preserve">'ouverture du droit et </w:t>
      </w:r>
      <w:r w:rsidR="00FD1F71">
        <w:rPr>
          <w:rFonts w:ascii="Arial" w:hAnsi="Arial" w:cs="Arial"/>
          <w:i/>
          <w:iCs/>
          <w:w w:val="113"/>
          <w:sz w:val="22"/>
          <w:szCs w:val="22"/>
          <w:lang w:bidi="he-IL"/>
        </w:rPr>
        <w:t>l</w:t>
      </w:r>
      <w:r w:rsidRPr="007112C6">
        <w:rPr>
          <w:rFonts w:ascii="Arial" w:hAnsi="Arial" w:cs="Arial"/>
          <w:i/>
          <w:iCs/>
          <w:w w:val="113"/>
          <w:sz w:val="22"/>
          <w:szCs w:val="22"/>
          <w:lang w:bidi="he-IL"/>
        </w:rPr>
        <w:t xml:space="preserve">e </w:t>
      </w:r>
      <w:r w:rsidRPr="007112C6">
        <w:rPr>
          <w:rFonts w:ascii="Arial" w:hAnsi="Arial" w:cs="Arial"/>
          <w:i/>
          <w:iCs/>
          <w:sz w:val="22"/>
          <w:szCs w:val="22"/>
          <w:lang w:bidi="he-IL"/>
        </w:rPr>
        <w:t xml:space="preserve">calcul de la pension, les périodes d'exercice d'activités mentionnées </w:t>
      </w:r>
      <w:r w:rsidRPr="007112C6">
        <w:rPr>
          <w:rFonts w:ascii="Arial" w:hAnsi="Arial" w:cs="Arial"/>
          <w:w w:val="106"/>
          <w:sz w:val="22"/>
          <w:szCs w:val="22"/>
          <w:lang w:bidi="he-IL"/>
        </w:rPr>
        <w:t xml:space="preserve">à </w:t>
      </w:r>
      <w:r w:rsidR="00FD1F71">
        <w:rPr>
          <w:rFonts w:ascii="Arial" w:hAnsi="Arial" w:cs="Arial"/>
          <w:i/>
          <w:iCs/>
          <w:sz w:val="22"/>
          <w:szCs w:val="22"/>
          <w:lang w:bidi="he-IL"/>
        </w:rPr>
        <w:t>l</w:t>
      </w:r>
      <w:r w:rsidRPr="007112C6">
        <w:rPr>
          <w:rFonts w:ascii="Arial" w:hAnsi="Arial" w:cs="Arial"/>
          <w:i/>
          <w:iCs/>
          <w:sz w:val="22"/>
          <w:szCs w:val="22"/>
          <w:lang w:bidi="he-IL"/>
        </w:rPr>
        <w:t>'article L721-1 accomplies antérieurement au</w:t>
      </w:r>
      <w:r w:rsidR="00FD1F71">
        <w:rPr>
          <w:rFonts w:ascii="Arial" w:hAnsi="Arial" w:cs="Arial"/>
          <w:i/>
          <w:iCs/>
          <w:sz w:val="22"/>
          <w:szCs w:val="22"/>
          <w:lang w:bidi="he-IL"/>
        </w:rPr>
        <w:t>1er janvier 1979</w:t>
      </w:r>
      <w:r w:rsidRPr="007112C6">
        <w:rPr>
          <w:rFonts w:ascii="Arial" w:hAnsi="Arial" w:cs="Arial"/>
          <w:w w:val="106"/>
          <w:sz w:val="22"/>
          <w:szCs w:val="22"/>
          <w:lang w:bidi="he-IL"/>
        </w:rPr>
        <w:t xml:space="preserve"> </w:t>
      </w:r>
      <w:r w:rsidRPr="007112C6">
        <w:rPr>
          <w:rFonts w:ascii="Arial" w:hAnsi="Arial" w:cs="Arial"/>
          <w:i/>
          <w:iCs/>
          <w:sz w:val="22"/>
          <w:szCs w:val="22"/>
          <w:lang w:bidi="he-IL"/>
        </w:rPr>
        <w:t>en qualité de ministre d'un culte ou de membre d'une congrégation ou collectivité religieuse</w:t>
      </w:r>
      <w:r w:rsidR="00FD1F71">
        <w:rPr>
          <w:rFonts w:ascii="Arial" w:hAnsi="Arial" w:cs="Arial"/>
          <w:i/>
          <w:iCs/>
          <w:sz w:val="22"/>
          <w:szCs w:val="22"/>
          <w:lang w:bidi="he-IL"/>
        </w:rPr>
        <w:t xml:space="preserve"> </w:t>
      </w:r>
      <w:r w:rsidRPr="007112C6">
        <w:rPr>
          <w:rFonts w:ascii="Arial" w:hAnsi="Arial" w:cs="Arial"/>
          <w:i/>
          <w:iCs/>
          <w:sz w:val="22"/>
          <w:szCs w:val="22"/>
          <w:lang w:bidi="he-IL"/>
        </w:rPr>
        <w:t>[...]</w:t>
      </w:r>
      <w:r w:rsidR="00FD1F71">
        <w:rPr>
          <w:rFonts w:ascii="Arial" w:hAnsi="Arial" w:cs="Arial"/>
          <w:i/>
          <w:iCs/>
          <w:sz w:val="22"/>
          <w:szCs w:val="22"/>
          <w:lang w:bidi="he-IL"/>
        </w:rPr>
        <w:t xml:space="preserve"> lorsque</w:t>
      </w:r>
      <w:r w:rsidRPr="007112C6">
        <w:rPr>
          <w:rFonts w:ascii="Arial" w:hAnsi="Arial" w:cs="Arial"/>
          <w:i/>
          <w:iCs/>
          <w:sz w:val="22"/>
          <w:szCs w:val="22"/>
          <w:lang w:bidi="he-IL"/>
        </w:rPr>
        <w:t xml:space="preserve"> ces périodes ne sont pas validées par un autre régime obligatoire d'assurance vieillesse de base.</w:t>
      </w:r>
    </w:p>
    <w:p w14:paraId="19D0910D" w14:textId="2FFF5FB9" w:rsidR="0058440F" w:rsidRPr="007112C6" w:rsidRDefault="0058440F" w:rsidP="0058440F">
      <w:pPr>
        <w:pStyle w:val="Style"/>
        <w:framePr w:w="7824" w:h="9076" w:wrap="auto" w:vAnchor="page" w:hAnchor="page" w:x="2851" w:y="2206"/>
        <w:spacing w:before="235"/>
        <w:ind w:left="28" w:right="9" w:firstLine="691"/>
        <w:jc w:val="both"/>
        <w:rPr>
          <w:rFonts w:ascii="Arial" w:hAnsi="Arial" w:cs="Arial"/>
          <w:w w:val="106"/>
          <w:sz w:val="22"/>
          <w:szCs w:val="22"/>
          <w:lang w:bidi="he-IL"/>
        </w:rPr>
      </w:pPr>
      <w:r w:rsidRPr="007112C6">
        <w:rPr>
          <w:rFonts w:ascii="Arial" w:hAnsi="Arial" w:cs="Arial"/>
          <w:sz w:val="22"/>
          <w:szCs w:val="22"/>
          <w:lang w:bidi="he-IL"/>
        </w:rPr>
        <w:t xml:space="preserve">L'article L721-1 ancien du code de la sécurité sociale </w:t>
      </w:r>
      <w:r w:rsidRPr="007112C6">
        <w:rPr>
          <w:rFonts w:ascii="Arial" w:hAnsi="Arial" w:cs="Arial"/>
          <w:i/>
          <w:iCs/>
          <w:sz w:val="22"/>
          <w:szCs w:val="22"/>
          <w:lang w:bidi="he-IL"/>
        </w:rPr>
        <w:t>énonçait</w:t>
      </w:r>
      <w:r w:rsidR="00FD1F71">
        <w:rPr>
          <w:rFonts w:ascii="Arial" w:hAnsi="Arial" w:cs="Arial"/>
          <w:i/>
          <w:iCs/>
          <w:sz w:val="22"/>
          <w:szCs w:val="22"/>
          <w:lang w:bidi="he-IL"/>
        </w:rPr>
        <w:t> </w:t>
      </w:r>
      <w:r w:rsidRPr="007112C6">
        <w:rPr>
          <w:rFonts w:ascii="Arial" w:hAnsi="Arial" w:cs="Arial"/>
          <w:i/>
          <w:iCs/>
          <w:sz w:val="22"/>
          <w:szCs w:val="22"/>
          <w:lang w:bidi="he-IL"/>
        </w:rPr>
        <w:t>:</w:t>
      </w:r>
      <w:r w:rsidR="00FD1F71">
        <w:rPr>
          <w:rFonts w:ascii="Arial" w:hAnsi="Arial" w:cs="Arial"/>
          <w:i/>
          <w:iCs/>
          <w:sz w:val="22"/>
          <w:szCs w:val="22"/>
          <w:lang w:bidi="he-IL"/>
        </w:rPr>
        <w:t xml:space="preserve"> “</w:t>
      </w:r>
      <w:r w:rsidRPr="007112C6">
        <w:rPr>
          <w:rFonts w:ascii="Arial" w:hAnsi="Arial" w:cs="Arial"/>
          <w:i/>
          <w:iCs/>
          <w:sz w:val="22"/>
          <w:szCs w:val="22"/>
          <w:lang w:bidi="he-IL"/>
        </w:rPr>
        <w:t xml:space="preserve">les ministres des cultes et les membres des congrégations et collectivités religieuses qui ne relèvent pas </w:t>
      </w:r>
      <w:r w:rsidRPr="007112C6">
        <w:rPr>
          <w:rFonts w:ascii="Arial" w:hAnsi="Arial" w:cs="Arial"/>
          <w:w w:val="119"/>
          <w:sz w:val="22"/>
          <w:szCs w:val="22"/>
          <w:lang w:bidi="he-IL"/>
        </w:rPr>
        <w:t xml:space="preserve">à </w:t>
      </w:r>
      <w:r w:rsidRPr="007112C6">
        <w:rPr>
          <w:rFonts w:ascii="Arial" w:hAnsi="Arial" w:cs="Arial"/>
          <w:i/>
          <w:iCs/>
          <w:sz w:val="22"/>
          <w:szCs w:val="22"/>
          <w:lang w:bidi="he-IL"/>
        </w:rPr>
        <w:t>ti</w:t>
      </w:r>
      <w:r w:rsidR="00FD1F71">
        <w:rPr>
          <w:rFonts w:ascii="Arial" w:hAnsi="Arial" w:cs="Arial"/>
          <w:i/>
          <w:iCs/>
          <w:sz w:val="22"/>
          <w:szCs w:val="22"/>
          <w:lang w:bidi="he-IL"/>
        </w:rPr>
        <w:t>t</w:t>
      </w:r>
      <w:r w:rsidRPr="007112C6">
        <w:rPr>
          <w:rFonts w:ascii="Arial" w:hAnsi="Arial" w:cs="Arial"/>
          <w:i/>
          <w:iCs/>
          <w:sz w:val="22"/>
          <w:szCs w:val="22"/>
          <w:lang w:bidi="he-IL"/>
        </w:rPr>
        <w:t>re obligatoire, d'un autre régime de sécurité sociale, sont garantis contre le risque vieillesse dans les conditions fixées par</w:t>
      </w:r>
      <w:r w:rsidR="00FD1F71">
        <w:rPr>
          <w:rFonts w:ascii="Arial" w:hAnsi="Arial" w:cs="Arial"/>
          <w:i/>
          <w:iCs/>
          <w:sz w:val="22"/>
          <w:szCs w:val="22"/>
          <w:lang w:bidi="he-IL"/>
        </w:rPr>
        <w:t xml:space="preserve"> </w:t>
      </w:r>
      <w:r w:rsidRPr="007112C6">
        <w:rPr>
          <w:rFonts w:ascii="Arial" w:hAnsi="Arial" w:cs="Arial"/>
          <w:i/>
          <w:iCs/>
          <w:sz w:val="22"/>
          <w:szCs w:val="22"/>
          <w:lang w:bidi="he-IL"/>
        </w:rPr>
        <w:t>les dispos</w:t>
      </w:r>
      <w:r w:rsidR="00FD1F71">
        <w:rPr>
          <w:rFonts w:ascii="Arial" w:hAnsi="Arial" w:cs="Arial"/>
          <w:i/>
          <w:iCs/>
          <w:sz w:val="22"/>
          <w:szCs w:val="22"/>
          <w:lang w:bidi="he-IL"/>
        </w:rPr>
        <w:t>iti</w:t>
      </w:r>
      <w:r w:rsidRPr="007112C6">
        <w:rPr>
          <w:rFonts w:ascii="Arial" w:hAnsi="Arial" w:cs="Arial"/>
          <w:i/>
          <w:iCs/>
          <w:sz w:val="22"/>
          <w:szCs w:val="22"/>
          <w:lang w:bidi="he-IL"/>
        </w:rPr>
        <w:t>ons du présent chap</w:t>
      </w:r>
      <w:r w:rsidR="00FD1F71">
        <w:rPr>
          <w:rFonts w:ascii="Arial" w:hAnsi="Arial" w:cs="Arial"/>
          <w:i/>
          <w:iCs/>
          <w:sz w:val="22"/>
          <w:szCs w:val="22"/>
          <w:lang w:bidi="he-IL"/>
        </w:rPr>
        <w:t>it</w:t>
      </w:r>
      <w:r w:rsidRPr="007112C6">
        <w:rPr>
          <w:rFonts w:ascii="Arial" w:hAnsi="Arial" w:cs="Arial"/>
          <w:i/>
          <w:iCs/>
          <w:sz w:val="22"/>
          <w:szCs w:val="22"/>
          <w:lang w:bidi="he-IL"/>
        </w:rPr>
        <w:t>re</w:t>
      </w:r>
      <w:r w:rsidR="00FD1F71">
        <w:rPr>
          <w:rFonts w:ascii="Arial" w:hAnsi="Arial" w:cs="Arial"/>
          <w:i/>
          <w:iCs/>
          <w:sz w:val="22"/>
          <w:szCs w:val="22"/>
          <w:lang w:bidi="he-IL"/>
        </w:rPr>
        <w:t>”</w:t>
      </w:r>
      <w:r w:rsidRPr="007112C6">
        <w:rPr>
          <w:rFonts w:ascii="Arial" w:hAnsi="Arial" w:cs="Arial"/>
          <w:i/>
          <w:iCs/>
          <w:sz w:val="22"/>
          <w:szCs w:val="22"/>
          <w:lang w:bidi="he-IL"/>
        </w:rPr>
        <w:t>.</w:t>
      </w:r>
    </w:p>
    <w:p w14:paraId="71595332" w14:textId="13BF1006" w:rsidR="0058440F" w:rsidRPr="007112C6" w:rsidRDefault="0058440F" w:rsidP="0058440F">
      <w:pPr>
        <w:pStyle w:val="Style"/>
        <w:framePr w:w="7824" w:h="9076" w:wrap="auto" w:vAnchor="page" w:hAnchor="page" w:x="2851" w:y="2206"/>
        <w:spacing w:before="240"/>
        <w:ind w:left="14" w:right="24" w:firstLine="696"/>
        <w:jc w:val="both"/>
        <w:rPr>
          <w:rFonts w:ascii="Arial" w:hAnsi="Arial" w:cs="Arial"/>
          <w:sz w:val="22"/>
          <w:szCs w:val="22"/>
          <w:lang w:bidi="he-IL"/>
        </w:rPr>
      </w:pPr>
      <w:r w:rsidRPr="007112C6">
        <w:rPr>
          <w:rFonts w:ascii="Arial" w:hAnsi="Arial" w:cs="Arial"/>
          <w:sz w:val="22"/>
          <w:szCs w:val="22"/>
          <w:lang w:bidi="he-IL"/>
        </w:rPr>
        <w:t xml:space="preserve">Il s'ensuit que M. </w:t>
      </w:r>
      <w:r>
        <w:rPr>
          <w:rFonts w:ascii="Arial" w:hAnsi="Arial" w:cs="Arial"/>
          <w:sz w:val="22"/>
          <w:szCs w:val="22"/>
          <w:lang w:bidi="he-IL"/>
        </w:rPr>
        <w:t>K.............</w:t>
      </w:r>
      <w:r w:rsidRPr="007112C6">
        <w:rPr>
          <w:rFonts w:ascii="Arial" w:hAnsi="Arial" w:cs="Arial"/>
          <w:sz w:val="22"/>
          <w:szCs w:val="22"/>
          <w:lang w:bidi="he-IL"/>
        </w:rPr>
        <w:t>, pour obtenir, dans la détermination du montant de sa pension, servie par la C.A.V.I.M.A.C., la prise en compte de la période allant du 15 octobre 1966 au 6 avril 1969, doit rapporter la preuve qu'il exerçait, au cours de ladite période les activités d'un membre de la congrégation dite "Province de France de la Compagnie de Jésus", congrégation religieuse légalement reconnue par décret du 19 février 2001</w:t>
      </w:r>
      <w:r w:rsidR="00FD1F71">
        <w:rPr>
          <w:rFonts w:ascii="Arial" w:hAnsi="Arial" w:cs="Arial"/>
          <w:sz w:val="22"/>
          <w:szCs w:val="22"/>
          <w:lang w:bidi="he-IL"/>
        </w:rPr>
        <w:t> </w:t>
      </w:r>
      <w:r w:rsidRPr="007112C6">
        <w:rPr>
          <w:rFonts w:ascii="Arial" w:hAnsi="Arial" w:cs="Arial"/>
          <w:sz w:val="22"/>
          <w:szCs w:val="22"/>
          <w:lang w:bidi="he-IL"/>
        </w:rPr>
        <w:t xml:space="preserve">; </w:t>
      </w:r>
    </w:p>
    <w:p w14:paraId="0AD99D34" w14:textId="5948E45B" w:rsidR="0058440F" w:rsidRPr="007112C6" w:rsidRDefault="00FD1F71" w:rsidP="0058440F">
      <w:pPr>
        <w:pStyle w:val="Style"/>
        <w:framePr w:w="7824" w:h="9076" w:wrap="auto" w:vAnchor="page" w:hAnchor="page" w:x="2851" w:y="2206"/>
        <w:spacing w:before="240"/>
        <w:ind w:left="14" w:right="24" w:firstLine="696"/>
        <w:jc w:val="both"/>
        <w:rPr>
          <w:rFonts w:ascii="Arial" w:hAnsi="Arial" w:cs="Arial"/>
          <w:sz w:val="22"/>
          <w:szCs w:val="22"/>
          <w:lang w:bidi="he-IL"/>
        </w:rPr>
      </w:pPr>
      <w:r>
        <w:rPr>
          <w:rFonts w:ascii="Arial" w:hAnsi="Arial" w:cs="Arial"/>
          <w:sz w:val="22"/>
          <w:szCs w:val="22"/>
          <w:lang w:bidi="he-IL"/>
        </w:rPr>
        <w:t>Il n’</w:t>
      </w:r>
      <w:r w:rsidR="0058440F" w:rsidRPr="007112C6">
        <w:rPr>
          <w:rFonts w:ascii="Arial" w:hAnsi="Arial" w:cs="Arial"/>
          <w:sz w:val="22"/>
          <w:szCs w:val="22"/>
          <w:lang w:bidi="he-IL"/>
        </w:rPr>
        <w:t xml:space="preserve">est pas discuté par les parties que la qualité de membre de la congrégation de la Compagnie de Jésus existe à partir du prononcé des premiers </w:t>
      </w:r>
      <w:r w:rsidR="0058440F">
        <w:rPr>
          <w:rFonts w:ascii="Arial" w:hAnsi="Arial" w:cs="Arial"/>
          <w:sz w:val="22"/>
          <w:szCs w:val="22"/>
          <w:lang w:bidi="he-IL"/>
        </w:rPr>
        <w:t>vœux</w:t>
      </w:r>
      <w:r w:rsidR="0058440F" w:rsidRPr="007112C6">
        <w:rPr>
          <w:rFonts w:ascii="Arial" w:hAnsi="Arial" w:cs="Arial"/>
          <w:sz w:val="22"/>
          <w:szCs w:val="22"/>
          <w:lang w:bidi="he-IL"/>
        </w:rPr>
        <w:t xml:space="preserve">, soit </w:t>
      </w:r>
      <w:r w:rsidR="0058440F" w:rsidRPr="007112C6">
        <w:rPr>
          <w:rFonts w:ascii="Arial" w:hAnsi="Arial" w:cs="Arial"/>
          <w:w w:val="106"/>
          <w:sz w:val="22"/>
          <w:szCs w:val="22"/>
          <w:lang w:bidi="he-IL"/>
        </w:rPr>
        <w:t xml:space="preserve">à </w:t>
      </w:r>
      <w:r w:rsidR="0058440F" w:rsidRPr="007112C6">
        <w:rPr>
          <w:rFonts w:ascii="Arial" w:hAnsi="Arial" w:cs="Arial"/>
          <w:sz w:val="22"/>
          <w:szCs w:val="22"/>
          <w:lang w:bidi="he-IL"/>
        </w:rPr>
        <w:t xml:space="preserve">compter du 6 avril 1969 pour M. </w:t>
      </w:r>
      <w:r w:rsidR="0058440F">
        <w:rPr>
          <w:rFonts w:ascii="Arial" w:hAnsi="Arial" w:cs="Arial"/>
          <w:sz w:val="22"/>
          <w:szCs w:val="22"/>
          <w:lang w:bidi="he-IL"/>
        </w:rPr>
        <w:t>K.............</w:t>
      </w:r>
      <w:r w:rsidR="0058440F" w:rsidRPr="007112C6">
        <w:rPr>
          <w:rFonts w:ascii="Arial" w:hAnsi="Arial" w:cs="Arial"/>
          <w:sz w:val="22"/>
          <w:szCs w:val="22"/>
          <w:lang w:bidi="he-IL"/>
        </w:rPr>
        <w:t xml:space="preserve">, le profès formalisant </w:t>
      </w:r>
      <w:r w:rsidR="0058440F" w:rsidRPr="007112C6">
        <w:rPr>
          <w:rFonts w:ascii="Arial" w:hAnsi="Arial" w:cs="Arial"/>
          <w:w w:val="107"/>
          <w:sz w:val="22"/>
          <w:szCs w:val="22"/>
          <w:lang w:bidi="he-IL"/>
        </w:rPr>
        <w:t xml:space="preserve">à </w:t>
      </w:r>
      <w:r w:rsidR="0058440F" w:rsidRPr="007112C6">
        <w:rPr>
          <w:rFonts w:ascii="Arial" w:hAnsi="Arial" w:cs="Arial"/>
          <w:sz w:val="22"/>
          <w:szCs w:val="22"/>
          <w:lang w:bidi="he-IL"/>
        </w:rPr>
        <w:t>cette date sa volonté de se lier à la congrégation pour participer à ses missions</w:t>
      </w:r>
      <w:r>
        <w:rPr>
          <w:rFonts w:ascii="Arial" w:hAnsi="Arial" w:cs="Arial"/>
          <w:sz w:val="22"/>
          <w:szCs w:val="22"/>
          <w:lang w:bidi="he-IL"/>
        </w:rPr>
        <w:t xml:space="preserve"> </w:t>
      </w:r>
      <w:r w:rsidR="0058440F" w:rsidRPr="007112C6">
        <w:rPr>
          <w:rFonts w:ascii="Arial" w:hAnsi="Arial" w:cs="Arial"/>
          <w:sz w:val="22"/>
          <w:szCs w:val="22"/>
          <w:lang w:bidi="he-IL"/>
        </w:rPr>
        <w:t>et la congrégation l'admettant en contrepartie comme membre de sa famille religieuse, en lui assurant entretien, subsistance et protection</w:t>
      </w:r>
      <w:r w:rsidR="008E160A">
        <w:rPr>
          <w:rFonts w:ascii="Arial" w:hAnsi="Arial" w:cs="Arial"/>
          <w:sz w:val="22"/>
          <w:szCs w:val="22"/>
          <w:lang w:bidi="he-IL"/>
        </w:rPr>
        <w:t> </w:t>
      </w:r>
      <w:r w:rsidR="0058440F" w:rsidRPr="007112C6">
        <w:rPr>
          <w:rFonts w:ascii="Arial" w:hAnsi="Arial" w:cs="Arial"/>
          <w:sz w:val="22"/>
          <w:szCs w:val="22"/>
          <w:lang w:bidi="he-IL"/>
        </w:rPr>
        <w:t>; cet échange de volontés donne naissance au contrat congréganiste</w:t>
      </w:r>
      <w:r>
        <w:rPr>
          <w:rFonts w:ascii="Arial" w:hAnsi="Arial" w:cs="Arial"/>
          <w:sz w:val="22"/>
          <w:szCs w:val="22"/>
          <w:lang w:bidi="he-IL"/>
        </w:rPr>
        <w:t> </w:t>
      </w:r>
      <w:r w:rsidR="0058440F" w:rsidRPr="007112C6">
        <w:rPr>
          <w:rFonts w:ascii="Arial" w:hAnsi="Arial" w:cs="Arial"/>
          <w:sz w:val="22"/>
          <w:szCs w:val="22"/>
          <w:lang w:bidi="he-IL"/>
        </w:rPr>
        <w:t xml:space="preserve">; </w:t>
      </w:r>
    </w:p>
    <w:p w14:paraId="4CFA7356" w14:textId="487504B7" w:rsidR="0058440F" w:rsidRPr="007112C6" w:rsidRDefault="0058440F" w:rsidP="0058440F">
      <w:pPr>
        <w:pStyle w:val="Style"/>
        <w:framePr w:w="7828" w:h="2721" w:wrap="auto" w:vAnchor="page" w:hAnchor="page" w:x="2791" w:y="12481"/>
        <w:spacing w:before="24"/>
        <w:ind w:left="4" w:right="14" w:firstLine="696"/>
        <w:jc w:val="both"/>
        <w:rPr>
          <w:rFonts w:ascii="Arial" w:hAnsi="Arial" w:cs="Arial"/>
          <w:sz w:val="22"/>
          <w:szCs w:val="22"/>
          <w:lang w:bidi="he-IL"/>
        </w:rPr>
      </w:pPr>
      <w:r w:rsidRPr="007112C6">
        <w:rPr>
          <w:rFonts w:ascii="Arial" w:hAnsi="Arial" w:cs="Arial"/>
          <w:sz w:val="22"/>
          <w:szCs w:val="22"/>
          <w:lang w:bidi="he-IL"/>
        </w:rPr>
        <w:t xml:space="preserve">Le juge n'en doit pas moins, sans qu'il </w:t>
      </w:r>
      <w:r w:rsidRPr="007112C6">
        <w:rPr>
          <w:rFonts w:ascii="Arial" w:hAnsi="Arial" w:cs="Arial"/>
          <w:w w:val="77"/>
          <w:sz w:val="22"/>
          <w:szCs w:val="22"/>
          <w:lang w:bidi="he-IL"/>
        </w:rPr>
        <w:t xml:space="preserve">y </w:t>
      </w:r>
      <w:r w:rsidRPr="007112C6">
        <w:rPr>
          <w:rFonts w:ascii="Arial" w:hAnsi="Arial" w:cs="Arial"/>
          <w:sz w:val="22"/>
          <w:szCs w:val="22"/>
          <w:lang w:bidi="he-IL"/>
        </w:rPr>
        <w:t>ait de sa part violation du principe de laïcité qui impose la séparation des structures religieuses et de l'</w:t>
      </w:r>
      <w:r w:rsidR="00FD1F71" w:rsidRPr="007112C6">
        <w:rPr>
          <w:rFonts w:ascii="Arial" w:hAnsi="Arial" w:cs="Arial"/>
          <w:sz w:val="22"/>
          <w:szCs w:val="22"/>
          <w:lang w:bidi="he-IL"/>
        </w:rPr>
        <w:t>État</w:t>
      </w:r>
      <w:r w:rsidRPr="007112C6">
        <w:rPr>
          <w:rFonts w:ascii="Arial" w:hAnsi="Arial" w:cs="Arial"/>
          <w:sz w:val="22"/>
          <w:szCs w:val="22"/>
          <w:lang w:bidi="he-IL"/>
        </w:rPr>
        <w:t xml:space="preserve">, ni excès de pouvoir, et pour se prononcer sur l'assujettissement aux régimes d'assurance vieillesse des ministres du culte, et des membres des congrégations et collectivités religieuses, rechercher objectivement,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travers l'examen de la situation de fait qui lui est soumise, si le demandeur se trouve, quoique n'ayant pas encore prononcé ses </w:t>
      </w:r>
      <w:r>
        <w:rPr>
          <w:rFonts w:ascii="Arial" w:hAnsi="Arial" w:cs="Arial"/>
          <w:sz w:val="22"/>
          <w:szCs w:val="22"/>
          <w:lang w:bidi="he-IL"/>
        </w:rPr>
        <w:t>vœux</w:t>
      </w:r>
      <w:r w:rsidRPr="007112C6">
        <w:rPr>
          <w:rFonts w:ascii="Arial" w:hAnsi="Arial" w:cs="Arial"/>
          <w:sz w:val="22"/>
          <w:szCs w:val="22"/>
          <w:lang w:bidi="he-IL"/>
        </w:rPr>
        <w:t xml:space="preserve">, dans une situation équivalente </w:t>
      </w:r>
      <w:r w:rsidRPr="007112C6">
        <w:rPr>
          <w:rFonts w:ascii="Arial" w:hAnsi="Arial" w:cs="Arial"/>
          <w:w w:val="119"/>
          <w:sz w:val="22"/>
          <w:szCs w:val="22"/>
          <w:lang w:bidi="he-IL"/>
        </w:rPr>
        <w:t xml:space="preserve">à </w:t>
      </w:r>
      <w:r w:rsidRPr="007112C6">
        <w:rPr>
          <w:rFonts w:ascii="Arial" w:hAnsi="Arial" w:cs="Arial"/>
          <w:sz w:val="22"/>
          <w:szCs w:val="22"/>
          <w:lang w:bidi="he-IL"/>
        </w:rPr>
        <w:t>celle d'un profès, caractérisant son engagement religieux manifesté, notamment, par un mode de vie en communauté et par une activité essentiellement exercée au service de sa religion, et devant dès lors être considéré comme membre d'une congrégation ou collectivité religieuse au sens de l'article L721-1 du code de la sécurité sociale, devenu l'article L382-15</w:t>
      </w:r>
      <w:r w:rsidR="00FD1F71">
        <w:t> </w:t>
      </w:r>
      <w:r w:rsidRPr="007112C6">
        <w:rPr>
          <w:rFonts w:ascii="Arial" w:hAnsi="Arial" w:cs="Arial"/>
          <w:sz w:val="22"/>
          <w:szCs w:val="22"/>
          <w:lang w:bidi="he-IL"/>
        </w:rPr>
        <w:t xml:space="preserve">; </w:t>
      </w:r>
    </w:p>
    <w:p w14:paraId="1D0D4E05" w14:textId="77777777" w:rsidR="002E0255" w:rsidRPr="007112C6" w:rsidRDefault="002E0255">
      <w:pPr>
        <w:pStyle w:val="Style"/>
        <w:rPr>
          <w:rFonts w:ascii="Arial" w:hAnsi="Arial" w:cs="Arial"/>
          <w:sz w:val="22"/>
          <w:szCs w:val="22"/>
          <w:lang w:bidi="he-IL"/>
        </w:rPr>
      </w:pPr>
    </w:p>
    <w:p w14:paraId="2F91C5E9" w14:textId="4A04222E" w:rsidR="002E0255" w:rsidRPr="007112C6" w:rsidRDefault="002E0255">
      <w:pPr>
        <w:pStyle w:val="Style"/>
        <w:framePr w:w="268" w:h="652" w:wrap="auto" w:hAnchor="margin" w:x="6712" w:y="12961"/>
        <w:rPr>
          <w:rFonts w:ascii="Arial" w:hAnsi="Arial" w:cs="Arial"/>
          <w:sz w:val="22"/>
          <w:szCs w:val="22"/>
          <w:lang w:bidi="he-IL"/>
        </w:rPr>
      </w:pPr>
    </w:p>
    <w:p w14:paraId="06623CB0" w14:textId="77777777" w:rsidR="002E0255" w:rsidRPr="007112C6" w:rsidRDefault="002E0255">
      <w:pPr>
        <w:pStyle w:val="Style"/>
        <w:framePr w:w="268" w:h="652" w:wrap="auto" w:hAnchor="margin" w:x="6712" w:y="12961"/>
        <w:rPr>
          <w:rFonts w:ascii="Arial" w:hAnsi="Arial" w:cs="Arial"/>
          <w:sz w:val="22"/>
          <w:szCs w:val="22"/>
          <w:lang w:bidi="he-IL"/>
        </w:rPr>
        <w:sectPr w:rsidR="002E0255" w:rsidRPr="007112C6">
          <w:pgSz w:w="11907" w:h="16840"/>
          <w:pgMar w:top="1728" w:right="1251" w:bottom="360" w:left="2812" w:header="720" w:footer="720" w:gutter="0"/>
          <w:cols w:space="720"/>
          <w:noEndnote/>
        </w:sectPr>
      </w:pPr>
    </w:p>
    <w:p w14:paraId="7AC412E8" w14:textId="77777777" w:rsidR="0058440F" w:rsidRPr="007112C6" w:rsidRDefault="0058440F" w:rsidP="0058440F">
      <w:pPr>
        <w:pStyle w:val="Style"/>
        <w:framePr w:w="7780" w:h="249" w:wrap="auto" w:vAnchor="page" w:hAnchor="page" w:x="2341" w:y="1006"/>
        <w:spacing w:line="244" w:lineRule="exact"/>
        <w:ind w:left="3691"/>
        <w:rPr>
          <w:rFonts w:ascii="Arial" w:hAnsi="Arial" w:cs="Arial"/>
          <w:w w:val="91"/>
          <w:sz w:val="22"/>
          <w:szCs w:val="22"/>
          <w:lang w:bidi="he-IL"/>
        </w:rPr>
      </w:pPr>
      <w:r w:rsidRPr="007112C6">
        <w:rPr>
          <w:rFonts w:ascii="Arial" w:hAnsi="Arial" w:cs="Arial"/>
          <w:w w:val="91"/>
          <w:sz w:val="22"/>
          <w:szCs w:val="22"/>
          <w:lang w:bidi="he-IL"/>
        </w:rPr>
        <w:lastRenderedPageBreak/>
        <w:t xml:space="preserve">-10- </w:t>
      </w:r>
    </w:p>
    <w:p w14:paraId="70FB896D" w14:textId="3BDCA929" w:rsidR="0058440F" w:rsidRPr="007112C6" w:rsidRDefault="0058440F" w:rsidP="00B250B4">
      <w:pPr>
        <w:pStyle w:val="Style"/>
        <w:framePr w:w="8146" w:h="2961" w:wrap="auto" w:vAnchor="page" w:hAnchor="page" w:x="2386" w:y="1486"/>
        <w:spacing w:before="48"/>
        <w:ind w:left="43" w:right="19" w:firstLine="681"/>
        <w:jc w:val="both"/>
        <w:rPr>
          <w:rFonts w:ascii="Arial" w:hAnsi="Arial" w:cs="Arial"/>
          <w:sz w:val="22"/>
          <w:szCs w:val="22"/>
          <w:lang w:bidi="he-IL"/>
        </w:rPr>
      </w:pPr>
      <w:r w:rsidRPr="007112C6">
        <w:rPr>
          <w:rFonts w:ascii="Arial" w:hAnsi="Arial" w:cs="Arial"/>
          <w:sz w:val="22"/>
          <w:szCs w:val="22"/>
          <w:lang w:bidi="he-IL"/>
        </w:rPr>
        <w:t>M.</w:t>
      </w:r>
      <w:r>
        <w:rPr>
          <w:rFonts w:ascii="Arial" w:hAnsi="Arial" w:cs="Arial"/>
          <w:sz w:val="22"/>
          <w:szCs w:val="22"/>
          <w:lang w:bidi="he-IL"/>
        </w:rPr>
        <w:t>K.............</w:t>
      </w:r>
      <w:r w:rsidRPr="007112C6">
        <w:rPr>
          <w:rFonts w:ascii="Arial" w:hAnsi="Arial" w:cs="Arial"/>
          <w:sz w:val="22"/>
          <w:szCs w:val="22"/>
          <w:lang w:bidi="he-IL"/>
        </w:rPr>
        <w:t xml:space="preserve"> expose avoir, après l'obtention du baccalauréat, été surveillant dans un collège jésuite de Reims, en même temps qu'avoir étudié </w:t>
      </w:r>
      <w:r w:rsidR="00FD1F71">
        <w:rPr>
          <w:rFonts w:ascii="Arial" w:hAnsi="Arial" w:cs="Arial"/>
          <w:sz w:val="22"/>
          <w:szCs w:val="22"/>
          <w:lang w:bidi="he-IL"/>
        </w:rPr>
        <w:t>d</w:t>
      </w:r>
      <w:r w:rsidRPr="007112C6">
        <w:rPr>
          <w:rFonts w:ascii="Arial" w:hAnsi="Arial" w:cs="Arial"/>
          <w:sz w:val="22"/>
          <w:szCs w:val="22"/>
          <w:lang w:bidi="he-IL"/>
        </w:rPr>
        <w:t>ans l'</w:t>
      </w:r>
      <w:r w:rsidR="00FD1F71">
        <w:rPr>
          <w:rFonts w:ascii="Arial" w:hAnsi="Arial" w:cs="Arial"/>
          <w:sz w:val="22"/>
          <w:szCs w:val="22"/>
          <w:lang w:bidi="he-IL"/>
        </w:rPr>
        <w:t>uni</w:t>
      </w:r>
      <w:r w:rsidRPr="007112C6">
        <w:rPr>
          <w:rFonts w:ascii="Arial" w:hAnsi="Arial" w:cs="Arial"/>
          <w:sz w:val="22"/>
          <w:szCs w:val="22"/>
          <w:lang w:bidi="he-IL"/>
        </w:rPr>
        <w:t>versité de cette ville la physique-chimie,</w:t>
      </w:r>
      <w:r w:rsidR="00FD1F71">
        <w:rPr>
          <w:rFonts w:ascii="Arial" w:hAnsi="Arial" w:cs="Arial"/>
          <w:sz w:val="22"/>
          <w:szCs w:val="22"/>
          <w:lang w:bidi="he-IL"/>
        </w:rPr>
        <w:t xml:space="preserve"> </w:t>
      </w:r>
      <w:r w:rsidRPr="007112C6">
        <w:rPr>
          <w:rFonts w:ascii="Arial" w:hAnsi="Arial" w:cs="Arial"/>
          <w:sz w:val="22"/>
          <w:szCs w:val="22"/>
          <w:lang w:bidi="he-IL"/>
        </w:rPr>
        <w:t xml:space="preserve">et précise que 8 trimestres ont </w:t>
      </w:r>
      <w:r w:rsidR="00FD1F71">
        <w:rPr>
          <w:rFonts w:ascii="Arial" w:hAnsi="Arial" w:cs="Arial"/>
          <w:sz w:val="22"/>
          <w:szCs w:val="22"/>
          <w:lang w:bidi="he-IL"/>
        </w:rPr>
        <w:t>été validés</w:t>
      </w:r>
      <w:r w:rsidRPr="007112C6">
        <w:rPr>
          <w:rFonts w:ascii="Arial" w:hAnsi="Arial" w:cs="Arial"/>
          <w:sz w:val="22"/>
          <w:szCs w:val="22"/>
          <w:lang w:bidi="he-IL"/>
        </w:rPr>
        <w:t xml:space="preserve"> pour l'assurance vieillesse par la Caisse Régionale d'Assurance Malad</w:t>
      </w:r>
      <w:r w:rsidR="00FD1F71">
        <w:rPr>
          <w:rFonts w:ascii="Arial" w:hAnsi="Arial" w:cs="Arial"/>
          <w:sz w:val="22"/>
          <w:szCs w:val="22"/>
          <w:lang w:bidi="he-IL"/>
        </w:rPr>
        <w:t>i</w:t>
      </w:r>
      <w:r w:rsidRPr="007112C6">
        <w:rPr>
          <w:rFonts w:ascii="Arial" w:hAnsi="Arial" w:cs="Arial"/>
          <w:sz w:val="22"/>
          <w:szCs w:val="22"/>
          <w:lang w:bidi="he-IL"/>
        </w:rPr>
        <w:t xml:space="preserve">e des Pays de fa Loire au titre de ces deux années 1965 et 1966 ; </w:t>
      </w:r>
    </w:p>
    <w:p w14:paraId="7CD40584" w14:textId="10DE5F55" w:rsidR="0058440F" w:rsidRPr="007112C6" w:rsidRDefault="0058440F" w:rsidP="00B250B4">
      <w:pPr>
        <w:pStyle w:val="Style"/>
        <w:framePr w:w="8146" w:h="2961" w:wrap="auto" w:vAnchor="page" w:hAnchor="page" w:x="2386" w:y="1486"/>
        <w:spacing w:before="230"/>
        <w:ind w:left="19" w:right="33" w:firstLine="691"/>
        <w:jc w:val="both"/>
        <w:rPr>
          <w:rFonts w:ascii="Arial" w:hAnsi="Arial" w:cs="Arial"/>
          <w:sz w:val="22"/>
          <w:szCs w:val="22"/>
          <w:lang w:bidi="he-IL"/>
        </w:rPr>
      </w:pPr>
      <w:r w:rsidRPr="007112C6">
        <w:rPr>
          <w:rFonts w:ascii="Arial" w:hAnsi="Arial" w:cs="Arial"/>
          <w:w w:val="112"/>
          <w:sz w:val="22"/>
          <w:szCs w:val="22"/>
          <w:lang w:bidi="he-IL"/>
        </w:rPr>
        <w:t xml:space="preserve">Il </w:t>
      </w:r>
      <w:r w:rsidRPr="007112C6">
        <w:rPr>
          <w:rFonts w:ascii="Arial" w:hAnsi="Arial" w:cs="Arial"/>
          <w:sz w:val="22"/>
          <w:szCs w:val="22"/>
          <w:lang w:bidi="he-IL"/>
        </w:rPr>
        <w:t>a, le 15 octobre 1966, interrompu ses études et son emploi et commencé, avec l'accord du Maître des novices, son noviciat au sein de la congrégation de la Compagnie de Jésus</w:t>
      </w:r>
      <w:r w:rsidR="00FD1F71">
        <w:rPr>
          <w:rFonts w:ascii="Arial" w:hAnsi="Arial" w:cs="Arial"/>
          <w:sz w:val="22"/>
          <w:szCs w:val="22"/>
          <w:lang w:bidi="he-IL"/>
        </w:rPr>
        <w:t xml:space="preserve"> </w:t>
      </w:r>
      <w:r w:rsidRPr="007112C6">
        <w:rPr>
          <w:rFonts w:ascii="Arial" w:hAnsi="Arial" w:cs="Arial"/>
          <w:sz w:val="22"/>
          <w:szCs w:val="22"/>
          <w:lang w:bidi="he-IL"/>
        </w:rPr>
        <w:t>au séminaire des missions de Saint Martin d'</w:t>
      </w:r>
      <w:proofErr w:type="spellStart"/>
      <w:r w:rsidRPr="007112C6">
        <w:rPr>
          <w:rFonts w:ascii="Arial" w:hAnsi="Arial" w:cs="Arial"/>
          <w:sz w:val="22"/>
          <w:szCs w:val="22"/>
          <w:lang w:bidi="he-IL"/>
        </w:rPr>
        <w:t>Ablois</w:t>
      </w:r>
      <w:proofErr w:type="spellEnd"/>
      <w:r w:rsidRPr="007112C6">
        <w:rPr>
          <w:rFonts w:ascii="Arial" w:hAnsi="Arial" w:cs="Arial"/>
          <w:sz w:val="22"/>
          <w:szCs w:val="22"/>
          <w:lang w:bidi="he-IL"/>
        </w:rPr>
        <w:t xml:space="preserve"> (Marne), qu'il a effectué pendant deux ans, conformément aux Normes Complémentaires des Constitutions de la Compagnie de Jésus, et au terme duquel il a prononcé ses </w:t>
      </w:r>
      <w:r>
        <w:rPr>
          <w:rFonts w:ascii="Arial" w:hAnsi="Arial" w:cs="Arial"/>
          <w:sz w:val="22"/>
          <w:szCs w:val="22"/>
          <w:lang w:bidi="he-IL"/>
        </w:rPr>
        <w:t>vœux</w:t>
      </w:r>
      <w:r w:rsidRPr="007112C6">
        <w:rPr>
          <w:rFonts w:ascii="Arial" w:hAnsi="Arial" w:cs="Arial"/>
          <w:sz w:val="22"/>
          <w:szCs w:val="22"/>
          <w:lang w:bidi="he-IL"/>
        </w:rPr>
        <w:t xml:space="preserve"> </w:t>
      </w:r>
      <w:r w:rsidRPr="007112C6">
        <w:rPr>
          <w:rFonts w:ascii="Arial" w:hAnsi="Arial" w:cs="Arial"/>
          <w:w w:val="106"/>
          <w:sz w:val="22"/>
          <w:szCs w:val="22"/>
          <w:lang w:bidi="he-IL"/>
        </w:rPr>
        <w:t xml:space="preserve">à </w:t>
      </w:r>
      <w:r w:rsidRPr="007112C6">
        <w:rPr>
          <w:rFonts w:ascii="Arial" w:hAnsi="Arial" w:cs="Arial"/>
          <w:sz w:val="22"/>
          <w:szCs w:val="22"/>
          <w:lang w:bidi="he-IL"/>
        </w:rPr>
        <w:t>La Baume Sainte Marie (Bouches du Rhône)</w:t>
      </w:r>
      <w:r w:rsidR="00FD1F71">
        <w:rPr>
          <w:rFonts w:ascii="Arial" w:hAnsi="Arial" w:cs="Arial"/>
          <w:sz w:val="22"/>
          <w:szCs w:val="22"/>
          <w:lang w:bidi="he-IL"/>
        </w:rPr>
        <w:t> </w:t>
      </w:r>
      <w:r w:rsidRPr="007112C6">
        <w:rPr>
          <w:rFonts w:ascii="Arial" w:hAnsi="Arial" w:cs="Arial"/>
          <w:sz w:val="22"/>
          <w:szCs w:val="22"/>
          <w:lang w:bidi="he-IL"/>
        </w:rPr>
        <w:t xml:space="preserve">; </w:t>
      </w:r>
    </w:p>
    <w:p w14:paraId="6981FF34" w14:textId="1E23AFE7" w:rsidR="0058440F" w:rsidRPr="007112C6" w:rsidRDefault="0058440F" w:rsidP="00B250B4">
      <w:pPr>
        <w:pStyle w:val="Style"/>
        <w:framePr w:w="8161" w:h="6076" w:wrap="auto" w:vAnchor="page" w:hAnchor="page" w:x="2446" w:y="8971"/>
        <w:spacing w:before="33"/>
        <w:ind w:left="28" w:right="43"/>
        <w:rPr>
          <w:rFonts w:ascii="Arial" w:hAnsi="Arial" w:cs="Arial"/>
          <w:i/>
          <w:iCs/>
          <w:sz w:val="22"/>
          <w:szCs w:val="22"/>
          <w:lang w:bidi="he-IL"/>
        </w:rPr>
      </w:pPr>
      <w:r w:rsidRPr="007112C6">
        <w:rPr>
          <w:rFonts w:ascii="Arial" w:hAnsi="Arial" w:cs="Arial"/>
          <w:i/>
          <w:iCs/>
          <w:sz w:val="22"/>
          <w:szCs w:val="22"/>
          <w:lang w:bidi="he-IL"/>
        </w:rPr>
        <w:t xml:space="preserve">... </w:t>
      </w:r>
      <w:proofErr w:type="spellStart"/>
      <w:r w:rsidRPr="007112C6">
        <w:rPr>
          <w:rFonts w:ascii="Arial" w:hAnsi="Arial" w:cs="Arial"/>
          <w:i/>
          <w:iCs/>
          <w:sz w:val="22"/>
          <w:szCs w:val="22"/>
          <w:lang w:bidi="he-IL"/>
        </w:rPr>
        <w:t>Ie</w:t>
      </w:r>
      <w:proofErr w:type="spellEnd"/>
      <w:r w:rsidRPr="007112C6">
        <w:rPr>
          <w:rFonts w:ascii="Arial" w:hAnsi="Arial" w:cs="Arial"/>
          <w:i/>
          <w:iCs/>
          <w:sz w:val="22"/>
          <w:szCs w:val="22"/>
          <w:lang w:bidi="he-IL"/>
        </w:rPr>
        <w:t xml:space="preserve"> temps d'oraison prescrit</w:t>
      </w:r>
      <w:r w:rsidR="008F51E4">
        <w:rPr>
          <w:rFonts w:ascii="Arial" w:hAnsi="Arial" w:cs="Arial"/>
          <w:i/>
          <w:iCs/>
          <w:sz w:val="22"/>
          <w:szCs w:val="22"/>
          <w:lang w:bidi="he-IL"/>
        </w:rPr>
        <w:t xml:space="preserve"> </w:t>
      </w:r>
      <w:r w:rsidRPr="007112C6">
        <w:rPr>
          <w:rFonts w:ascii="Arial" w:hAnsi="Arial" w:cs="Arial"/>
          <w:i/>
          <w:iCs/>
          <w:sz w:val="22"/>
          <w:szCs w:val="22"/>
          <w:lang w:bidi="he-IL"/>
        </w:rPr>
        <w:t>pour</w:t>
      </w:r>
      <w:r w:rsidR="008F51E4">
        <w:rPr>
          <w:rFonts w:ascii="Arial" w:hAnsi="Arial" w:cs="Arial"/>
          <w:i/>
          <w:iCs/>
          <w:sz w:val="22"/>
          <w:szCs w:val="22"/>
          <w:lang w:bidi="he-IL"/>
        </w:rPr>
        <w:t xml:space="preserve"> </w:t>
      </w:r>
      <w:r w:rsidRPr="007112C6">
        <w:rPr>
          <w:rFonts w:ascii="Arial" w:hAnsi="Arial" w:cs="Arial"/>
          <w:i/>
          <w:iCs/>
          <w:sz w:val="22"/>
          <w:szCs w:val="22"/>
          <w:lang w:bidi="he-IL"/>
        </w:rPr>
        <w:t xml:space="preserve">la formation de tous est augmenté d'une </w:t>
      </w:r>
      <w:proofErr w:type="spellStart"/>
      <w:r w:rsidRPr="007112C6">
        <w:rPr>
          <w:rFonts w:ascii="Arial" w:hAnsi="Arial" w:cs="Arial"/>
          <w:i/>
          <w:iCs/>
          <w:sz w:val="22"/>
          <w:szCs w:val="22"/>
          <w:lang w:bidi="he-IL"/>
        </w:rPr>
        <w:t>demi</w:t>
      </w:r>
      <w:r w:rsidRPr="007112C6">
        <w:rPr>
          <w:rFonts w:ascii="Arial" w:hAnsi="Arial" w:cs="Arial"/>
          <w:i/>
          <w:iCs/>
          <w:sz w:val="22"/>
          <w:szCs w:val="22"/>
          <w:lang w:bidi="he-IL"/>
        </w:rPr>
        <w:softHyphen/>
        <w:t>heure</w:t>
      </w:r>
      <w:proofErr w:type="spellEnd"/>
      <w:r w:rsidRPr="007112C6">
        <w:rPr>
          <w:rFonts w:ascii="Arial" w:hAnsi="Arial" w:cs="Arial"/>
          <w:i/>
          <w:iCs/>
          <w:sz w:val="22"/>
          <w:szCs w:val="22"/>
          <w:lang w:bidi="he-IL"/>
        </w:rPr>
        <w:t xml:space="preserve"> par jour pour les novices. </w:t>
      </w:r>
    </w:p>
    <w:p w14:paraId="3B284CC0" w14:textId="196F0FFB" w:rsidR="0058440F" w:rsidRPr="007112C6" w:rsidRDefault="0058440F" w:rsidP="00B250B4">
      <w:pPr>
        <w:pStyle w:val="Style"/>
        <w:framePr w:w="8161" w:h="6076" w:wrap="auto" w:vAnchor="page" w:hAnchor="page" w:x="2446" w:y="8971"/>
        <w:spacing w:before="230"/>
        <w:ind w:left="19" w:right="48"/>
        <w:rPr>
          <w:rFonts w:ascii="Arial" w:hAnsi="Arial" w:cs="Arial"/>
          <w:i/>
          <w:iCs/>
          <w:sz w:val="22"/>
          <w:szCs w:val="22"/>
          <w:lang w:bidi="he-IL"/>
        </w:rPr>
      </w:pPr>
      <w:r w:rsidRPr="007112C6">
        <w:rPr>
          <w:rFonts w:ascii="Arial" w:hAnsi="Arial" w:cs="Arial"/>
          <w:i/>
          <w:iCs/>
          <w:sz w:val="22"/>
          <w:szCs w:val="22"/>
          <w:lang w:bidi="he-IL"/>
        </w:rPr>
        <w:t>[50</w:t>
      </w:r>
      <w:proofErr w:type="gramStart"/>
      <w:r w:rsidRPr="007112C6">
        <w:rPr>
          <w:rFonts w:ascii="Arial" w:hAnsi="Arial" w:cs="Arial"/>
          <w:i/>
          <w:iCs/>
          <w:sz w:val="22"/>
          <w:szCs w:val="22"/>
          <w:lang w:bidi="he-IL"/>
        </w:rPr>
        <w:t>}. ..</w:t>
      </w:r>
      <w:proofErr w:type="gramEnd"/>
      <w:r w:rsidRPr="007112C6">
        <w:rPr>
          <w:rFonts w:ascii="Arial" w:hAnsi="Arial" w:cs="Arial"/>
          <w:i/>
          <w:iCs/>
          <w:sz w:val="22"/>
          <w:szCs w:val="22"/>
          <w:lang w:bidi="he-IL"/>
        </w:rPr>
        <w:t xml:space="preserve"> </w:t>
      </w:r>
      <w:r w:rsidR="008F51E4">
        <w:rPr>
          <w:rFonts w:ascii="Arial" w:hAnsi="Arial" w:cs="Arial"/>
          <w:i/>
          <w:iCs/>
          <w:sz w:val="22"/>
          <w:szCs w:val="22"/>
          <w:lang w:bidi="he-IL"/>
        </w:rPr>
        <w:t>l</w:t>
      </w:r>
      <w:r w:rsidRPr="007112C6">
        <w:rPr>
          <w:rFonts w:ascii="Arial" w:hAnsi="Arial" w:cs="Arial"/>
          <w:i/>
          <w:iCs/>
          <w:sz w:val="22"/>
          <w:szCs w:val="22"/>
          <w:lang w:bidi="he-IL"/>
        </w:rPr>
        <w:t xml:space="preserve">a pratique de la vie communautaire doit préparer </w:t>
      </w:r>
      <w:r w:rsidRPr="007112C6">
        <w:rPr>
          <w:rFonts w:ascii="Arial" w:hAnsi="Arial" w:cs="Arial"/>
          <w:w w:val="119"/>
          <w:sz w:val="22"/>
          <w:szCs w:val="22"/>
          <w:lang w:bidi="he-IL"/>
        </w:rPr>
        <w:t xml:space="preserve">à </w:t>
      </w:r>
      <w:r w:rsidRPr="007112C6">
        <w:rPr>
          <w:rFonts w:ascii="Arial" w:hAnsi="Arial" w:cs="Arial"/>
          <w:i/>
          <w:iCs/>
          <w:sz w:val="22"/>
          <w:szCs w:val="22"/>
          <w:lang w:bidi="he-IL"/>
        </w:rPr>
        <w:t xml:space="preserve">une vie fraternelle entre compagnons et développer la maturité affective des novices. </w:t>
      </w:r>
    </w:p>
    <w:p w14:paraId="141539F2" w14:textId="4C3B972A" w:rsidR="0058440F" w:rsidRPr="007112C6" w:rsidRDefault="0058440F" w:rsidP="00B250B4">
      <w:pPr>
        <w:pStyle w:val="Style"/>
        <w:framePr w:w="8161" w:h="6076" w:wrap="auto" w:vAnchor="page" w:hAnchor="page" w:x="2446" w:y="8971"/>
        <w:spacing w:before="249"/>
        <w:ind w:left="14" w:right="33"/>
        <w:jc w:val="both"/>
        <w:rPr>
          <w:rFonts w:ascii="Arial" w:hAnsi="Arial" w:cs="Arial"/>
          <w:i/>
          <w:iCs/>
          <w:sz w:val="22"/>
          <w:szCs w:val="22"/>
          <w:lang w:bidi="he-IL"/>
        </w:rPr>
      </w:pPr>
      <w:r w:rsidRPr="007112C6">
        <w:rPr>
          <w:rFonts w:ascii="Arial" w:hAnsi="Arial" w:cs="Arial"/>
          <w:i/>
          <w:iCs/>
          <w:sz w:val="22"/>
          <w:szCs w:val="22"/>
          <w:lang w:bidi="he-IL"/>
        </w:rPr>
        <w:t xml:space="preserve">[57] pour ce qui est de tous les biens possédés en fait, </w:t>
      </w:r>
      <w:r w:rsidR="008F51E4">
        <w:rPr>
          <w:rFonts w:ascii="Arial" w:hAnsi="Arial" w:cs="Arial"/>
          <w:i/>
          <w:iCs/>
          <w:sz w:val="22"/>
          <w:szCs w:val="22"/>
          <w:lang w:bidi="he-IL"/>
        </w:rPr>
        <w:t>l</w:t>
      </w:r>
      <w:r w:rsidRPr="007112C6">
        <w:rPr>
          <w:rFonts w:ascii="Arial" w:hAnsi="Arial" w:cs="Arial"/>
          <w:i/>
          <w:iCs/>
          <w:sz w:val="22"/>
          <w:szCs w:val="22"/>
          <w:lang w:bidi="he-IL"/>
        </w:rPr>
        <w:t xml:space="preserve">es novices doivent dès leur entrée pour </w:t>
      </w:r>
      <w:r w:rsidR="008F51E4">
        <w:rPr>
          <w:rFonts w:ascii="Arial" w:hAnsi="Arial" w:cs="Arial"/>
          <w:i/>
          <w:iCs/>
          <w:sz w:val="22"/>
          <w:szCs w:val="22"/>
          <w:lang w:bidi="he-IL"/>
        </w:rPr>
        <w:t>l</w:t>
      </w:r>
      <w:r w:rsidRPr="007112C6">
        <w:rPr>
          <w:rFonts w:ascii="Arial" w:hAnsi="Arial" w:cs="Arial"/>
          <w:i/>
          <w:iCs/>
          <w:sz w:val="22"/>
          <w:szCs w:val="22"/>
          <w:lang w:bidi="he-IL"/>
        </w:rPr>
        <w:t xml:space="preserve">e temps du noviciat en céder l'administration </w:t>
      </w:r>
      <w:r w:rsidRPr="007112C6">
        <w:rPr>
          <w:rFonts w:ascii="Arial" w:hAnsi="Arial" w:cs="Arial"/>
          <w:w w:val="106"/>
          <w:sz w:val="22"/>
          <w:szCs w:val="22"/>
          <w:lang w:bidi="he-IL"/>
        </w:rPr>
        <w:t xml:space="preserve">à </w:t>
      </w:r>
      <w:r w:rsidRPr="007112C6">
        <w:rPr>
          <w:rFonts w:ascii="Arial" w:hAnsi="Arial" w:cs="Arial"/>
          <w:i/>
          <w:iCs/>
          <w:sz w:val="22"/>
          <w:szCs w:val="22"/>
          <w:lang w:bidi="he-IL"/>
        </w:rPr>
        <w:t xml:space="preserve">qui ils voudront ... en disposer quant </w:t>
      </w:r>
      <w:r w:rsidRPr="007112C6">
        <w:rPr>
          <w:rFonts w:ascii="Arial" w:hAnsi="Arial" w:cs="Arial"/>
          <w:w w:val="106"/>
          <w:sz w:val="22"/>
          <w:szCs w:val="22"/>
          <w:lang w:bidi="he-IL"/>
        </w:rPr>
        <w:t xml:space="preserve">à </w:t>
      </w:r>
      <w:r w:rsidRPr="007112C6">
        <w:rPr>
          <w:rFonts w:ascii="Arial" w:hAnsi="Arial" w:cs="Arial"/>
          <w:i/>
          <w:iCs/>
          <w:sz w:val="22"/>
          <w:szCs w:val="22"/>
          <w:lang w:bidi="he-IL"/>
        </w:rPr>
        <w:t xml:space="preserve">l'usage pour régler des dettes, sinon ce sera pour les pauvres ou d'autres </w:t>
      </w:r>
      <w:r w:rsidR="008F51E4" w:rsidRPr="007112C6">
        <w:rPr>
          <w:rFonts w:ascii="Arial" w:hAnsi="Arial" w:cs="Arial"/>
          <w:i/>
          <w:iCs/>
          <w:sz w:val="22"/>
          <w:szCs w:val="22"/>
          <w:lang w:bidi="he-IL"/>
        </w:rPr>
        <w:t>œuvres</w:t>
      </w:r>
      <w:r w:rsidRPr="007112C6">
        <w:rPr>
          <w:rFonts w:ascii="Arial" w:hAnsi="Arial" w:cs="Arial"/>
          <w:i/>
          <w:iCs/>
          <w:sz w:val="22"/>
          <w:szCs w:val="22"/>
          <w:lang w:bidi="he-IL"/>
        </w:rPr>
        <w:t xml:space="preserve"> pies." </w:t>
      </w:r>
    </w:p>
    <w:p w14:paraId="0D5CA460" w14:textId="4ABC1145" w:rsidR="0058440F" w:rsidRPr="007112C6" w:rsidRDefault="0058440F" w:rsidP="00B250B4">
      <w:pPr>
        <w:pStyle w:val="Style"/>
        <w:framePr w:w="8161" w:h="6076" w:wrap="auto" w:vAnchor="page" w:hAnchor="page" w:x="2446" w:y="8971"/>
        <w:spacing w:before="230"/>
        <w:ind w:left="19" w:right="33" w:firstLine="691"/>
        <w:jc w:val="both"/>
        <w:rPr>
          <w:rFonts w:ascii="Arial" w:hAnsi="Arial" w:cs="Arial"/>
          <w:sz w:val="22"/>
          <w:szCs w:val="22"/>
          <w:lang w:bidi="he-IL"/>
        </w:rPr>
      </w:pPr>
      <w:r w:rsidRPr="007112C6">
        <w:rPr>
          <w:rFonts w:ascii="Arial" w:hAnsi="Arial" w:cs="Arial"/>
          <w:sz w:val="22"/>
          <w:szCs w:val="22"/>
          <w:lang w:bidi="he-IL"/>
        </w:rPr>
        <w:t>M.</w:t>
      </w:r>
      <w:r>
        <w:rPr>
          <w:rFonts w:ascii="Arial" w:hAnsi="Arial" w:cs="Arial"/>
          <w:sz w:val="22"/>
          <w:szCs w:val="22"/>
          <w:lang w:bidi="he-IL"/>
        </w:rPr>
        <w:t xml:space="preserve"> K.............</w:t>
      </w:r>
      <w:r w:rsidRPr="007112C6">
        <w:rPr>
          <w:rFonts w:ascii="Arial" w:hAnsi="Arial" w:cs="Arial"/>
          <w:sz w:val="22"/>
          <w:szCs w:val="22"/>
          <w:lang w:bidi="he-IL"/>
        </w:rPr>
        <w:t xml:space="preserve"> établit, en produisant les courriers qu'il a adressés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ses parents du 16 octobre 1966 au 5 mars 1969, qu'il a pris l'habit religieux (soutane) une semaine après le début du noviciat, qu'il a été </w:t>
      </w:r>
      <w:r w:rsidRPr="007112C6">
        <w:rPr>
          <w:rFonts w:ascii="Arial" w:hAnsi="Arial" w:cs="Arial"/>
          <w:w w:val="105"/>
          <w:sz w:val="22"/>
          <w:szCs w:val="22"/>
          <w:lang w:bidi="he-IL"/>
        </w:rPr>
        <w:t xml:space="preserve">à </w:t>
      </w:r>
      <w:r w:rsidRPr="007112C6">
        <w:rPr>
          <w:rFonts w:ascii="Arial" w:hAnsi="Arial" w:cs="Arial"/>
          <w:sz w:val="22"/>
          <w:szCs w:val="22"/>
          <w:lang w:bidi="he-IL"/>
        </w:rPr>
        <w:t xml:space="preserve">compter de ce moment appelé "frère </w:t>
      </w:r>
      <w:r>
        <w:rPr>
          <w:rFonts w:ascii="Arial" w:hAnsi="Arial" w:cs="Arial"/>
          <w:sz w:val="22"/>
          <w:szCs w:val="22"/>
          <w:lang w:bidi="he-IL"/>
        </w:rPr>
        <w:t>K.............</w:t>
      </w:r>
      <w:r w:rsidRPr="007112C6">
        <w:rPr>
          <w:rFonts w:ascii="Arial" w:hAnsi="Arial" w:cs="Arial"/>
          <w:sz w:val="22"/>
          <w:szCs w:val="22"/>
          <w:lang w:bidi="he-IL"/>
        </w:rPr>
        <w:t xml:space="preserve">" et a reçu comme </w:t>
      </w:r>
      <w:r w:rsidRPr="007112C6">
        <w:rPr>
          <w:rFonts w:ascii="Arial" w:hAnsi="Arial" w:cs="Arial"/>
          <w:i/>
          <w:iCs/>
          <w:sz w:val="22"/>
          <w:szCs w:val="22"/>
          <w:lang w:bidi="he-IL"/>
        </w:rPr>
        <w:t>"chaque nouveau frère" des</w:t>
      </w:r>
      <w:r w:rsidR="008F51E4">
        <w:rPr>
          <w:rFonts w:ascii="Arial" w:hAnsi="Arial" w:cs="Arial"/>
          <w:i/>
          <w:iCs/>
          <w:sz w:val="22"/>
          <w:szCs w:val="22"/>
          <w:lang w:bidi="he-IL"/>
        </w:rPr>
        <w:t xml:space="preserve"> </w:t>
      </w:r>
      <w:r w:rsidRPr="007112C6">
        <w:rPr>
          <w:rFonts w:ascii="Arial" w:hAnsi="Arial" w:cs="Arial"/>
          <w:i/>
          <w:iCs/>
          <w:sz w:val="22"/>
          <w:szCs w:val="22"/>
          <w:lang w:bidi="he-IL"/>
        </w:rPr>
        <w:t xml:space="preserve">"charges", </w:t>
      </w:r>
      <w:r w:rsidRPr="007112C6">
        <w:rPr>
          <w:rFonts w:ascii="Arial" w:hAnsi="Arial" w:cs="Arial"/>
          <w:sz w:val="22"/>
          <w:szCs w:val="22"/>
          <w:lang w:bidi="he-IL"/>
        </w:rPr>
        <w:t>qui ont été pour ce qui le concerne d'être notamment secrétaire du Frère Admoniteur (qui dirige la Communauté)</w:t>
      </w:r>
      <w:r w:rsidR="008F51E4">
        <w:rPr>
          <w:rFonts w:ascii="Arial" w:hAnsi="Arial" w:cs="Arial"/>
          <w:sz w:val="22"/>
          <w:szCs w:val="22"/>
          <w:lang w:bidi="he-IL"/>
        </w:rPr>
        <w:t> </w:t>
      </w:r>
      <w:r w:rsidRPr="007112C6">
        <w:rPr>
          <w:rFonts w:ascii="Arial" w:hAnsi="Arial" w:cs="Arial"/>
          <w:sz w:val="22"/>
          <w:szCs w:val="22"/>
          <w:lang w:bidi="he-IL"/>
        </w:rPr>
        <w:t xml:space="preserve">; </w:t>
      </w:r>
    </w:p>
    <w:p w14:paraId="3A0B7917" w14:textId="67D74053" w:rsidR="0058440F" w:rsidRPr="007112C6" w:rsidRDefault="0058440F" w:rsidP="00B250B4">
      <w:pPr>
        <w:pStyle w:val="Style"/>
        <w:framePr w:w="8161" w:h="6076" w:wrap="auto" w:vAnchor="page" w:hAnchor="page" w:x="2446" w:y="8971"/>
        <w:spacing w:before="230"/>
        <w:ind w:left="19" w:right="33" w:firstLine="691"/>
        <w:jc w:val="both"/>
        <w:rPr>
          <w:rFonts w:ascii="Arial" w:hAnsi="Arial" w:cs="Arial"/>
          <w:sz w:val="22"/>
          <w:szCs w:val="22"/>
          <w:lang w:bidi="he-IL"/>
        </w:rPr>
      </w:pPr>
      <w:r w:rsidRPr="007112C6">
        <w:rPr>
          <w:rFonts w:ascii="Arial" w:hAnsi="Arial" w:cs="Arial"/>
          <w:sz w:val="22"/>
          <w:szCs w:val="22"/>
          <w:lang w:bidi="he-IL"/>
        </w:rPr>
        <w:t>Il indique encore que l'inventaire de ses affaires a été fait et que ne lui ont été laissées que celles qui étaient en accord avec l'esprit de pauvreté</w:t>
      </w:r>
      <w:r w:rsidR="008F51E4">
        <w:rPr>
          <w:rFonts w:ascii="Arial" w:hAnsi="Arial" w:cs="Arial"/>
          <w:sz w:val="22"/>
          <w:szCs w:val="22"/>
          <w:lang w:bidi="he-IL"/>
        </w:rPr>
        <w:t>,</w:t>
      </w:r>
      <w:r w:rsidRPr="007112C6">
        <w:rPr>
          <w:rFonts w:ascii="Arial" w:hAnsi="Arial" w:cs="Arial"/>
          <w:sz w:val="22"/>
          <w:szCs w:val="22"/>
          <w:lang w:bidi="he-IL"/>
        </w:rPr>
        <w:t xml:space="preserve"> qu'il lui fallait l'autorisation d'un Père pour écrire aux membres de sa famille, hors ses parents,</w:t>
      </w:r>
      <w:r w:rsidR="008F51E4">
        <w:rPr>
          <w:rFonts w:ascii="Arial" w:hAnsi="Arial" w:cs="Arial"/>
          <w:sz w:val="22"/>
          <w:szCs w:val="22"/>
          <w:lang w:bidi="he-IL"/>
        </w:rPr>
        <w:t xml:space="preserve"> </w:t>
      </w:r>
      <w:r w:rsidRPr="007112C6">
        <w:rPr>
          <w:rFonts w:ascii="Arial" w:hAnsi="Arial" w:cs="Arial"/>
          <w:sz w:val="22"/>
          <w:szCs w:val="22"/>
          <w:lang w:bidi="he-IL"/>
        </w:rPr>
        <w:t>qu'</w:t>
      </w:r>
      <w:proofErr w:type="spellStart"/>
      <w:r w:rsidRPr="007112C6">
        <w:rPr>
          <w:rFonts w:ascii="Arial" w:hAnsi="Arial" w:cs="Arial"/>
          <w:sz w:val="22"/>
          <w:szCs w:val="22"/>
          <w:lang w:bidi="he-IL"/>
        </w:rPr>
        <w:t>iI</w:t>
      </w:r>
      <w:proofErr w:type="spellEnd"/>
      <w:r w:rsidRPr="007112C6">
        <w:rPr>
          <w:rFonts w:ascii="Arial" w:hAnsi="Arial" w:cs="Arial"/>
          <w:sz w:val="22"/>
          <w:szCs w:val="22"/>
          <w:lang w:bidi="he-IL"/>
        </w:rPr>
        <w:t xml:space="preserve"> n'avait aucune initiative quant </w:t>
      </w:r>
      <w:r w:rsidRPr="007112C6">
        <w:rPr>
          <w:rFonts w:ascii="Arial" w:hAnsi="Arial" w:cs="Arial"/>
          <w:w w:val="106"/>
          <w:sz w:val="22"/>
          <w:szCs w:val="22"/>
          <w:lang w:bidi="he-IL"/>
        </w:rPr>
        <w:t xml:space="preserve">à </w:t>
      </w:r>
      <w:r w:rsidRPr="007112C6">
        <w:rPr>
          <w:rFonts w:ascii="Arial" w:hAnsi="Arial" w:cs="Arial"/>
          <w:sz w:val="22"/>
          <w:szCs w:val="22"/>
          <w:lang w:bidi="he-IL"/>
        </w:rPr>
        <w:t xml:space="preserve">l'organisation de son temps, le programme des journées étant affiché jour après jour, et il décrit sa vie de novice comme une </w:t>
      </w:r>
      <w:r w:rsidRPr="007112C6">
        <w:rPr>
          <w:rFonts w:ascii="Arial" w:hAnsi="Arial" w:cs="Arial"/>
          <w:i/>
          <w:iCs/>
          <w:sz w:val="22"/>
          <w:szCs w:val="22"/>
          <w:lang w:bidi="he-IL"/>
        </w:rPr>
        <w:t xml:space="preserve">"vie communautaire très exigeante", </w:t>
      </w:r>
      <w:r w:rsidR="008F51E4">
        <w:rPr>
          <w:rFonts w:ascii="Arial" w:hAnsi="Arial" w:cs="Arial"/>
          <w:i/>
          <w:iCs/>
          <w:sz w:val="22"/>
          <w:szCs w:val="22"/>
          <w:lang w:bidi="he-IL"/>
        </w:rPr>
        <w:t>“</w:t>
      </w:r>
      <w:r w:rsidRPr="007112C6">
        <w:rPr>
          <w:rFonts w:ascii="Arial" w:hAnsi="Arial" w:cs="Arial"/>
          <w:i/>
          <w:iCs/>
          <w:sz w:val="22"/>
          <w:szCs w:val="22"/>
          <w:lang w:bidi="he-IL"/>
        </w:rPr>
        <w:t xml:space="preserve">vie </w:t>
      </w:r>
      <w:r w:rsidRPr="007112C6">
        <w:rPr>
          <w:rFonts w:ascii="Arial" w:hAnsi="Arial" w:cs="Arial"/>
          <w:sz w:val="22"/>
          <w:szCs w:val="22"/>
          <w:lang w:bidi="he-IL"/>
        </w:rPr>
        <w:t xml:space="preserve">de </w:t>
      </w:r>
      <w:r w:rsidRPr="007112C6">
        <w:rPr>
          <w:rFonts w:ascii="Arial" w:hAnsi="Arial" w:cs="Arial"/>
          <w:i/>
          <w:iCs/>
          <w:sz w:val="22"/>
          <w:szCs w:val="22"/>
          <w:lang w:bidi="he-IL"/>
        </w:rPr>
        <w:t xml:space="preserve">prière surtout </w:t>
      </w:r>
      <w:r w:rsidRPr="007112C6">
        <w:rPr>
          <w:rFonts w:ascii="Arial" w:hAnsi="Arial" w:cs="Arial"/>
          <w:sz w:val="22"/>
          <w:szCs w:val="22"/>
          <w:lang w:bidi="he-IL"/>
        </w:rPr>
        <w:t>-</w:t>
      </w:r>
      <w:r w:rsidR="008F51E4">
        <w:rPr>
          <w:rFonts w:ascii="Arial" w:hAnsi="Arial" w:cs="Arial"/>
          <w:sz w:val="22"/>
          <w:szCs w:val="22"/>
          <w:lang w:bidi="he-IL"/>
        </w:rPr>
        <w:t> </w:t>
      </w:r>
      <w:r w:rsidRPr="007112C6">
        <w:rPr>
          <w:rFonts w:ascii="Arial" w:hAnsi="Arial" w:cs="Arial"/>
          <w:sz w:val="22"/>
          <w:szCs w:val="22"/>
          <w:lang w:bidi="he-IL"/>
        </w:rPr>
        <w:t xml:space="preserve">2 </w:t>
      </w:r>
      <w:r w:rsidRPr="007112C6">
        <w:rPr>
          <w:rFonts w:ascii="Arial" w:hAnsi="Arial" w:cs="Arial"/>
          <w:i/>
          <w:iCs/>
          <w:sz w:val="22"/>
          <w:szCs w:val="22"/>
          <w:lang w:bidi="he-IL"/>
        </w:rPr>
        <w:t>heures de méditation par jour</w:t>
      </w:r>
      <w:r w:rsidR="008F51E4">
        <w:rPr>
          <w:rFonts w:ascii="Arial" w:hAnsi="Arial" w:cs="Arial"/>
          <w:i/>
          <w:iCs/>
          <w:sz w:val="22"/>
          <w:szCs w:val="22"/>
          <w:lang w:bidi="he-IL"/>
        </w:rPr>
        <w:t> </w:t>
      </w:r>
      <w:r w:rsidRPr="007112C6">
        <w:rPr>
          <w:rFonts w:ascii="Arial" w:hAnsi="Arial" w:cs="Arial"/>
          <w:i/>
          <w:iCs/>
          <w:sz w:val="22"/>
          <w:szCs w:val="22"/>
          <w:lang w:bidi="he-IL"/>
        </w:rPr>
        <w:t>-</w:t>
      </w:r>
      <w:r w:rsidR="008F51E4">
        <w:rPr>
          <w:rFonts w:ascii="Arial" w:hAnsi="Arial" w:cs="Arial"/>
          <w:i/>
          <w:iCs/>
          <w:sz w:val="22"/>
          <w:szCs w:val="22"/>
          <w:lang w:bidi="he-IL"/>
        </w:rPr>
        <w:t> </w:t>
      </w:r>
      <w:r w:rsidRPr="007112C6">
        <w:rPr>
          <w:rFonts w:ascii="Arial" w:hAnsi="Arial" w:cs="Arial"/>
          <w:i/>
          <w:iCs/>
          <w:sz w:val="22"/>
          <w:szCs w:val="22"/>
          <w:lang w:bidi="he-IL"/>
        </w:rPr>
        <w:t>la messe</w:t>
      </w:r>
      <w:r w:rsidR="008F51E4">
        <w:rPr>
          <w:rFonts w:ascii="Arial" w:hAnsi="Arial" w:cs="Arial"/>
          <w:i/>
          <w:iCs/>
          <w:sz w:val="22"/>
          <w:szCs w:val="22"/>
          <w:lang w:bidi="he-IL"/>
        </w:rPr>
        <w:t> </w:t>
      </w:r>
      <w:r w:rsidRPr="007112C6">
        <w:rPr>
          <w:rFonts w:ascii="Arial" w:hAnsi="Arial" w:cs="Arial"/>
          <w:i/>
          <w:iCs/>
          <w:sz w:val="22"/>
          <w:szCs w:val="22"/>
          <w:lang w:bidi="he-IL"/>
        </w:rPr>
        <w:t>-</w:t>
      </w:r>
      <w:r w:rsidR="008F51E4">
        <w:rPr>
          <w:rFonts w:ascii="Arial" w:hAnsi="Arial" w:cs="Arial"/>
          <w:i/>
          <w:iCs/>
          <w:sz w:val="22"/>
          <w:szCs w:val="22"/>
          <w:lang w:bidi="he-IL"/>
        </w:rPr>
        <w:t> l</w:t>
      </w:r>
      <w:r w:rsidRPr="007112C6">
        <w:rPr>
          <w:rFonts w:ascii="Arial" w:hAnsi="Arial" w:cs="Arial"/>
          <w:i/>
          <w:iCs/>
          <w:sz w:val="22"/>
          <w:szCs w:val="22"/>
          <w:lang w:bidi="he-IL"/>
        </w:rPr>
        <w:t>es litanies</w:t>
      </w:r>
      <w:r w:rsidR="008F51E4">
        <w:t> </w:t>
      </w:r>
      <w:r w:rsidRPr="007112C6">
        <w:rPr>
          <w:rFonts w:ascii="Arial" w:hAnsi="Arial" w:cs="Arial"/>
          <w:i/>
          <w:iCs/>
          <w:sz w:val="22"/>
          <w:szCs w:val="22"/>
          <w:lang w:bidi="he-IL"/>
        </w:rPr>
        <w:t>-</w:t>
      </w:r>
      <w:r w:rsidR="008F51E4">
        <w:rPr>
          <w:rFonts w:ascii="Arial" w:hAnsi="Arial" w:cs="Arial"/>
          <w:i/>
          <w:iCs/>
          <w:sz w:val="22"/>
          <w:szCs w:val="22"/>
          <w:lang w:bidi="he-IL"/>
        </w:rPr>
        <w:t> </w:t>
      </w:r>
      <w:r w:rsidRPr="007112C6">
        <w:rPr>
          <w:rFonts w:ascii="Arial" w:hAnsi="Arial" w:cs="Arial"/>
          <w:i/>
          <w:iCs/>
          <w:sz w:val="22"/>
          <w:szCs w:val="22"/>
          <w:lang w:bidi="he-IL"/>
        </w:rPr>
        <w:t>le chapelet</w:t>
      </w:r>
      <w:r w:rsidR="008F51E4">
        <w:rPr>
          <w:rFonts w:ascii="Arial" w:hAnsi="Arial" w:cs="Arial"/>
          <w:i/>
          <w:iCs/>
          <w:sz w:val="22"/>
          <w:szCs w:val="22"/>
          <w:lang w:bidi="he-IL"/>
        </w:rPr>
        <w:t> </w:t>
      </w:r>
      <w:r w:rsidRPr="007112C6">
        <w:rPr>
          <w:rFonts w:ascii="Arial" w:hAnsi="Arial" w:cs="Arial"/>
          <w:i/>
          <w:iCs/>
          <w:sz w:val="22"/>
          <w:szCs w:val="22"/>
          <w:lang w:bidi="he-IL"/>
        </w:rPr>
        <w:t>-</w:t>
      </w:r>
      <w:r w:rsidR="008F51E4">
        <w:rPr>
          <w:rFonts w:ascii="Arial" w:hAnsi="Arial" w:cs="Arial"/>
          <w:i/>
          <w:iCs/>
          <w:sz w:val="22"/>
          <w:szCs w:val="22"/>
          <w:lang w:bidi="he-IL"/>
        </w:rPr>
        <w:t> </w:t>
      </w:r>
      <w:r w:rsidRPr="007112C6">
        <w:rPr>
          <w:rFonts w:ascii="Arial" w:hAnsi="Arial" w:cs="Arial"/>
          <w:i/>
          <w:iCs/>
          <w:sz w:val="22"/>
          <w:szCs w:val="22"/>
          <w:lang w:bidi="he-IL"/>
        </w:rPr>
        <w:t>le travail intellectue</w:t>
      </w:r>
      <w:r w:rsidR="008F51E4">
        <w:rPr>
          <w:rFonts w:ascii="Arial" w:hAnsi="Arial" w:cs="Arial"/>
          <w:i/>
          <w:iCs/>
          <w:sz w:val="22"/>
          <w:szCs w:val="22"/>
          <w:lang w:bidi="he-IL"/>
        </w:rPr>
        <w:t>l </w:t>
      </w:r>
      <w:r w:rsidRPr="007112C6">
        <w:rPr>
          <w:rFonts w:ascii="Arial" w:hAnsi="Arial" w:cs="Arial"/>
          <w:i/>
          <w:iCs/>
          <w:sz w:val="22"/>
          <w:szCs w:val="22"/>
          <w:lang w:bidi="he-IL"/>
        </w:rPr>
        <w:t>-latin</w:t>
      </w:r>
      <w:r w:rsidR="008F51E4">
        <w:rPr>
          <w:rFonts w:ascii="Arial" w:hAnsi="Arial" w:cs="Arial"/>
          <w:i/>
          <w:iCs/>
          <w:sz w:val="22"/>
          <w:szCs w:val="22"/>
          <w:lang w:bidi="he-IL"/>
        </w:rPr>
        <w:t> - </w:t>
      </w:r>
      <w:r w:rsidRPr="007112C6">
        <w:rPr>
          <w:rFonts w:ascii="Arial" w:hAnsi="Arial" w:cs="Arial"/>
          <w:i/>
          <w:iCs/>
          <w:sz w:val="22"/>
          <w:szCs w:val="22"/>
          <w:lang w:bidi="he-IL"/>
        </w:rPr>
        <w:t>étude des règles de la Compagnie</w:t>
      </w:r>
      <w:r w:rsidR="008F51E4">
        <w:rPr>
          <w:rFonts w:ascii="Arial" w:hAnsi="Arial" w:cs="Arial"/>
          <w:i/>
          <w:iCs/>
          <w:sz w:val="22"/>
          <w:szCs w:val="22"/>
          <w:lang w:bidi="he-IL"/>
        </w:rPr>
        <w:t> </w:t>
      </w:r>
      <w:r w:rsidRPr="007112C6">
        <w:rPr>
          <w:rFonts w:ascii="Arial" w:hAnsi="Arial" w:cs="Arial"/>
          <w:i/>
          <w:iCs/>
          <w:sz w:val="22"/>
          <w:szCs w:val="22"/>
          <w:lang w:bidi="he-IL"/>
        </w:rPr>
        <w:t>-</w:t>
      </w:r>
      <w:r w:rsidR="008F51E4">
        <w:rPr>
          <w:rFonts w:ascii="Arial" w:hAnsi="Arial" w:cs="Arial"/>
          <w:i/>
          <w:iCs/>
          <w:sz w:val="22"/>
          <w:szCs w:val="22"/>
          <w:lang w:bidi="he-IL"/>
        </w:rPr>
        <w:t> </w:t>
      </w:r>
      <w:r w:rsidRPr="007112C6">
        <w:rPr>
          <w:rFonts w:ascii="Arial" w:hAnsi="Arial" w:cs="Arial"/>
          <w:i/>
          <w:iCs/>
          <w:sz w:val="22"/>
          <w:szCs w:val="22"/>
          <w:lang w:bidi="he-IL"/>
        </w:rPr>
        <w:t>de l'</w:t>
      </w:r>
      <w:r w:rsidR="008F51E4" w:rsidRPr="007112C6">
        <w:rPr>
          <w:rFonts w:ascii="Arial" w:hAnsi="Arial" w:cs="Arial"/>
          <w:i/>
          <w:iCs/>
          <w:sz w:val="22"/>
          <w:szCs w:val="22"/>
          <w:lang w:bidi="he-IL"/>
        </w:rPr>
        <w:t>Écriture</w:t>
      </w:r>
      <w:r w:rsidRPr="007112C6">
        <w:rPr>
          <w:rFonts w:ascii="Arial" w:hAnsi="Arial" w:cs="Arial"/>
          <w:i/>
          <w:iCs/>
          <w:sz w:val="22"/>
          <w:szCs w:val="22"/>
          <w:lang w:bidi="he-IL"/>
        </w:rPr>
        <w:t xml:space="preserve"> Sainte</w:t>
      </w:r>
      <w:r w:rsidR="008F51E4">
        <w:rPr>
          <w:rFonts w:ascii="Arial" w:hAnsi="Arial" w:cs="Arial"/>
          <w:i/>
          <w:iCs/>
          <w:sz w:val="22"/>
          <w:szCs w:val="22"/>
          <w:lang w:bidi="he-IL"/>
        </w:rPr>
        <w:t> </w:t>
      </w:r>
      <w:r w:rsidRPr="007112C6">
        <w:rPr>
          <w:rFonts w:ascii="Arial" w:hAnsi="Arial" w:cs="Arial"/>
          <w:i/>
          <w:iCs/>
          <w:sz w:val="22"/>
          <w:szCs w:val="22"/>
          <w:lang w:bidi="he-IL"/>
        </w:rPr>
        <w:t>-</w:t>
      </w:r>
      <w:r w:rsidR="008F51E4">
        <w:rPr>
          <w:rFonts w:ascii="Arial" w:hAnsi="Arial" w:cs="Arial"/>
          <w:i/>
          <w:iCs/>
          <w:sz w:val="22"/>
          <w:szCs w:val="22"/>
          <w:lang w:bidi="he-IL"/>
        </w:rPr>
        <w:t> </w:t>
      </w:r>
      <w:r w:rsidRPr="007112C6">
        <w:rPr>
          <w:rFonts w:ascii="Arial" w:hAnsi="Arial" w:cs="Arial"/>
          <w:i/>
          <w:iCs/>
          <w:sz w:val="22"/>
          <w:szCs w:val="22"/>
          <w:lang w:bidi="he-IL"/>
        </w:rPr>
        <w:t>de travail pratique</w:t>
      </w:r>
      <w:r w:rsidR="008F51E4">
        <w:rPr>
          <w:rFonts w:ascii="Arial" w:hAnsi="Arial" w:cs="Arial"/>
          <w:i/>
          <w:iCs/>
          <w:sz w:val="22"/>
          <w:szCs w:val="22"/>
          <w:lang w:bidi="he-IL"/>
        </w:rPr>
        <w:t> </w:t>
      </w:r>
      <w:r w:rsidRPr="007112C6">
        <w:rPr>
          <w:rFonts w:ascii="Arial" w:hAnsi="Arial" w:cs="Arial"/>
          <w:i/>
          <w:iCs/>
          <w:sz w:val="22"/>
          <w:szCs w:val="22"/>
          <w:lang w:bidi="he-IL"/>
        </w:rPr>
        <w:t xml:space="preserve">- </w:t>
      </w:r>
    </w:p>
    <w:p w14:paraId="5FA99104" w14:textId="238B6B6E" w:rsidR="00B250B4" w:rsidRPr="007112C6" w:rsidRDefault="00B250B4" w:rsidP="00B250B4">
      <w:pPr>
        <w:pStyle w:val="Style"/>
        <w:framePr w:w="8161" w:h="700" w:wrap="auto" w:vAnchor="page" w:hAnchor="page" w:x="2401" w:y="4726"/>
        <w:spacing w:before="48"/>
        <w:ind w:left="43" w:right="19" w:firstLine="681"/>
        <w:jc w:val="both"/>
        <w:rPr>
          <w:rFonts w:ascii="Arial" w:hAnsi="Arial" w:cs="Arial"/>
          <w:i/>
          <w:iCs/>
          <w:sz w:val="22"/>
          <w:szCs w:val="22"/>
          <w:lang w:bidi="he-IL"/>
        </w:rPr>
      </w:pPr>
      <w:r w:rsidRPr="007112C6">
        <w:rPr>
          <w:rFonts w:ascii="Arial" w:hAnsi="Arial" w:cs="Arial"/>
          <w:sz w:val="22"/>
          <w:szCs w:val="22"/>
          <w:lang w:bidi="he-IL"/>
        </w:rPr>
        <w:t xml:space="preserve">Les Normes Complémentaires des Constitutions de la Compagnie de Jésus, versées aux débats par les parties, énoncent notamment, au chapitre intitulé </w:t>
      </w:r>
      <w:r w:rsidR="00FD1F71">
        <w:rPr>
          <w:rFonts w:ascii="Arial" w:hAnsi="Arial" w:cs="Arial"/>
          <w:i/>
          <w:iCs/>
          <w:sz w:val="22"/>
          <w:szCs w:val="22"/>
          <w:lang w:bidi="he-IL"/>
        </w:rPr>
        <w:t>“</w:t>
      </w:r>
      <w:r w:rsidRPr="007112C6">
        <w:rPr>
          <w:rFonts w:ascii="Arial" w:hAnsi="Arial" w:cs="Arial"/>
          <w:i/>
          <w:iCs/>
          <w:sz w:val="22"/>
          <w:szCs w:val="22"/>
          <w:lang w:bidi="he-IL"/>
        </w:rPr>
        <w:t>Le Novicia</w:t>
      </w:r>
      <w:r w:rsidR="00FD1F71">
        <w:rPr>
          <w:rFonts w:ascii="Arial" w:hAnsi="Arial" w:cs="Arial"/>
          <w:i/>
          <w:iCs/>
          <w:sz w:val="22"/>
          <w:szCs w:val="22"/>
          <w:lang w:bidi="he-IL"/>
        </w:rPr>
        <w:t>t” </w:t>
      </w:r>
      <w:r w:rsidRPr="007112C6">
        <w:rPr>
          <w:rFonts w:ascii="Arial" w:hAnsi="Arial" w:cs="Arial"/>
          <w:i/>
          <w:iCs/>
          <w:sz w:val="22"/>
          <w:szCs w:val="22"/>
          <w:lang w:bidi="he-IL"/>
        </w:rPr>
        <w:t xml:space="preserve">: </w:t>
      </w:r>
    </w:p>
    <w:p w14:paraId="2A36198C" w14:textId="77777777" w:rsidR="00B250B4" w:rsidRPr="007112C6" w:rsidRDefault="00B250B4" w:rsidP="00B250B4">
      <w:pPr>
        <w:pStyle w:val="Style"/>
        <w:framePr w:w="8101" w:h="2697" w:wrap="auto" w:vAnchor="page" w:hAnchor="page" w:x="2446" w:y="5731"/>
        <w:spacing w:before="48"/>
        <w:ind w:left="43" w:right="28"/>
        <w:jc w:val="both"/>
        <w:rPr>
          <w:rFonts w:ascii="Arial" w:hAnsi="Arial" w:cs="Arial"/>
          <w:i/>
          <w:iCs/>
          <w:sz w:val="22"/>
          <w:szCs w:val="22"/>
          <w:lang w:bidi="he-IL"/>
        </w:rPr>
      </w:pPr>
      <w:r w:rsidRPr="007112C6">
        <w:rPr>
          <w:rFonts w:ascii="Arial" w:hAnsi="Arial" w:cs="Arial"/>
          <w:i/>
          <w:iCs/>
          <w:sz w:val="22"/>
          <w:szCs w:val="22"/>
          <w:lang w:bidi="he-IL"/>
        </w:rPr>
        <w:t xml:space="preserve">[45] J'ensemble de la formation des Nôtres dès le noviciat doit être conçu et développé comme une intégration progressive au corps apostolique de la Compagnie. </w:t>
      </w:r>
    </w:p>
    <w:p w14:paraId="787ED132" w14:textId="4F87F264" w:rsidR="00B250B4" w:rsidRPr="007112C6" w:rsidRDefault="00B250B4" w:rsidP="00B250B4">
      <w:pPr>
        <w:pStyle w:val="Style"/>
        <w:framePr w:w="8101" w:h="2697" w:wrap="auto" w:vAnchor="page" w:hAnchor="page" w:x="2446" w:y="5731"/>
        <w:spacing w:before="249"/>
        <w:ind w:left="14" w:right="33"/>
        <w:jc w:val="both"/>
        <w:rPr>
          <w:rFonts w:ascii="Arial" w:hAnsi="Arial" w:cs="Arial"/>
          <w:i/>
          <w:iCs/>
          <w:sz w:val="22"/>
          <w:szCs w:val="22"/>
          <w:lang w:bidi="he-IL"/>
        </w:rPr>
      </w:pPr>
      <w:r w:rsidRPr="007112C6">
        <w:rPr>
          <w:rFonts w:ascii="Arial" w:hAnsi="Arial" w:cs="Arial"/>
          <w:sz w:val="22"/>
          <w:szCs w:val="22"/>
          <w:lang w:bidi="he-IL"/>
        </w:rPr>
        <w:t>.</w:t>
      </w:r>
      <w:r w:rsidRPr="007112C6">
        <w:rPr>
          <w:rFonts w:ascii="Arial" w:hAnsi="Arial" w:cs="Arial"/>
          <w:i/>
          <w:iCs/>
          <w:sz w:val="22"/>
          <w:szCs w:val="22"/>
          <w:lang w:bidi="he-IL"/>
        </w:rPr>
        <w:t xml:space="preserve">... tout ce qui ensuite ... sera établi au sujet de la formation des Nôtres après le Noviciat, formation en général et formation </w:t>
      </w:r>
      <w:r w:rsidR="00FD1F71">
        <w:rPr>
          <w:rFonts w:ascii="Arial" w:hAnsi="Arial" w:cs="Arial"/>
          <w:i/>
          <w:iCs/>
          <w:sz w:val="22"/>
          <w:szCs w:val="22"/>
          <w:lang w:bidi="he-IL"/>
        </w:rPr>
        <w:t>spirituelle</w:t>
      </w:r>
      <w:r w:rsidRPr="007112C6">
        <w:rPr>
          <w:rFonts w:ascii="Arial" w:hAnsi="Arial" w:cs="Arial"/>
          <w:i/>
          <w:iCs/>
          <w:sz w:val="22"/>
          <w:szCs w:val="22"/>
          <w:lang w:bidi="he-IL"/>
        </w:rPr>
        <w:t xml:space="preserve"> et </w:t>
      </w:r>
      <w:r w:rsidRPr="007112C6">
        <w:rPr>
          <w:rFonts w:ascii="Arial" w:hAnsi="Arial" w:cs="Arial"/>
          <w:w w:val="106"/>
          <w:sz w:val="22"/>
          <w:szCs w:val="22"/>
          <w:lang w:bidi="he-IL"/>
        </w:rPr>
        <w:t xml:space="preserve">à </w:t>
      </w:r>
      <w:r w:rsidRPr="007112C6">
        <w:rPr>
          <w:rFonts w:ascii="Arial" w:hAnsi="Arial" w:cs="Arial"/>
          <w:i/>
          <w:iCs/>
          <w:sz w:val="22"/>
          <w:szCs w:val="22"/>
          <w:lang w:bidi="he-IL"/>
        </w:rPr>
        <w:t xml:space="preserve">la vie communautaire, doit être appliqué aussi aux novices d'une manière adaptée. </w:t>
      </w:r>
    </w:p>
    <w:p w14:paraId="342C53FD" w14:textId="2820A9CC" w:rsidR="00B250B4" w:rsidRPr="007112C6" w:rsidRDefault="00B250B4" w:rsidP="00B250B4">
      <w:pPr>
        <w:pStyle w:val="Style"/>
        <w:framePr w:w="8101" w:h="2697" w:wrap="auto" w:vAnchor="page" w:hAnchor="page" w:x="2446" w:y="5731"/>
        <w:spacing w:before="249"/>
        <w:ind w:left="14" w:right="33"/>
        <w:jc w:val="both"/>
        <w:rPr>
          <w:rFonts w:ascii="Arial" w:hAnsi="Arial" w:cs="Arial"/>
          <w:sz w:val="22"/>
          <w:szCs w:val="22"/>
          <w:lang w:bidi="he-IL"/>
        </w:rPr>
      </w:pPr>
      <w:r w:rsidRPr="007112C6">
        <w:rPr>
          <w:rFonts w:ascii="Arial" w:hAnsi="Arial" w:cs="Arial"/>
          <w:w w:val="106"/>
          <w:sz w:val="22"/>
          <w:szCs w:val="22"/>
          <w:lang w:bidi="he-IL"/>
        </w:rPr>
        <w:t xml:space="preserve">[46] </w:t>
      </w:r>
      <w:r w:rsidRPr="007112C6">
        <w:rPr>
          <w:rFonts w:ascii="Arial" w:hAnsi="Arial" w:cs="Arial"/>
          <w:i/>
          <w:iCs/>
          <w:sz w:val="22"/>
          <w:szCs w:val="22"/>
          <w:lang w:bidi="he-IL"/>
        </w:rPr>
        <w:t xml:space="preserve">les </w:t>
      </w:r>
      <w:proofErr w:type="spellStart"/>
      <w:r w:rsidRPr="007112C6">
        <w:rPr>
          <w:rFonts w:ascii="Arial" w:hAnsi="Arial" w:cs="Arial"/>
          <w:i/>
          <w:iCs/>
          <w:sz w:val="22"/>
          <w:szCs w:val="22"/>
          <w:lang w:bidi="he-IL"/>
        </w:rPr>
        <w:t>expériments</w:t>
      </w:r>
      <w:proofErr w:type="spellEnd"/>
      <w:r w:rsidRPr="007112C6">
        <w:rPr>
          <w:rFonts w:ascii="Arial" w:hAnsi="Arial" w:cs="Arial"/>
          <w:i/>
          <w:iCs/>
          <w:sz w:val="22"/>
          <w:szCs w:val="22"/>
          <w:lang w:bidi="he-IL"/>
        </w:rPr>
        <w:t xml:space="preserve"> </w:t>
      </w:r>
      <w:r w:rsidRPr="007112C6">
        <w:rPr>
          <w:rFonts w:ascii="Arial" w:hAnsi="Arial" w:cs="Arial"/>
          <w:sz w:val="22"/>
          <w:szCs w:val="22"/>
          <w:lang w:bidi="he-IL"/>
        </w:rPr>
        <w:t>..</w:t>
      </w:r>
      <w:r w:rsidRPr="007112C6">
        <w:rPr>
          <w:rFonts w:ascii="Arial" w:hAnsi="Arial" w:cs="Arial"/>
          <w:i/>
          <w:iCs/>
          <w:sz w:val="22"/>
          <w:szCs w:val="22"/>
          <w:lang w:bidi="he-IL"/>
        </w:rPr>
        <w:t>.. constituent la marque distinctive du noviciat.</w:t>
      </w:r>
      <w:r w:rsidR="008F51E4">
        <w:rPr>
          <w:rFonts w:ascii="Arial" w:hAnsi="Arial" w:cs="Arial"/>
          <w:i/>
          <w:iCs/>
          <w:sz w:val="22"/>
          <w:szCs w:val="22"/>
          <w:lang w:bidi="he-IL"/>
        </w:rPr>
        <w:t xml:space="preserve"> Ils</w:t>
      </w:r>
      <w:r w:rsidRPr="007112C6">
        <w:rPr>
          <w:rFonts w:ascii="Arial" w:hAnsi="Arial" w:cs="Arial"/>
          <w:i/>
          <w:iCs/>
          <w:sz w:val="22"/>
          <w:szCs w:val="22"/>
          <w:lang w:bidi="he-IL"/>
        </w:rPr>
        <w:t xml:space="preserve"> doivent placer les novices dans des conditions te</w:t>
      </w:r>
      <w:r w:rsidR="008F51E4">
        <w:rPr>
          <w:rFonts w:ascii="Arial" w:hAnsi="Arial" w:cs="Arial"/>
          <w:i/>
          <w:iCs/>
          <w:sz w:val="22"/>
          <w:szCs w:val="22"/>
          <w:lang w:bidi="he-IL"/>
        </w:rPr>
        <w:t>l</w:t>
      </w:r>
      <w:r w:rsidRPr="007112C6">
        <w:rPr>
          <w:rFonts w:ascii="Arial" w:hAnsi="Arial" w:cs="Arial"/>
          <w:i/>
          <w:iCs/>
          <w:sz w:val="22"/>
          <w:szCs w:val="22"/>
          <w:lang w:bidi="he-IL"/>
        </w:rPr>
        <w:t>les qu'ils pu</w:t>
      </w:r>
      <w:r w:rsidR="008F51E4">
        <w:rPr>
          <w:rFonts w:ascii="Arial" w:hAnsi="Arial" w:cs="Arial"/>
          <w:i/>
          <w:iCs/>
          <w:sz w:val="22"/>
          <w:szCs w:val="22"/>
          <w:lang w:bidi="he-IL"/>
        </w:rPr>
        <w:t>i</w:t>
      </w:r>
      <w:r w:rsidRPr="007112C6">
        <w:rPr>
          <w:rFonts w:ascii="Arial" w:hAnsi="Arial" w:cs="Arial"/>
          <w:i/>
          <w:iCs/>
          <w:sz w:val="22"/>
          <w:szCs w:val="22"/>
          <w:lang w:bidi="he-IL"/>
        </w:rPr>
        <w:t xml:space="preserve">ssent montrer ce qu'ils sont réellement et comment ils font leurs les attitudes spirituelles propres </w:t>
      </w:r>
      <w:r w:rsidRPr="007112C6">
        <w:rPr>
          <w:rFonts w:ascii="Arial" w:hAnsi="Arial" w:cs="Arial"/>
          <w:w w:val="106"/>
          <w:sz w:val="22"/>
          <w:szCs w:val="22"/>
          <w:lang w:bidi="he-IL"/>
        </w:rPr>
        <w:t xml:space="preserve">à </w:t>
      </w:r>
      <w:r w:rsidRPr="007112C6">
        <w:rPr>
          <w:rFonts w:ascii="Arial" w:hAnsi="Arial" w:cs="Arial"/>
          <w:i/>
          <w:iCs/>
          <w:sz w:val="22"/>
          <w:szCs w:val="22"/>
          <w:lang w:bidi="he-IL"/>
        </w:rPr>
        <w:t xml:space="preserve">notre vocation. </w:t>
      </w:r>
      <w:r w:rsidRPr="007112C6">
        <w:rPr>
          <w:rFonts w:ascii="Arial" w:hAnsi="Arial" w:cs="Arial"/>
          <w:sz w:val="22"/>
          <w:szCs w:val="22"/>
          <w:lang w:bidi="he-IL"/>
        </w:rPr>
        <w:t xml:space="preserve"> </w:t>
      </w:r>
    </w:p>
    <w:p w14:paraId="01BED288" w14:textId="77777777" w:rsidR="002E0255" w:rsidRPr="007112C6" w:rsidRDefault="002E0255">
      <w:pPr>
        <w:pStyle w:val="Style"/>
        <w:rPr>
          <w:rFonts w:ascii="Arial" w:hAnsi="Arial" w:cs="Arial"/>
          <w:sz w:val="22"/>
          <w:szCs w:val="22"/>
          <w:lang w:bidi="he-IL"/>
        </w:rPr>
      </w:pPr>
    </w:p>
    <w:p w14:paraId="68C361E6" w14:textId="77777777" w:rsidR="002E0255" w:rsidRPr="007112C6" w:rsidRDefault="002E0255">
      <w:pPr>
        <w:pStyle w:val="Style"/>
        <w:framePr w:w="158" w:h="129" w:wrap="auto" w:hAnchor="margin" w:x="8929" w:y="12481"/>
        <w:spacing w:line="148" w:lineRule="exact"/>
        <w:ind w:left="4"/>
        <w:rPr>
          <w:rFonts w:ascii="Arial" w:hAnsi="Arial" w:cs="Arial"/>
          <w:w w:val="139"/>
          <w:sz w:val="22"/>
          <w:szCs w:val="22"/>
          <w:lang w:bidi="he-IL"/>
        </w:rPr>
      </w:pPr>
      <w:r w:rsidRPr="007112C6">
        <w:rPr>
          <w:rFonts w:ascii="Arial" w:hAnsi="Arial" w:cs="Arial"/>
          <w:w w:val="150"/>
          <w:sz w:val="22"/>
          <w:szCs w:val="22"/>
          <w:lang w:bidi="he-IL"/>
        </w:rPr>
        <w:t xml:space="preserve">. </w:t>
      </w:r>
      <w:r w:rsidRPr="007112C6">
        <w:rPr>
          <w:rFonts w:ascii="Arial" w:hAnsi="Arial" w:cs="Arial"/>
          <w:w w:val="139"/>
          <w:sz w:val="22"/>
          <w:szCs w:val="22"/>
          <w:lang w:bidi="he-IL"/>
        </w:rPr>
        <w:t xml:space="preserve">' </w:t>
      </w:r>
    </w:p>
    <w:p w14:paraId="2A8FA33A" w14:textId="77777777" w:rsidR="002E0255" w:rsidRPr="007112C6" w:rsidRDefault="002E0255">
      <w:pPr>
        <w:pStyle w:val="Style"/>
        <w:rPr>
          <w:rFonts w:ascii="Arial" w:hAnsi="Arial" w:cs="Arial"/>
          <w:sz w:val="22"/>
          <w:szCs w:val="22"/>
          <w:lang w:bidi="he-IL"/>
        </w:rPr>
        <w:sectPr w:rsidR="002E0255" w:rsidRPr="007112C6">
          <w:pgSz w:w="11907" w:h="16840"/>
          <w:pgMar w:top="1603" w:right="361" w:bottom="360" w:left="2460" w:header="720" w:footer="720" w:gutter="0"/>
          <w:cols w:space="720"/>
          <w:noEndnote/>
        </w:sectPr>
      </w:pPr>
    </w:p>
    <w:p w14:paraId="36B798D0" w14:textId="77777777" w:rsidR="00834A22" w:rsidRPr="00A114F4" w:rsidRDefault="00834A22" w:rsidP="00834A22">
      <w:pPr>
        <w:pStyle w:val="Style"/>
        <w:framePr w:w="7766" w:h="240" w:wrap="auto" w:vAnchor="page" w:hAnchor="page" w:x="2298" w:y="972"/>
        <w:spacing w:line="225" w:lineRule="exact"/>
        <w:ind w:left="3638"/>
        <w:rPr>
          <w:rFonts w:ascii="Arial" w:hAnsi="Arial" w:cs="Arial"/>
          <w:sz w:val="22"/>
          <w:szCs w:val="22"/>
          <w:lang w:bidi="he-IL"/>
        </w:rPr>
      </w:pPr>
      <w:r w:rsidRPr="00A114F4">
        <w:rPr>
          <w:rFonts w:ascii="Arial" w:hAnsi="Arial" w:cs="Arial"/>
          <w:sz w:val="22"/>
          <w:szCs w:val="22"/>
          <w:lang w:bidi="he-IL"/>
        </w:rPr>
        <w:lastRenderedPageBreak/>
        <w:t xml:space="preserve">-11- </w:t>
      </w:r>
    </w:p>
    <w:p w14:paraId="0405A917" w14:textId="77777777" w:rsidR="00834A22" w:rsidRPr="007112C6" w:rsidRDefault="00834A22" w:rsidP="00834A22">
      <w:pPr>
        <w:pStyle w:val="Style"/>
        <w:framePr w:w="7771" w:h="10123" w:wrap="auto" w:vAnchor="page" w:hAnchor="page" w:x="2411" w:y="1442"/>
        <w:ind w:left="76"/>
        <w:rPr>
          <w:rFonts w:ascii="Arial" w:hAnsi="Arial" w:cs="Arial"/>
          <w:w w:val="106"/>
          <w:sz w:val="22"/>
          <w:szCs w:val="22"/>
          <w:lang w:bidi="he-IL"/>
        </w:rPr>
      </w:pPr>
      <w:r w:rsidRPr="007112C6">
        <w:rPr>
          <w:rFonts w:ascii="Arial" w:hAnsi="Arial" w:cs="Arial"/>
          <w:i/>
          <w:iCs/>
          <w:sz w:val="22"/>
          <w:szCs w:val="22"/>
          <w:lang w:bidi="he-IL"/>
        </w:rPr>
        <w:t>dactylographie, prononciation, jardinage, ménage ...</w:t>
      </w:r>
      <w:r>
        <w:rPr>
          <w:rFonts w:ascii="Arial" w:hAnsi="Arial" w:cs="Arial"/>
          <w:i/>
          <w:iCs/>
          <w:sz w:val="22"/>
          <w:szCs w:val="22"/>
          <w:lang w:bidi="he-IL"/>
        </w:rPr>
        <w:t>”</w:t>
      </w:r>
      <w:r w:rsidRPr="007112C6">
        <w:rPr>
          <w:rFonts w:ascii="Arial" w:hAnsi="Arial" w:cs="Arial"/>
          <w:w w:val="106"/>
          <w:sz w:val="22"/>
          <w:szCs w:val="22"/>
          <w:lang w:bidi="he-IL"/>
        </w:rPr>
        <w:t xml:space="preserve"> </w:t>
      </w:r>
    </w:p>
    <w:p w14:paraId="68349D09" w14:textId="6793CC1D" w:rsidR="00834A22" w:rsidRPr="007112C6" w:rsidRDefault="00834A22" w:rsidP="00834A22">
      <w:pPr>
        <w:pStyle w:val="Style"/>
        <w:framePr w:w="7771" w:h="10123" w:wrap="auto" w:vAnchor="page" w:hAnchor="page" w:x="2411" w:y="1442"/>
        <w:spacing w:before="235"/>
        <w:ind w:left="57" w:firstLine="672"/>
        <w:jc w:val="both"/>
        <w:rPr>
          <w:rFonts w:ascii="Arial" w:hAnsi="Arial" w:cs="Arial"/>
          <w:i/>
          <w:iCs/>
          <w:sz w:val="22"/>
          <w:szCs w:val="22"/>
          <w:lang w:bidi="he-IL"/>
        </w:rPr>
      </w:pPr>
      <w:r w:rsidRPr="007112C6">
        <w:rPr>
          <w:rFonts w:ascii="Arial" w:hAnsi="Arial" w:cs="Arial"/>
          <w:sz w:val="22"/>
          <w:szCs w:val="22"/>
          <w:lang w:bidi="he-IL"/>
        </w:rPr>
        <w:t>Quant aux "</w:t>
      </w:r>
      <w:proofErr w:type="spellStart"/>
      <w:r w:rsidRPr="007112C6">
        <w:rPr>
          <w:rFonts w:ascii="Arial" w:hAnsi="Arial" w:cs="Arial"/>
          <w:sz w:val="22"/>
          <w:szCs w:val="22"/>
          <w:lang w:bidi="he-IL"/>
        </w:rPr>
        <w:t>expériments</w:t>
      </w:r>
      <w:proofErr w:type="spellEnd"/>
      <w:r w:rsidRPr="007112C6">
        <w:rPr>
          <w:rFonts w:ascii="Arial" w:hAnsi="Arial" w:cs="Arial"/>
          <w:sz w:val="22"/>
          <w:szCs w:val="22"/>
          <w:lang w:bidi="he-IL"/>
        </w:rPr>
        <w:t xml:space="preserve">" il écrit à ses parents le 17 avril 1967, soit six mois après le début du noviciat, </w:t>
      </w:r>
      <w:r w:rsidRPr="007112C6">
        <w:rPr>
          <w:rFonts w:ascii="Arial" w:hAnsi="Arial" w:cs="Arial"/>
          <w:i/>
          <w:iCs/>
          <w:sz w:val="22"/>
          <w:szCs w:val="22"/>
          <w:lang w:bidi="he-IL"/>
        </w:rPr>
        <w:t>"</w:t>
      </w:r>
      <w:r w:rsidRPr="00657B02">
        <w:rPr>
          <w:rFonts w:ascii="Arial" w:hAnsi="Arial" w:cs="Arial"/>
          <w:i/>
          <w:iCs/>
          <w:sz w:val="22"/>
          <w:szCs w:val="22"/>
          <w:lang w:bidi="he-IL"/>
        </w:rPr>
        <w:t>on m'a</w:t>
      </w:r>
      <w:r w:rsidRPr="007112C6">
        <w:rPr>
          <w:rFonts w:ascii="Arial" w:hAnsi="Arial" w:cs="Arial"/>
          <w:sz w:val="22"/>
          <w:szCs w:val="22"/>
          <w:lang w:bidi="he-IL"/>
        </w:rPr>
        <w:t xml:space="preserve"> </w:t>
      </w:r>
      <w:r w:rsidRPr="007112C6">
        <w:rPr>
          <w:rFonts w:ascii="Arial" w:hAnsi="Arial" w:cs="Arial"/>
          <w:i/>
          <w:iCs/>
          <w:sz w:val="22"/>
          <w:szCs w:val="22"/>
          <w:lang w:bidi="he-IL"/>
        </w:rPr>
        <w:t xml:space="preserve">annoncé que je pars en </w:t>
      </w:r>
      <w:proofErr w:type="spellStart"/>
      <w:r w:rsidRPr="007112C6">
        <w:rPr>
          <w:rFonts w:ascii="Arial" w:hAnsi="Arial" w:cs="Arial"/>
          <w:i/>
          <w:iCs/>
          <w:sz w:val="22"/>
          <w:szCs w:val="22"/>
          <w:lang w:bidi="he-IL"/>
        </w:rPr>
        <w:t>expériment</w:t>
      </w:r>
      <w:proofErr w:type="spellEnd"/>
      <w:r w:rsidRPr="007112C6">
        <w:rPr>
          <w:rFonts w:ascii="Arial" w:hAnsi="Arial" w:cs="Arial"/>
          <w:i/>
          <w:iCs/>
          <w:sz w:val="22"/>
          <w:szCs w:val="22"/>
          <w:lang w:bidi="he-IL"/>
        </w:rPr>
        <w:t xml:space="preserve"> après dema</w:t>
      </w:r>
      <w:r w:rsidR="00657B02">
        <w:rPr>
          <w:rFonts w:ascii="Arial" w:hAnsi="Arial" w:cs="Arial"/>
          <w:i/>
          <w:iCs/>
          <w:sz w:val="22"/>
          <w:szCs w:val="22"/>
          <w:lang w:bidi="he-IL"/>
        </w:rPr>
        <w:t>in à</w:t>
      </w:r>
      <w:r w:rsidRPr="007112C6">
        <w:rPr>
          <w:rFonts w:ascii="Arial" w:hAnsi="Arial" w:cs="Arial"/>
          <w:w w:val="122"/>
          <w:sz w:val="22"/>
          <w:szCs w:val="22"/>
          <w:lang w:bidi="he-IL"/>
        </w:rPr>
        <w:t xml:space="preserve"> </w:t>
      </w:r>
      <w:proofErr w:type="gramStart"/>
      <w:r w:rsidRPr="007112C6">
        <w:rPr>
          <w:rFonts w:ascii="Arial" w:hAnsi="Arial" w:cs="Arial"/>
          <w:i/>
          <w:iCs/>
          <w:sz w:val="22"/>
          <w:szCs w:val="22"/>
          <w:lang w:bidi="he-IL"/>
        </w:rPr>
        <w:t xml:space="preserve">Ivry </w:t>
      </w:r>
      <w:r w:rsidRPr="007112C6">
        <w:rPr>
          <w:rFonts w:ascii="Arial" w:hAnsi="Arial" w:cs="Arial"/>
          <w:sz w:val="22"/>
          <w:szCs w:val="22"/>
          <w:lang w:bidi="he-IL"/>
        </w:rPr>
        <w:t>.</w:t>
      </w:r>
      <w:proofErr w:type="gramEnd"/>
      <w:r w:rsidRPr="007112C6">
        <w:rPr>
          <w:rFonts w:ascii="Arial" w:hAnsi="Arial" w:cs="Arial"/>
          <w:sz w:val="22"/>
          <w:szCs w:val="22"/>
          <w:lang w:bidi="he-IL"/>
        </w:rPr>
        <w:t xml:space="preserve"> </w:t>
      </w:r>
      <w:r w:rsidRPr="007112C6">
        <w:rPr>
          <w:rFonts w:ascii="Arial" w:hAnsi="Arial" w:cs="Arial"/>
          <w:i/>
          <w:iCs/>
          <w:sz w:val="22"/>
          <w:szCs w:val="22"/>
          <w:lang w:bidi="he-IL"/>
        </w:rPr>
        <w:t>Surprise pour moi</w:t>
      </w:r>
      <w:r w:rsidR="00657B02">
        <w:rPr>
          <w:rFonts w:ascii="Arial" w:hAnsi="Arial" w:cs="Arial"/>
          <w:i/>
          <w:iCs/>
          <w:sz w:val="22"/>
          <w:szCs w:val="22"/>
          <w:lang w:bidi="he-IL"/>
        </w:rPr>
        <w:t>.</w:t>
      </w:r>
      <w:r w:rsidRPr="007112C6">
        <w:rPr>
          <w:rFonts w:ascii="Arial" w:hAnsi="Arial" w:cs="Arial"/>
          <w:i/>
          <w:iCs/>
          <w:sz w:val="22"/>
          <w:szCs w:val="22"/>
          <w:lang w:bidi="he-IL"/>
        </w:rPr>
        <w:t xml:space="preserve">.. car je me voyais organiste </w:t>
      </w:r>
      <w:r w:rsidRPr="007112C6">
        <w:rPr>
          <w:rFonts w:ascii="Arial" w:hAnsi="Arial" w:cs="Arial"/>
          <w:sz w:val="22"/>
          <w:szCs w:val="22"/>
          <w:lang w:bidi="he-IL"/>
        </w:rPr>
        <w:t xml:space="preserve">à </w:t>
      </w:r>
      <w:r w:rsidRPr="007112C6">
        <w:rPr>
          <w:rFonts w:ascii="Arial" w:hAnsi="Arial" w:cs="Arial"/>
          <w:i/>
          <w:iCs/>
          <w:sz w:val="22"/>
          <w:szCs w:val="22"/>
          <w:lang w:bidi="he-IL"/>
        </w:rPr>
        <w:t>vie</w:t>
      </w:r>
      <w:r w:rsidR="00657B02">
        <w:rPr>
          <w:rFonts w:ascii="Arial" w:hAnsi="Arial" w:cs="Arial"/>
          <w:i/>
          <w:iCs/>
          <w:sz w:val="22"/>
          <w:szCs w:val="22"/>
          <w:lang w:bidi="he-IL"/>
        </w:rPr>
        <w:t> </w:t>
      </w:r>
      <w:r w:rsidRPr="007112C6">
        <w:rPr>
          <w:rFonts w:ascii="Arial" w:hAnsi="Arial" w:cs="Arial"/>
          <w:i/>
          <w:iCs/>
          <w:sz w:val="22"/>
          <w:szCs w:val="22"/>
          <w:lang w:bidi="he-IL"/>
        </w:rPr>
        <w:t>!"</w:t>
      </w:r>
      <w:r w:rsidR="00657B02">
        <w:rPr>
          <w:rFonts w:ascii="Arial" w:hAnsi="Arial" w:cs="Arial"/>
          <w:i/>
          <w:iCs/>
          <w:sz w:val="22"/>
          <w:szCs w:val="22"/>
          <w:lang w:bidi="he-IL"/>
        </w:rPr>
        <w:t> </w:t>
      </w:r>
      <w:r w:rsidRPr="007112C6">
        <w:rPr>
          <w:rFonts w:ascii="Arial" w:hAnsi="Arial" w:cs="Arial"/>
          <w:i/>
          <w:iCs/>
          <w:sz w:val="22"/>
          <w:szCs w:val="22"/>
          <w:lang w:bidi="he-IL"/>
        </w:rPr>
        <w:t xml:space="preserve">; </w:t>
      </w:r>
    </w:p>
    <w:p w14:paraId="45795FA0" w14:textId="28E0A1F3" w:rsidR="00834A22" w:rsidRPr="007112C6" w:rsidRDefault="00834A22" w:rsidP="00834A22">
      <w:pPr>
        <w:pStyle w:val="Style"/>
        <w:framePr w:w="7771" w:h="10123" w:wrap="auto" w:vAnchor="page" w:hAnchor="page" w:x="2411" w:y="1442"/>
        <w:spacing w:before="235"/>
        <w:ind w:left="14" w:right="19" w:firstLine="681"/>
        <w:jc w:val="both"/>
        <w:rPr>
          <w:rFonts w:ascii="Arial" w:hAnsi="Arial" w:cs="Arial"/>
          <w:sz w:val="22"/>
          <w:szCs w:val="22"/>
          <w:lang w:bidi="he-IL"/>
        </w:rPr>
      </w:pPr>
      <w:r w:rsidRPr="007112C6">
        <w:rPr>
          <w:rFonts w:ascii="Arial" w:hAnsi="Arial" w:cs="Arial"/>
          <w:sz w:val="22"/>
          <w:szCs w:val="22"/>
          <w:lang w:bidi="he-IL"/>
        </w:rPr>
        <w:t>Ces périodes d'</w:t>
      </w:r>
      <w:proofErr w:type="spellStart"/>
      <w:r w:rsidRPr="007112C6">
        <w:rPr>
          <w:rFonts w:ascii="Arial" w:hAnsi="Arial" w:cs="Arial"/>
          <w:sz w:val="22"/>
          <w:szCs w:val="22"/>
          <w:lang w:bidi="he-IL"/>
        </w:rPr>
        <w:t>expériment</w:t>
      </w:r>
      <w:proofErr w:type="spellEnd"/>
      <w:r w:rsidRPr="007112C6">
        <w:rPr>
          <w:rFonts w:ascii="Arial" w:hAnsi="Arial" w:cs="Arial"/>
          <w:sz w:val="22"/>
          <w:szCs w:val="22"/>
          <w:lang w:bidi="he-IL"/>
        </w:rPr>
        <w:t xml:space="preserve"> auront lieu chaque début d'année et dureront un mois, et</w:t>
      </w:r>
      <w:r>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les accomplira à Ivry dans un centre Pax Christi d'accueil de jeunes travailleurs,</w:t>
      </w:r>
      <w:r w:rsidR="00657B02">
        <w:rPr>
          <w:rFonts w:ascii="Arial" w:hAnsi="Arial" w:cs="Arial"/>
          <w:sz w:val="22"/>
          <w:szCs w:val="22"/>
          <w:lang w:bidi="he-IL"/>
        </w:rPr>
        <w:t xml:space="preserve"> </w:t>
      </w:r>
      <w:r w:rsidRPr="007112C6">
        <w:rPr>
          <w:rFonts w:ascii="Arial" w:hAnsi="Arial" w:cs="Arial"/>
          <w:sz w:val="22"/>
          <w:szCs w:val="22"/>
          <w:lang w:bidi="he-IL"/>
        </w:rPr>
        <w:t xml:space="preserve">à Nancy dans un hospice de vieillards tenu par des </w:t>
      </w:r>
      <w:r w:rsidR="00657B02" w:rsidRPr="007112C6">
        <w:rPr>
          <w:rFonts w:ascii="Arial" w:hAnsi="Arial" w:cs="Arial"/>
          <w:sz w:val="22"/>
          <w:szCs w:val="22"/>
          <w:lang w:bidi="he-IL"/>
        </w:rPr>
        <w:t>Sœur</w:t>
      </w:r>
      <w:r w:rsidR="00657B02">
        <w:rPr>
          <w:rFonts w:ascii="Arial" w:hAnsi="Arial" w:cs="Arial"/>
          <w:sz w:val="22"/>
          <w:szCs w:val="22"/>
          <w:lang w:bidi="he-IL"/>
        </w:rPr>
        <w:t xml:space="preserve">s à </w:t>
      </w:r>
      <w:r w:rsidRPr="007112C6">
        <w:rPr>
          <w:rFonts w:ascii="Arial" w:hAnsi="Arial" w:cs="Arial"/>
          <w:sz w:val="22"/>
          <w:szCs w:val="22"/>
          <w:lang w:bidi="he-IL"/>
        </w:rPr>
        <w:t>Lyon dans un foyer d'accueil tenu par des prêtres</w:t>
      </w:r>
      <w:r w:rsidR="00657B02">
        <w:rPr>
          <w:rFonts w:ascii="Arial" w:hAnsi="Arial" w:cs="Arial"/>
          <w:sz w:val="22"/>
          <w:szCs w:val="22"/>
          <w:lang w:bidi="he-IL"/>
        </w:rPr>
        <w:t> </w:t>
      </w:r>
      <w:r w:rsidRPr="007112C6">
        <w:rPr>
          <w:rFonts w:ascii="Arial" w:hAnsi="Arial" w:cs="Arial"/>
          <w:sz w:val="22"/>
          <w:szCs w:val="22"/>
          <w:lang w:bidi="he-IL"/>
        </w:rPr>
        <w:t xml:space="preserve">; </w:t>
      </w:r>
    </w:p>
    <w:p w14:paraId="76A97B08" w14:textId="0BBF1071" w:rsidR="00834A22" w:rsidRPr="007112C6" w:rsidRDefault="00834A22" w:rsidP="00F1395D">
      <w:pPr>
        <w:pStyle w:val="Style"/>
        <w:framePr w:w="7771" w:h="10123" w:wrap="auto" w:vAnchor="page" w:hAnchor="page" w:x="2411" w:y="1442"/>
        <w:spacing w:before="235"/>
        <w:ind w:left="14" w:right="19" w:firstLine="681"/>
        <w:jc w:val="both"/>
        <w:rPr>
          <w:rFonts w:ascii="Arial" w:hAnsi="Arial" w:cs="Arial"/>
          <w:sz w:val="22"/>
          <w:szCs w:val="22"/>
          <w:lang w:bidi="he-IL"/>
        </w:rPr>
      </w:pPr>
      <w:r w:rsidRPr="007112C6">
        <w:rPr>
          <w:rFonts w:ascii="Arial" w:hAnsi="Arial" w:cs="Arial"/>
          <w:sz w:val="22"/>
          <w:szCs w:val="22"/>
          <w:lang w:bidi="he-IL"/>
        </w:rPr>
        <w:t xml:space="preserve">Les récits spontanés et circonstanciés du novice montrent qu'il s'est agi en effet pour lui d'un temps de mise à l'épreuve par le contact avec des milieux sociaux athées ou ouvriers, avec, </w:t>
      </w:r>
      <w:r w:rsidRPr="007112C6">
        <w:rPr>
          <w:rFonts w:ascii="Arial" w:hAnsi="Arial" w:cs="Arial"/>
          <w:w w:val="117"/>
          <w:sz w:val="22"/>
          <w:szCs w:val="22"/>
          <w:lang w:bidi="he-IL"/>
        </w:rPr>
        <w:t xml:space="preserve">à </w:t>
      </w:r>
      <w:r w:rsidRPr="007112C6">
        <w:rPr>
          <w:rFonts w:ascii="Arial" w:hAnsi="Arial" w:cs="Arial"/>
          <w:sz w:val="22"/>
          <w:szCs w:val="22"/>
          <w:lang w:bidi="he-IL"/>
        </w:rPr>
        <w:t>Nancy la confrontation à la maladie, la grande vieillesse et la fin de vie, mais toujours dans l'obéissance aux règles de la communauté, avec d'autres frères, sans qu'i</w:t>
      </w:r>
      <w:r w:rsidR="00657B02">
        <w:rPr>
          <w:rFonts w:ascii="Arial" w:hAnsi="Arial" w:cs="Arial"/>
          <w:sz w:val="22"/>
          <w:szCs w:val="22"/>
          <w:lang w:bidi="he-IL"/>
        </w:rPr>
        <w:t>l</w:t>
      </w:r>
      <w:r w:rsidRPr="007112C6">
        <w:rPr>
          <w:rFonts w:ascii="Arial" w:hAnsi="Arial" w:cs="Arial"/>
          <w:sz w:val="22"/>
          <w:szCs w:val="22"/>
          <w:lang w:bidi="he-IL"/>
        </w:rPr>
        <w:t xml:space="preserve"> n'y ait là encore aucune initiative possible pour lui d'organiser son temps à sa convenance, et toujours dans la même obéissance </w:t>
      </w:r>
      <w:r w:rsidRPr="007112C6">
        <w:rPr>
          <w:rFonts w:ascii="Arial" w:hAnsi="Arial" w:cs="Arial"/>
          <w:w w:val="122"/>
          <w:sz w:val="22"/>
          <w:szCs w:val="22"/>
          <w:lang w:bidi="he-IL"/>
        </w:rPr>
        <w:t xml:space="preserve">à </w:t>
      </w:r>
      <w:r w:rsidRPr="007112C6">
        <w:rPr>
          <w:rFonts w:ascii="Arial" w:hAnsi="Arial" w:cs="Arial"/>
          <w:sz w:val="22"/>
          <w:szCs w:val="22"/>
          <w:lang w:bidi="he-IL"/>
        </w:rPr>
        <w:t>l'ordre religieux</w:t>
      </w:r>
      <w:r w:rsidR="00703E5C">
        <w:rPr>
          <w:rFonts w:ascii="Arial" w:hAnsi="Arial" w:cs="Arial"/>
          <w:sz w:val="22"/>
          <w:szCs w:val="22"/>
          <w:lang w:bidi="he-IL"/>
        </w:rPr>
        <w:t> </w:t>
      </w:r>
      <w:r w:rsidRPr="007112C6">
        <w:rPr>
          <w:rFonts w:ascii="Arial" w:hAnsi="Arial" w:cs="Arial"/>
          <w:sz w:val="22"/>
          <w:szCs w:val="22"/>
          <w:lang w:bidi="he-IL"/>
        </w:rPr>
        <w:t>; Les correspondances produites par</w:t>
      </w:r>
      <w:r>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ont été rédigées au </w:t>
      </w:r>
      <w:r w:rsidRPr="00703E5C">
        <w:rPr>
          <w:rFonts w:ascii="Arial" w:hAnsi="Arial" w:cs="Arial"/>
          <w:spacing w:val="-2"/>
          <w:sz w:val="22"/>
          <w:szCs w:val="22"/>
          <w:lang w:bidi="he-IL"/>
        </w:rPr>
        <w:t>moment de l'exercice de son noviciat et témoignent par conséquent utilement du déroulement de celui-ci</w:t>
      </w:r>
      <w:r w:rsidR="00703E5C" w:rsidRPr="00703E5C">
        <w:rPr>
          <w:rFonts w:ascii="Arial" w:hAnsi="Arial" w:cs="Arial"/>
          <w:spacing w:val="-2"/>
          <w:sz w:val="22"/>
          <w:szCs w:val="22"/>
          <w:lang w:bidi="he-IL"/>
        </w:rPr>
        <w:t> </w:t>
      </w:r>
      <w:r w:rsidRPr="00703E5C">
        <w:rPr>
          <w:rFonts w:ascii="Arial" w:hAnsi="Arial" w:cs="Arial"/>
          <w:spacing w:val="-2"/>
          <w:sz w:val="22"/>
          <w:szCs w:val="22"/>
          <w:lang w:bidi="he-IL"/>
        </w:rPr>
        <w:t>;</w:t>
      </w:r>
      <w:r w:rsidR="00703E5C" w:rsidRPr="00703E5C">
        <w:rPr>
          <w:rFonts w:ascii="Arial" w:hAnsi="Arial" w:cs="Arial"/>
          <w:spacing w:val="-2"/>
          <w:sz w:val="22"/>
          <w:szCs w:val="22"/>
          <w:lang w:bidi="he-IL"/>
        </w:rPr>
        <w:t xml:space="preserve"> </w:t>
      </w:r>
      <w:r w:rsidRPr="00703E5C">
        <w:rPr>
          <w:rFonts w:ascii="Arial" w:hAnsi="Arial" w:cs="Arial"/>
          <w:spacing w:val="-2"/>
          <w:sz w:val="22"/>
          <w:szCs w:val="22"/>
          <w:lang w:bidi="he-IL"/>
        </w:rPr>
        <w:t>ces écrits couvrent bien, d'autre part, et uniquement,</w:t>
      </w:r>
      <w:r w:rsidRPr="007112C6">
        <w:rPr>
          <w:rFonts w:ascii="Arial" w:hAnsi="Arial" w:cs="Arial"/>
          <w:sz w:val="22"/>
          <w:szCs w:val="22"/>
          <w:lang w:bidi="he-IL"/>
        </w:rPr>
        <w:t xml:space="preserve"> la période du noviciat</w:t>
      </w:r>
      <w:r w:rsidR="00703E5C">
        <w:rPr>
          <w:rFonts w:ascii="Arial" w:hAnsi="Arial" w:cs="Arial"/>
          <w:sz w:val="22"/>
          <w:szCs w:val="22"/>
          <w:lang w:bidi="he-IL"/>
        </w:rPr>
        <w:t> </w:t>
      </w:r>
      <w:r w:rsidRPr="007112C6">
        <w:rPr>
          <w:rFonts w:ascii="Arial" w:hAnsi="Arial" w:cs="Arial"/>
          <w:sz w:val="22"/>
          <w:szCs w:val="22"/>
          <w:lang w:bidi="he-IL"/>
        </w:rPr>
        <w:t xml:space="preserve">; </w:t>
      </w:r>
    </w:p>
    <w:p w14:paraId="5EE1C842" w14:textId="5FA2DECC" w:rsidR="00834A22" w:rsidRPr="007112C6" w:rsidRDefault="00834A22" w:rsidP="00834A22">
      <w:pPr>
        <w:pStyle w:val="Style"/>
        <w:framePr w:w="7771" w:h="10123" w:wrap="auto" w:vAnchor="page" w:hAnchor="page" w:x="2411" w:y="1442"/>
        <w:spacing w:before="235"/>
        <w:ind w:left="14" w:right="19" w:firstLine="681"/>
        <w:jc w:val="both"/>
        <w:rPr>
          <w:rFonts w:ascii="Arial" w:hAnsi="Arial" w:cs="Arial"/>
          <w:sz w:val="22"/>
          <w:szCs w:val="22"/>
          <w:lang w:bidi="he-IL"/>
        </w:rPr>
      </w:pPr>
      <w:r w:rsidRPr="007112C6">
        <w:rPr>
          <w:rFonts w:ascii="Arial" w:hAnsi="Arial" w:cs="Arial"/>
          <w:sz w:val="22"/>
          <w:szCs w:val="22"/>
          <w:lang w:bidi="he-IL"/>
        </w:rPr>
        <w:t>Il résulte par conséquent tant des dispositions des Normes Complémentaires des Constitutions de la Compagnie de Jésus, que des écrits de</w:t>
      </w:r>
      <w:r w:rsidR="00703E5C">
        <w:rPr>
          <w:rFonts w:ascii="Arial" w:hAnsi="Arial" w:cs="Arial"/>
          <w:sz w:val="22"/>
          <w:szCs w:val="22"/>
          <w:lang w:bidi="he-IL"/>
        </w:rPr>
        <w:t xml:space="preserve"> </w:t>
      </w:r>
      <w:r w:rsidRPr="007112C6">
        <w:rPr>
          <w:rFonts w:ascii="Arial" w:hAnsi="Arial" w:cs="Arial"/>
          <w:sz w:val="22"/>
          <w:szCs w:val="22"/>
          <w:lang w:bidi="he-IL"/>
        </w:rPr>
        <w:t xml:space="preserve">M. </w:t>
      </w:r>
      <w:r>
        <w:rPr>
          <w:rFonts w:ascii="Arial" w:hAnsi="Arial" w:cs="Arial"/>
          <w:sz w:val="22"/>
          <w:szCs w:val="22"/>
          <w:lang w:bidi="he-IL"/>
        </w:rPr>
        <w:t>K.............</w:t>
      </w:r>
      <w:r w:rsidRPr="007112C6">
        <w:rPr>
          <w:rFonts w:ascii="Arial" w:hAnsi="Arial" w:cs="Arial"/>
          <w:sz w:val="22"/>
          <w:szCs w:val="22"/>
          <w:lang w:bidi="he-IL"/>
        </w:rPr>
        <w:t xml:space="preserve">, qui font une description de son temps de noviciat conforme à ce qui en est énoncé dans les normes, que le noviciat, avec la spécificité des </w:t>
      </w:r>
      <w:proofErr w:type="spellStart"/>
      <w:r w:rsidRPr="007112C6">
        <w:rPr>
          <w:rFonts w:ascii="Arial" w:hAnsi="Arial" w:cs="Arial"/>
          <w:sz w:val="22"/>
          <w:szCs w:val="22"/>
          <w:lang w:bidi="he-IL"/>
        </w:rPr>
        <w:t>expériments</w:t>
      </w:r>
      <w:proofErr w:type="spellEnd"/>
      <w:r w:rsidRPr="007112C6">
        <w:rPr>
          <w:rFonts w:ascii="Arial" w:hAnsi="Arial" w:cs="Arial"/>
          <w:sz w:val="22"/>
          <w:szCs w:val="22"/>
          <w:lang w:bidi="he-IL"/>
        </w:rPr>
        <w:t xml:space="preserve">, propre </w:t>
      </w:r>
      <w:r w:rsidRPr="007112C6">
        <w:rPr>
          <w:rFonts w:ascii="Arial" w:hAnsi="Arial" w:cs="Arial"/>
          <w:w w:val="117"/>
          <w:sz w:val="22"/>
          <w:szCs w:val="22"/>
          <w:lang w:bidi="he-IL"/>
        </w:rPr>
        <w:t xml:space="preserve">à </w:t>
      </w:r>
      <w:r w:rsidRPr="007112C6">
        <w:rPr>
          <w:rFonts w:ascii="Arial" w:hAnsi="Arial" w:cs="Arial"/>
          <w:sz w:val="22"/>
          <w:szCs w:val="22"/>
          <w:lang w:bidi="he-IL"/>
        </w:rPr>
        <w:t>l'ordre des Jésuites</w:t>
      </w:r>
      <w:r w:rsidR="00703E5C">
        <w:rPr>
          <w:rFonts w:ascii="Arial" w:hAnsi="Arial" w:cs="Arial"/>
          <w:sz w:val="22"/>
          <w:szCs w:val="22"/>
          <w:lang w:bidi="he-IL"/>
        </w:rPr>
        <w:t xml:space="preserve"> </w:t>
      </w:r>
      <w:r w:rsidRPr="007112C6">
        <w:rPr>
          <w:rFonts w:ascii="Arial" w:hAnsi="Arial" w:cs="Arial"/>
          <w:sz w:val="22"/>
          <w:szCs w:val="22"/>
          <w:lang w:bidi="he-IL"/>
        </w:rPr>
        <w:t xml:space="preserve">et due </w:t>
      </w:r>
      <w:r w:rsidRPr="007112C6">
        <w:rPr>
          <w:rFonts w:ascii="Arial" w:hAnsi="Arial" w:cs="Arial"/>
          <w:w w:val="105"/>
          <w:sz w:val="22"/>
          <w:szCs w:val="22"/>
          <w:lang w:bidi="he-IL"/>
        </w:rPr>
        <w:t xml:space="preserve">à </w:t>
      </w:r>
      <w:r w:rsidRPr="007112C6">
        <w:rPr>
          <w:rFonts w:ascii="Arial" w:hAnsi="Arial" w:cs="Arial"/>
          <w:sz w:val="22"/>
          <w:szCs w:val="22"/>
          <w:lang w:bidi="he-IL"/>
        </w:rPr>
        <w:t xml:space="preserve">sa vocation de nature universelle dans </w:t>
      </w:r>
      <w:r w:rsidR="00703E5C">
        <w:rPr>
          <w:rFonts w:ascii="Arial" w:hAnsi="Arial" w:cs="Arial"/>
          <w:sz w:val="22"/>
          <w:szCs w:val="22"/>
          <w:lang w:bidi="he-IL"/>
        </w:rPr>
        <w:t>une</w:t>
      </w:r>
      <w:r w:rsidRPr="007112C6">
        <w:rPr>
          <w:rFonts w:ascii="Arial" w:hAnsi="Arial" w:cs="Arial"/>
          <w:sz w:val="22"/>
          <w:szCs w:val="22"/>
          <w:lang w:bidi="he-IL"/>
        </w:rPr>
        <w:t xml:space="preserve"> pratique religieuse sans clôture, s'analyse comme </w:t>
      </w:r>
      <w:r w:rsidR="00703E5C">
        <w:rPr>
          <w:rFonts w:ascii="Arial" w:hAnsi="Arial" w:cs="Arial"/>
          <w:sz w:val="22"/>
          <w:szCs w:val="22"/>
          <w:lang w:bidi="he-IL"/>
        </w:rPr>
        <w:t>u</w:t>
      </w:r>
      <w:r w:rsidRPr="007112C6">
        <w:rPr>
          <w:rFonts w:ascii="Arial" w:hAnsi="Arial" w:cs="Arial"/>
          <w:sz w:val="22"/>
          <w:szCs w:val="22"/>
          <w:lang w:bidi="he-IL"/>
        </w:rPr>
        <w:t xml:space="preserve">ne période d'essai au sein de la congrégation, résiliable à tout moment, </w:t>
      </w:r>
      <w:r w:rsidR="00703E5C">
        <w:rPr>
          <w:rFonts w:ascii="Arial" w:hAnsi="Arial" w:cs="Arial"/>
          <w:sz w:val="22"/>
          <w:szCs w:val="22"/>
          <w:lang w:bidi="he-IL"/>
        </w:rPr>
        <w:t>m</w:t>
      </w:r>
      <w:r w:rsidRPr="007112C6">
        <w:rPr>
          <w:rFonts w:ascii="Arial" w:hAnsi="Arial" w:cs="Arial"/>
          <w:sz w:val="22"/>
          <w:szCs w:val="22"/>
          <w:lang w:bidi="he-IL"/>
        </w:rPr>
        <w:t>ais pendant laquelle le novice exerce de fait, au sein de la Congrégation, des activités de la nature de celles de ses membres</w:t>
      </w:r>
      <w:r w:rsidR="00703E5C">
        <w:rPr>
          <w:rFonts w:ascii="Arial" w:hAnsi="Arial" w:cs="Arial"/>
          <w:sz w:val="22"/>
          <w:szCs w:val="22"/>
          <w:lang w:bidi="he-IL"/>
        </w:rPr>
        <w:t> </w:t>
      </w:r>
      <w:r w:rsidRPr="007112C6">
        <w:rPr>
          <w:rFonts w:ascii="Arial" w:hAnsi="Arial" w:cs="Arial"/>
          <w:sz w:val="22"/>
          <w:szCs w:val="22"/>
          <w:lang w:bidi="he-IL"/>
        </w:rPr>
        <w:t xml:space="preserve">; </w:t>
      </w:r>
    </w:p>
    <w:p w14:paraId="16CC6A9D" w14:textId="0B8FD542" w:rsidR="00834A22" w:rsidRPr="007112C6" w:rsidRDefault="00834A22" w:rsidP="00834A22">
      <w:pPr>
        <w:pStyle w:val="Style"/>
        <w:framePr w:w="7771" w:h="10123" w:wrap="auto" w:vAnchor="page" w:hAnchor="page" w:x="2411" w:y="1442"/>
        <w:spacing w:before="235"/>
        <w:ind w:left="14" w:right="19" w:firstLine="681"/>
        <w:jc w:val="both"/>
        <w:rPr>
          <w:rFonts w:ascii="Arial" w:hAnsi="Arial" w:cs="Arial"/>
          <w:sz w:val="22"/>
          <w:szCs w:val="22"/>
          <w:lang w:bidi="he-IL"/>
        </w:rPr>
      </w:pPr>
      <w:r w:rsidRPr="007112C6">
        <w:rPr>
          <w:rFonts w:ascii="Arial" w:hAnsi="Arial" w:cs="Arial"/>
          <w:sz w:val="22"/>
          <w:szCs w:val="22"/>
          <w:lang w:bidi="he-IL"/>
        </w:rPr>
        <w:t xml:space="preserve">Ces éléments caractérisent l'existence, du 15 octobre 1966 au 6 avril 1969, de l'engagement religieux de M. </w:t>
      </w:r>
      <w:r>
        <w:rPr>
          <w:rFonts w:ascii="Arial" w:hAnsi="Arial" w:cs="Arial"/>
          <w:sz w:val="22"/>
          <w:szCs w:val="22"/>
          <w:lang w:bidi="he-IL"/>
        </w:rPr>
        <w:t>K.............</w:t>
      </w:r>
      <w:r w:rsidRPr="007112C6">
        <w:rPr>
          <w:rFonts w:ascii="Arial" w:hAnsi="Arial" w:cs="Arial"/>
          <w:sz w:val="22"/>
          <w:szCs w:val="22"/>
          <w:lang w:bidi="he-IL"/>
        </w:rPr>
        <w:t xml:space="preserve"> manifesté, notamment, par un mode de vie en communauté, et par une activité essentiellement exercée au service de sa religion,</w:t>
      </w:r>
      <w:r w:rsidR="00703E5C">
        <w:rPr>
          <w:rFonts w:ascii="Arial" w:hAnsi="Arial" w:cs="Arial"/>
          <w:sz w:val="22"/>
          <w:szCs w:val="22"/>
          <w:lang w:bidi="he-IL"/>
        </w:rPr>
        <w:t xml:space="preserve"> </w:t>
      </w:r>
      <w:r w:rsidRPr="007112C6">
        <w:rPr>
          <w:rFonts w:ascii="Arial" w:hAnsi="Arial" w:cs="Arial"/>
          <w:sz w:val="22"/>
          <w:szCs w:val="22"/>
          <w:lang w:bidi="he-IL"/>
        </w:rPr>
        <w:t xml:space="preserve">et ils établissent qu'il se trouvait dans une situation </w:t>
      </w:r>
      <w:r w:rsidRPr="007C430B">
        <w:rPr>
          <w:rFonts w:ascii="Arial" w:hAnsi="Arial" w:cs="Arial"/>
          <w:spacing w:val="-4"/>
          <w:sz w:val="22"/>
          <w:szCs w:val="22"/>
          <w:lang w:bidi="he-IL"/>
        </w:rPr>
        <w:t xml:space="preserve">équivalente </w:t>
      </w:r>
      <w:r w:rsidRPr="007C430B">
        <w:rPr>
          <w:rFonts w:ascii="Arial" w:hAnsi="Arial" w:cs="Arial"/>
          <w:spacing w:val="-4"/>
          <w:w w:val="105"/>
          <w:sz w:val="22"/>
          <w:szCs w:val="22"/>
          <w:lang w:bidi="he-IL"/>
        </w:rPr>
        <w:t xml:space="preserve">à </w:t>
      </w:r>
      <w:r w:rsidRPr="007C430B">
        <w:rPr>
          <w:rFonts w:ascii="Arial" w:hAnsi="Arial" w:cs="Arial"/>
          <w:spacing w:val="-4"/>
          <w:sz w:val="22"/>
          <w:szCs w:val="22"/>
          <w:lang w:bidi="he-IL"/>
        </w:rPr>
        <w:t xml:space="preserve">celle d'un profès ayant prononcé ses premiers vœux, </w:t>
      </w:r>
      <w:r w:rsidRPr="007C430B">
        <w:rPr>
          <w:rFonts w:ascii="Arial" w:hAnsi="Arial" w:cs="Arial"/>
          <w:spacing w:val="-4"/>
          <w:w w:val="105"/>
          <w:sz w:val="22"/>
          <w:szCs w:val="22"/>
          <w:lang w:bidi="he-IL"/>
        </w:rPr>
        <w:t xml:space="preserve">à </w:t>
      </w:r>
      <w:r w:rsidRPr="007C430B">
        <w:rPr>
          <w:rFonts w:ascii="Arial" w:hAnsi="Arial" w:cs="Arial"/>
          <w:spacing w:val="-4"/>
          <w:sz w:val="22"/>
          <w:szCs w:val="22"/>
          <w:lang w:bidi="he-IL"/>
        </w:rPr>
        <w:t>savoir, dans une situation de soumission et de dépendanc</w:t>
      </w:r>
      <w:r w:rsidR="007C430B" w:rsidRPr="007C430B">
        <w:rPr>
          <w:rFonts w:ascii="Arial" w:hAnsi="Arial" w:cs="Arial"/>
          <w:spacing w:val="-4"/>
          <w:sz w:val="22"/>
          <w:szCs w:val="22"/>
          <w:lang w:bidi="he-IL"/>
        </w:rPr>
        <w:t xml:space="preserve">e à </w:t>
      </w:r>
      <w:r w:rsidRPr="007C430B">
        <w:rPr>
          <w:rFonts w:ascii="Arial" w:hAnsi="Arial" w:cs="Arial"/>
          <w:spacing w:val="-4"/>
          <w:sz w:val="22"/>
          <w:szCs w:val="22"/>
          <w:lang w:bidi="he-IL"/>
        </w:rPr>
        <w:t>l'autorité congrégationniste,</w:t>
      </w:r>
      <w:r w:rsidRPr="007112C6">
        <w:rPr>
          <w:rFonts w:ascii="Arial" w:hAnsi="Arial" w:cs="Arial"/>
          <w:sz w:val="22"/>
          <w:szCs w:val="22"/>
          <w:lang w:bidi="he-IL"/>
        </w:rPr>
        <w:t xml:space="preserve"> s'obligeant </w:t>
      </w:r>
      <w:r w:rsidRPr="007112C6">
        <w:rPr>
          <w:rFonts w:ascii="Arial" w:hAnsi="Arial" w:cs="Arial"/>
          <w:w w:val="111"/>
          <w:sz w:val="22"/>
          <w:szCs w:val="22"/>
          <w:lang w:bidi="he-IL"/>
        </w:rPr>
        <w:t xml:space="preserve">à </w:t>
      </w:r>
      <w:r w:rsidRPr="007112C6">
        <w:rPr>
          <w:rFonts w:ascii="Arial" w:hAnsi="Arial" w:cs="Arial"/>
          <w:sz w:val="22"/>
          <w:szCs w:val="22"/>
          <w:lang w:bidi="he-IL"/>
        </w:rPr>
        <w:t xml:space="preserve">la pratique effective des </w:t>
      </w:r>
      <w:r>
        <w:rPr>
          <w:rFonts w:ascii="Arial" w:hAnsi="Arial" w:cs="Arial"/>
          <w:sz w:val="22"/>
          <w:szCs w:val="22"/>
          <w:lang w:bidi="he-IL"/>
        </w:rPr>
        <w:t>vœux</w:t>
      </w:r>
      <w:r w:rsidRPr="007112C6">
        <w:rPr>
          <w:rFonts w:ascii="Arial" w:hAnsi="Arial" w:cs="Arial"/>
          <w:sz w:val="22"/>
          <w:szCs w:val="22"/>
          <w:lang w:bidi="he-IL"/>
        </w:rPr>
        <w:t xml:space="preserve"> avant leur prononcé, et participant aux activités, notamment religieuses, de celle-ci,</w:t>
      </w:r>
      <w:r w:rsidR="00703E5C">
        <w:rPr>
          <w:rFonts w:ascii="Arial" w:hAnsi="Arial" w:cs="Arial"/>
          <w:sz w:val="22"/>
          <w:szCs w:val="22"/>
          <w:lang w:bidi="he-IL"/>
        </w:rPr>
        <w:t xml:space="preserve"> </w:t>
      </w:r>
      <w:r w:rsidRPr="007112C6">
        <w:rPr>
          <w:rFonts w:ascii="Arial" w:hAnsi="Arial" w:cs="Arial"/>
          <w:sz w:val="22"/>
          <w:szCs w:val="22"/>
          <w:lang w:bidi="he-IL"/>
        </w:rPr>
        <w:t>en contrepartie d'une prise en charge de tous ses besoins, notamment matériels</w:t>
      </w:r>
      <w:r w:rsidR="007C430B">
        <w:rPr>
          <w:rFonts w:ascii="Arial" w:hAnsi="Arial" w:cs="Arial"/>
          <w:sz w:val="22"/>
          <w:szCs w:val="22"/>
          <w:lang w:bidi="he-IL"/>
        </w:rPr>
        <w:t> </w:t>
      </w:r>
      <w:r w:rsidRPr="007112C6">
        <w:rPr>
          <w:rFonts w:ascii="Arial" w:hAnsi="Arial" w:cs="Arial"/>
          <w:sz w:val="22"/>
          <w:szCs w:val="22"/>
          <w:lang w:bidi="he-IL"/>
        </w:rPr>
        <w:t xml:space="preserve">: il s'ensuit que M. </w:t>
      </w:r>
      <w:r>
        <w:rPr>
          <w:rFonts w:ascii="Arial" w:hAnsi="Arial" w:cs="Arial"/>
          <w:sz w:val="22"/>
          <w:szCs w:val="22"/>
          <w:lang w:bidi="he-IL"/>
        </w:rPr>
        <w:t>K.............</w:t>
      </w:r>
      <w:r w:rsidR="00703E5C">
        <w:rPr>
          <w:rFonts w:ascii="Arial" w:hAnsi="Arial" w:cs="Arial"/>
          <w:sz w:val="22"/>
          <w:szCs w:val="22"/>
          <w:lang w:bidi="he-IL"/>
        </w:rPr>
        <w:t xml:space="preserve"> doit</w:t>
      </w:r>
      <w:r w:rsidRPr="007112C6">
        <w:rPr>
          <w:rFonts w:ascii="Arial" w:hAnsi="Arial" w:cs="Arial"/>
          <w:w w:val="72"/>
          <w:sz w:val="22"/>
          <w:szCs w:val="22"/>
          <w:lang w:bidi="he-IL"/>
        </w:rPr>
        <w:t xml:space="preserve"> </w:t>
      </w:r>
      <w:r w:rsidRPr="007112C6">
        <w:rPr>
          <w:rFonts w:ascii="Arial" w:hAnsi="Arial" w:cs="Arial"/>
          <w:sz w:val="22"/>
          <w:szCs w:val="22"/>
          <w:lang w:bidi="he-IL"/>
        </w:rPr>
        <w:t>être considéré, dès sa période de noviciat, comme membre d'une congrégation ou collectivité religieuse au sens de l'article L721-1 du code de la sécurité sociale devenu l'article L382-15</w:t>
      </w:r>
      <w:r w:rsidR="00703E5C">
        <w:rPr>
          <w:rFonts w:ascii="Arial" w:hAnsi="Arial" w:cs="Arial"/>
          <w:sz w:val="22"/>
          <w:szCs w:val="22"/>
          <w:lang w:bidi="he-IL"/>
        </w:rPr>
        <w:t> </w:t>
      </w:r>
      <w:r w:rsidRPr="007112C6">
        <w:rPr>
          <w:rFonts w:ascii="Arial" w:hAnsi="Arial" w:cs="Arial"/>
          <w:sz w:val="22"/>
          <w:szCs w:val="22"/>
          <w:lang w:bidi="he-IL"/>
        </w:rPr>
        <w:t xml:space="preserve">; </w:t>
      </w:r>
    </w:p>
    <w:p w14:paraId="2F47EA8C" w14:textId="547F59B3" w:rsidR="00834A22" w:rsidRPr="007112C6" w:rsidRDefault="00834A22" w:rsidP="007740A5">
      <w:pPr>
        <w:pStyle w:val="Style"/>
        <w:framePr w:w="7766" w:h="748" w:wrap="auto" w:vAnchor="page" w:hAnchor="page" w:x="2447" w:y="14721"/>
        <w:spacing w:before="24"/>
        <w:ind w:left="4" w:right="24" w:firstLine="676"/>
        <w:jc w:val="both"/>
        <w:rPr>
          <w:rFonts w:ascii="Arial" w:hAnsi="Arial" w:cs="Arial"/>
          <w:sz w:val="22"/>
          <w:szCs w:val="22"/>
          <w:lang w:bidi="he-IL"/>
        </w:rPr>
      </w:pPr>
      <w:r w:rsidRPr="007112C6">
        <w:rPr>
          <w:rFonts w:ascii="Arial" w:hAnsi="Arial" w:cs="Arial"/>
          <w:sz w:val="22"/>
          <w:szCs w:val="22"/>
          <w:lang w:bidi="he-IL"/>
        </w:rPr>
        <w:t>Le régime d'assurance vieillesse des membres des congrégations religieuses est énoncé par la loi du 2 janvier 1978,</w:t>
      </w:r>
      <w:r w:rsidR="00703E5C">
        <w:rPr>
          <w:rFonts w:ascii="Arial" w:hAnsi="Arial" w:cs="Arial"/>
          <w:sz w:val="22"/>
          <w:szCs w:val="22"/>
          <w:lang w:bidi="he-IL"/>
        </w:rPr>
        <w:t xml:space="preserve"> </w:t>
      </w:r>
      <w:r w:rsidRPr="007112C6">
        <w:rPr>
          <w:rFonts w:ascii="Arial" w:hAnsi="Arial" w:cs="Arial"/>
          <w:sz w:val="22"/>
          <w:szCs w:val="22"/>
          <w:lang w:bidi="he-IL"/>
        </w:rPr>
        <w:t xml:space="preserve">complétée par le décret du </w:t>
      </w:r>
    </w:p>
    <w:p w14:paraId="74FDB9EC" w14:textId="77777777" w:rsidR="00834A22" w:rsidRPr="007112C6" w:rsidRDefault="00834A22" w:rsidP="007740A5">
      <w:pPr>
        <w:pStyle w:val="Style"/>
        <w:framePr w:w="7766" w:h="748" w:wrap="auto" w:vAnchor="page" w:hAnchor="page" w:x="2447" w:y="14721"/>
        <w:ind w:left="9"/>
        <w:rPr>
          <w:rFonts w:ascii="Arial" w:hAnsi="Arial" w:cs="Arial"/>
          <w:sz w:val="22"/>
          <w:szCs w:val="22"/>
          <w:lang w:bidi="he-IL"/>
        </w:rPr>
      </w:pPr>
      <w:r w:rsidRPr="007112C6">
        <w:rPr>
          <w:rFonts w:ascii="Arial" w:hAnsi="Arial" w:cs="Arial"/>
          <w:sz w:val="22"/>
          <w:szCs w:val="22"/>
          <w:lang w:bidi="he-IL"/>
        </w:rPr>
        <w:t xml:space="preserve">3 juillet 1979 ; </w:t>
      </w:r>
    </w:p>
    <w:p w14:paraId="5D92708D" w14:textId="13A86B01" w:rsidR="00834A22" w:rsidRPr="007112C6" w:rsidRDefault="00834A22" w:rsidP="007740A5">
      <w:pPr>
        <w:pStyle w:val="Style"/>
        <w:framePr w:w="7766" w:h="264" w:wrap="auto" w:vAnchor="page" w:hAnchor="page" w:x="2495" w:y="14221"/>
        <w:spacing w:line="249" w:lineRule="exact"/>
        <w:ind w:left="676"/>
        <w:rPr>
          <w:rFonts w:ascii="Arial" w:hAnsi="Arial" w:cs="Arial"/>
          <w:sz w:val="22"/>
          <w:szCs w:val="22"/>
          <w:u w:val="single"/>
          <w:lang w:bidi="he-IL"/>
        </w:rPr>
      </w:pPr>
      <w:r w:rsidRPr="007112C6">
        <w:rPr>
          <w:rFonts w:ascii="Arial" w:hAnsi="Arial" w:cs="Arial"/>
          <w:sz w:val="22"/>
          <w:szCs w:val="22"/>
          <w:u w:val="single"/>
          <w:lang w:bidi="he-IL"/>
        </w:rPr>
        <w:t>SUR LA QUALIFICATION DES TRIMESTRES VALIDES</w:t>
      </w:r>
      <w:r>
        <w:rPr>
          <w:rFonts w:ascii="Arial" w:hAnsi="Arial" w:cs="Arial"/>
          <w:sz w:val="22"/>
          <w:szCs w:val="22"/>
          <w:u w:val="single"/>
          <w:lang w:bidi="he-IL"/>
        </w:rPr>
        <w:t> </w:t>
      </w:r>
      <w:r w:rsidRPr="007112C6">
        <w:rPr>
          <w:rFonts w:ascii="Arial" w:hAnsi="Arial" w:cs="Arial"/>
          <w:sz w:val="22"/>
          <w:szCs w:val="22"/>
          <w:u w:val="single"/>
          <w:lang w:bidi="he-IL"/>
        </w:rPr>
        <w:t xml:space="preserve">: </w:t>
      </w:r>
    </w:p>
    <w:p w14:paraId="281C61EC" w14:textId="48A729D9" w:rsidR="00834A22" w:rsidRPr="007112C6" w:rsidRDefault="00834A22" w:rsidP="007740A5">
      <w:pPr>
        <w:pStyle w:val="Style"/>
        <w:framePr w:w="7766" w:h="748" w:wrap="auto" w:vAnchor="page" w:hAnchor="page" w:x="2441" w:y="12741"/>
        <w:spacing w:before="24"/>
        <w:ind w:left="4" w:right="24" w:firstLine="676"/>
        <w:jc w:val="both"/>
        <w:rPr>
          <w:rFonts w:ascii="Arial" w:hAnsi="Arial" w:cs="Arial"/>
          <w:sz w:val="22"/>
          <w:szCs w:val="22"/>
          <w:lang w:bidi="he-IL"/>
        </w:rPr>
      </w:pPr>
      <w:r w:rsidRPr="007112C6">
        <w:rPr>
          <w:rFonts w:ascii="Arial" w:hAnsi="Arial" w:cs="Arial"/>
          <w:sz w:val="22"/>
          <w:szCs w:val="22"/>
          <w:lang w:bidi="he-IL"/>
        </w:rPr>
        <w:t xml:space="preserve">Le jugement est infirmé en ce qu'il a débouté M. </w:t>
      </w:r>
      <w:r>
        <w:rPr>
          <w:rFonts w:ascii="Arial" w:hAnsi="Arial" w:cs="Arial"/>
          <w:sz w:val="22"/>
          <w:szCs w:val="22"/>
          <w:lang w:bidi="he-IL"/>
        </w:rPr>
        <w:t>K.............</w:t>
      </w:r>
      <w:r w:rsidRPr="007112C6">
        <w:rPr>
          <w:rFonts w:ascii="Arial" w:hAnsi="Arial" w:cs="Arial"/>
          <w:sz w:val="22"/>
          <w:szCs w:val="22"/>
          <w:lang w:bidi="he-IL"/>
        </w:rPr>
        <w:t xml:space="preserve"> de sa demande en validation, au titre de l'assurance vieillesse, de 10 trimestres correspondant à son noviciat à la congrégation de la Compagnie de Jésus</w:t>
      </w:r>
      <w:r w:rsidR="00703E5C">
        <w:rPr>
          <w:rFonts w:ascii="Arial" w:hAnsi="Arial" w:cs="Arial"/>
          <w:sz w:val="22"/>
          <w:szCs w:val="22"/>
          <w:lang w:bidi="he-IL"/>
        </w:rPr>
        <w:t> </w:t>
      </w:r>
      <w:r w:rsidRPr="007112C6">
        <w:rPr>
          <w:rFonts w:ascii="Arial" w:hAnsi="Arial" w:cs="Arial"/>
          <w:sz w:val="22"/>
          <w:szCs w:val="22"/>
          <w:lang w:bidi="he-IL"/>
        </w:rPr>
        <w:t xml:space="preserve">; </w:t>
      </w:r>
    </w:p>
    <w:p w14:paraId="6375A669" w14:textId="77777777" w:rsidR="002E0255" w:rsidRPr="007112C6" w:rsidRDefault="002E0255" w:rsidP="00834A22">
      <w:pPr>
        <w:pStyle w:val="Style"/>
        <w:rPr>
          <w:rFonts w:ascii="Arial" w:hAnsi="Arial" w:cs="Arial"/>
          <w:sz w:val="22"/>
          <w:szCs w:val="22"/>
          <w:lang w:bidi="he-IL"/>
        </w:rPr>
      </w:pPr>
    </w:p>
    <w:p w14:paraId="2FFCA165" w14:textId="77777777" w:rsidR="002E0255" w:rsidRPr="007112C6" w:rsidRDefault="002E0255">
      <w:pPr>
        <w:pStyle w:val="Style"/>
        <w:framePr w:w="182" w:h="230" w:wrap="auto" w:hAnchor="margin" w:x="8915" w:y="12610"/>
        <w:spacing w:line="115" w:lineRule="exact"/>
        <w:ind w:left="9"/>
        <w:rPr>
          <w:rFonts w:ascii="Arial" w:hAnsi="Arial" w:cs="Arial"/>
          <w:i/>
          <w:iCs/>
          <w:w w:val="57"/>
          <w:sz w:val="22"/>
          <w:szCs w:val="22"/>
          <w:lang w:bidi="he-IL"/>
        </w:rPr>
      </w:pPr>
      <w:r w:rsidRPr="007112C6">
        <w:rPr>
          <w:rFonts w:ascii="Arial" w:hAnsi="Arial" w:cs="Arial"/>
          <w:i/>
          <w:iCs/>
          <w:w w:val="57"/>
          <w:sz w:val="22"/>
          <w:szCs w:val="22"/>
          <w:lang w:bidi="he-IL"/>
        </w:rPr>
        <w:t>.</w:t>
      </w:r>
      <w:proofErr w:type="gramStart"/>
      <w:r w:rsidRPr="007112C6">
        <w:rPr>
          <w:rFonts w:ascii="Arial" w:hAnsi="Arial" w:cs="Arial"/>
          <w:i/>
          <w:iCs/>
          <w:w w:val="57"/>
          <w:sz w:val="22"/>
          <w:szCs w:val="22"/>
          <w:lang w:bidi="he-IL"/>
        </w:rPr>
        <w:t>'.K</w:t>
      </w:r>
      <w:proofErr w:type="gramEnd"/>
      <w:r w:rsidRPr="007112C6">
        <w:rPr>
          <w:rFonts w:ascii="Arial" w:hAnsi="Arial" w:cs="Arial"/>
          <w:i/>
          <w:iCs/>
          <w:w w:val="57"/>
          <w:sz w:val="22"/>
          <w:szCs w:val="22"/>
          <w:lang w:bidi="he-IL"/>
        </w:rPr>
        <w:t xml:space="preserve">- </w:t>
      </w:r>
    </w:p>
    <w:p w14:paraId="09C85B7D" w14:textId="77777777" w:rsidR="002E0255" w:rsidRPr="007112C6" w:rsidRDefault="002E0255">
      <w:pPr>
        <w:pStyle w:val="Style"/>
        <w:framePr w:w="182" w:h="230" w:wrap="auto" w:hAnchor="margin" w:x="8915" w:y="12610"/>
        <w:spacing w:line="148" w:lineRule="exact"/>
        <w:ind w:left="110"/>
        <w:rPr>
          <w:rFonts w:ascii="Arial" w:hAnsi="Arial" w:cs="Arial"/>
          <w:sz w:val="22"/>
          <w:szCs w:val="22"/>
          <w:lang w:bidi="he-IL"/>
        </w:rPr>
      </w:pPr>
      <w:r w:rsidRPr="007112C6">
        <w:rPr>
          <w:rFonts w:ascii="Arial" w:hAnsi="Arial" w:cs="Arial"/>
          <w:sz w:val="22"/>
          <w:szCs w:val="22"/>
          <w:lang w:bidi="he-IL"/>
        </w:rPr>
        <w:t xml:space="preserve">'- </w:t>
      </w:r>
    </w:p>
    <w:p w14:paraId="666A7BF0" w14:textId="020D8DAA" w:rsidR="002E0255" w:rsidRPr="007112C6" w:rsidRDefault="002E0255">
      <w:pPr>
        <w:pStyle w:val="Style"/>
        <w:framePr w:w="268" w:h="614" w:wrap="auto" w:hAnchor="margin" w:x="7057" w:y="12985"/>
        <w:rPr>
          <w:rFonts w:ascii="Arial" w:hAnsi="Arial" w:cs="Arial"/>
          <w:sz w:val="22"/>
          <w:szCs w:val="22"/>
          <w:lang w:bidi="he-IL"/>
        </w:rPr>
      </w:pPr>
    </w:p>
    <w:p w14:paraId="1E218280" w14:textId="77777777" w:rsidR="002E0255" w:rsidRPr="007112C6" w:rsidRDefault="002E0255">
      <w:pPr>
        <w:pStyle w:val="Style"/>
        <w:framePr w:w="268" w:h="614" w:wrap="auto" w:hAnchor="margin" w:x="7057" w:y="12985"/>
        <w:rPr>
          <w:rFonts w:ascii="Arial" w:hAnsi="Arial" w:cs="Arial"/>
          <w:sz w:val="22"/>
          <w:szCs w:val="22"/>
          <w:lang w:bidi="he-IL"/>
        </w:rPr>
        <w:sectPr w:rsidR="002E0255" w:rsidRPr="007112C6">
          <w:pgSz w:w="11907" w:h="16840"/>
          <w:pgMar w:top="1627" w:right="360" w:bottom="360" w:left="2451" w:header="720" w:footer="720" w:gutter="0"/>
          <w:cols w:space="720"/>
          <w:noEndnote/>
        </w:sectPr>
      </w:pPr>
    </w:p>
    <w:p w14:paraId="72F27A25" w14:textId="77777777" w:rsidR="00834A22" w:rsidRPr="007112C6" w:rsidRDefault="00834A22" w:rsidP="00834A22">
      <w:pPr>
        <w:pStyle w:val="Style"/>
        <w:framePr w:w="7718" w:h="230" w:wrap="auto" w:vAnchor="page" w:hAnchor="page" w:x="2671" w:y="826"/>
        <w:spacing w:line="225" w:lineRule="exact"/>
        <w:ind w:left="3638"/>
        <w:rPr>
          <w:rFonts w:ascii="Arial" w:hAnsi="Arial" w:cs="Arial"/>
          <w:sz w:val="22"/>
          <w:szCs w:val="22"/>
          <w:lang w:bidi="he-IL"/>
        </w:rPr>
      </w:pPr>
      <w:r w:rsidRPr="007112C6">
        <w:rPr>
          <w:rFonts w:ascii="Arial" w:hAnsi="Arial" w:cs="Arial"/>
          <w:sz w:val="22"/>
          <w:szCs w:val="22"/>
          <w:lang w:bidi="he-IL"/>
        </w:rPr>
        <w:lastRenderedPageBreak/>
        <w:t xml:space="preserve">-12- </w:t>
      </w:r>
    </w:p>
    <w:p w14:paraId="085163AE" w14:textId="3CE18556" w:rsidR="00834A22" w:rsidRPr="007112C6" w:rsidRDefault="00834A22" w:rsidP="00834A22">
      <w:pPr>
        <w:pStyle w:val="Style"/>
        <w:framePr w:w="7718" w:h="3830" w:wrap="auto" w:vAnchor="page" w:hAnchor="page" w:x="2751" w:y="1393"/>
        <w:spacing w:before="24"/>
        <w:ind w:left="14" w:right="14" w:firstLine="676"/>
        <w:jc w:val="both"/>
        <w:rPr>
          <w:rFonts w:ascii="Arial" w:hAnsi="Arial" w:cs="Arial"/>
          <w:sz w:val="22"/>
          <w:szCs w:val="22"/>
          <w:lang w:bidi="he-IL"/>
        </w:rPr>
      </w:pPr>
      <w:r w:rsidRPr="007112C6">
        <w:rPr>
          <w:rFonts w:ascii="Arial" w:hAnsi="Arial" w:cs="Arial"/>
          <w:sz w:val="22"/>
          <w:szCs w:val="22"/>
          <w:lang w:bidi="he-IL"/>
        </w:rPr>
        <w:t xml:space="preserve">L'article 42 dudit décret prévoit la prise en compte de trimestres gratuits, puisque n'ayant pas donné lieu au versement de cotisations, pour l'ouverture du droit </w:t>
      </w:r>
      <w:r w:rsidRPr="007112C6">
        <w:rPr>
          <w:rFonts w:ascii="Arial" w:hAnsi="Arial" w:cs="Arial"/>
          <w:w w:val="109"/>
          <w:sz w:val="22"/>
          <w:szCs w:val="22"/>
          <w:lang w:bidi="he-IL"/>
        </w:rPr>
        <w:t xml:space="preserve">à </w:t>
      </w:r>
      <w:r w:rsidRPr="007112C6">
        <w:rPr>
          <w:rFonts w:ascii="Arial" w:hAnsi="Arial" w:cs="Arial"/>
          <w:sz w:val="22"/>
          <w:szCs w:val="22"/>
          <w:lang w:bidi="he-IL"/>
        </w:rPr>
        <w:t>pension et le calcul de cette pension, et correspondant aux périodes d'exercice d'activité en qualité de ministre d'un culte ou de membre d'une congrégation religieuse, antérieurement au 1 er janvier 1979</w:t>
      </w:r>
      <w:r w:rsidR="00F1395D">
        <w:rPr>
          <w:rFonts w:ascii="Arial" w:hAnsi="Arial" w:cs="Arial"/>
          <w:sz w:val="22"/>
          <w:szCs w:val="22"/>
          <w:lang w:bidi="he-IL"/>
        </w:rPr>
        <w:t> </w:t>
      </w:r>
      <w:r w:rsidRPr="007112C6">
        <w:rPr>
          <w:rFonts w:ascii="Arial" w:hAnsi="Arial" w:cs="Arial"/>
          <w:sz w:val="22"/>
          <w:szCs w:val="22"/>
          <w:lang w:bidi="he-IL"/>
        </w:rPr>
        <w:t xml:space="preserve">; </w:t>
      </w:r>
    </w:p>
    <w:p w14:paraId="3569CE19" w14:textId="4BF0D65A" w:rsidR="00834A22" w:rsidRPr="007112C6" w:rsidRDefault="00834A22" w:rsidP="00834A22">
      <w:pPr>
        <w:pStyle w:val="Style"/>
        <w:framePr w:w="7718" w:h="3830" w:wrap="auto" w:vAnchor="page" w:hAnchor="page" w:x="2751" w:y="1393"/>
        <w:spacing w:before="230"/>
        <w:ind w:left="9" w:right="4" w:firstLine="676"/>
        <w:jc w:val="both"/>
        <w:rPr>
          <w:rFonts w:ascii="Arial" w:hAnsi="Arial" w:cs="Arial"/>
          <w:sz w:val="22"/>
          <w:szCs w:val="22"/>
          <w:lang w:bidi="he-IL"/>
        </w:rPr>
      </w:pPr>
      <w:r w:rsidRPr="007112C6">
        <w:rPr>
          <w:rFonts w:ascii="Arial" w:hAnsi="Arial" w:cs="Arial"/>
          <w:sz w:val="22"/>
          <w:szCs w:val="22"/>
          <w:lang w:bidi="he-IL"/>
        </w:rPr>
        <w:t>Le régime d'assurance vieillesse propre aux ministres du culte et aux membres des congrégations religieuses n'ayant pas encore été créé avant le 1</w:t>
      </w:r>
      <w:r w:rsidRPr="007112C6">
        <w:rPr>
          <w:rFonts w:ascii="Arial" w:hAnsi="Arial" w:cs="Arial"/>
          <w:sz w:val="22"/>
          <w:szCs w:val="22"/>
          <w:vertAlign w:val="superscript"/>
          <w:lang w:bidi="he-IL"/>
        </w:rPr>
        <w:t>er</w:t>
      </w:r>
      <w:r w:rsidRPr="007112C6">
        <w:rPr>
          <w:rFonts w:ascii="Arial" w:hAnsi="Arial" w:cs="Arial"/>
          <w:sz w:val="22"/>
          <w:szCs w:val="22"/>
          <w:lang w:bidi="he-IL"/>
        </w:rPr>
        <w:t xml:space="preserve"> janvier 1979, aucune cotisation n'a pu en effet lui être versée,</w:t>
      </w:r>
      <w:r w:rsidR="00F1395D">
        <w:rPr>
          <w:rFonts w:ascii="Arial" w:hAnsi="Arial" w:cs="Arial"/>
          <w:sz w:val="22"/>
          <w:szCs w:val="22"/>
          <w:lang w:bidi="he-IL"/>
        </w:rPr>
        <w:t xml:space="preserve"> </w:t>
      </w:r>
      <w:r w:rsidRPr="007112C6">
        <w:rPr>
          <w:rFonts w:ascii="Arial" w:hAnsi="Arial" w:cs="Arial"/>
          <w:sz w:val="22"/>
          <w:szCs w:val="22"/>
          <w:lang w:bidi="he-IL"/>
        </w:rPr>
        <w:t>état de fait que ne contredit ni l'instauration, par la suite, d'une cotisation de solidarité, ni la reprise par la C.A.V.I.M.A.C. des actifs,</w:t>
      </w:r>
      <w:r>
        <w:rPr>
          <w:rFonts w:ascii="Arial" w:hAnsi="Arial" w:cs="Arial"/>
          <w:sz w:val="22"/>
          <w:szCs w:val="22"/>
          <w:lang w:bidi="he-IL"/>
        </w:rPr>
        <w:t xml:space="preserve"> </w:t>
      </w:r>
      <w:r w:rsidRPr="007112C6">
        <w:rPr>
          <w:rFonts w:ascii="Arial" w:hAnsi="Arial" w:cs="Arial"/>
          <w:sz w:val="22"/>
          <w:szCs w:val="22"/>
          <w:lang w:bidi="he-IL"/>
        </w:rPr>
        <w:t>incluant des cotisations perçues,</w:t>
      </w:r>
      <w:r w:rsidR="00F1395D">
        <w:rPr>
          <w:rFonts w:ascii="Arial" w:hAnsi="Arial" w:cs="Arial"/>
          <w:sz w:val="22"/>
          <w:szCs w:val="22"/>
          <w:lang w:bidi="he-IL"/>
        </w:rPr>
        <w:t xml:space="preserve"> </w:t>
      </w:r>
      <w:r w:rsidRPr="007112C6">
        <w:rPr>
          <w:rFonts w:ascii="Arial" w:hAnsi="Arial" w:cs="Arial"/>
          <w:sz w:val="22"/>
          <w:szCs w:val="22"/>
          <w:lang w:bidi="he-IL"/>
        </w:rPr>
        <w:t xml:space="preserve">des caisses de retraite des cultes préexistantes </w:t>
      </w:r>
      <w:r w:rsidRPr="007112C6">
        <w:rPr>
          <w:rFonts w:ascii="Arial" w:hAnsi="Arial" w:cs="Arial"/>
          <w:w w:val="92"/>
          <w:sz w:val="22"/>
          <w:szCs w:val="22"/>
          <w:lang w:bidi="he-IL"/>
        </w:rPr>
        <w:t xml:space="preserve">à </w:t>
      </w:r>
      <w:r w:rsidRPr="007112C6">
        <w:rPr>
          <w:rFonts w:ascii="Arial" w:hAnsi="Arial" w:cs="Arial"/>
          <w:sz w:val="22"/>
          <w:szCs w:val="22"/>
          <w:lang w:bidi="he-IL"/>
        </w:rPr>
        <w:t xml:space="preserve">sa création ; </w:t>
      </w:r>
    </w:p>
    <w:p w14:paraId="37145E4A" w14:textId="298891CF" w:rsidR="00834A22" w:rsidRPr="007112C6" w:rsidRDefault="00834A22" w:rsidP="00834A22">
      <w:pPr>
        <w:pStyle w:val="Style"/>
        <w:framePr w:w="7718" w:h="3830" w:wrap="auto" w:vAnchor="page" w:hAnchor="page" w:x="2751" w:y="1393"/>
        <w:spacing w:before="230"/>
        <w:ind w:left="9" w:right="4" w:firstLine="676"/>
        <w:jc w:val="both"/>
        <w:rPr>
          <w:rFonts w:ascii="Arial" w:hAnsi="Arial" w:cs="Arial"/>
          <w:sz w:val="22"/>
          <w:szCs w:val="22"/>
          <w:lang w:bidi="he-IL"/>
        </w:rPr>
      </w:pPr>
      <w:r w:rsidRPr="007112C6">
        <w:rPr>
          <w:rFonts w:ascii="Arial" w:hAnsi="Arial" w:cs="Arial"/>
          <w:sz w:val="22"/>
          <w:szCs w:val="22"/>
          <w:lang w:bidi="he-IL"/>
        </w:rPr>
        <w:t xml:space="preserve">L'ouverture des droits et le calcul de la pension, pour les périodes d'exercice accomplies antérieurement au 1er janvier 1979, sont énoncées par les articles </w:t>
      </w:r>
      <w:r w:rsidR="00F1395D">
        <w:rPr>
          <w:rFonts w:ascii="Arial" w:hAnsi="Arial" w:cs="Arial"/>
          <w:sz w:val="22"/>
          <w:szCs w:val="22"/>
          <w:lang w:bidi="he-IL"/>
        </w:rPr>
        <w:t>D</w:t>
      </w:r>
      <w:r w:rsidRPr="007112C6">
        <w:rPr>
          <w:rFonts w:ascii="Arial" w:hAnsi="Arial" w:cs="Arial"/>
          <w:sz w:val="22"/>
          <w:szCs w:val="22"/>
          <w:lang w:bidi="he-IL"/>
        </w:rPr>
        <w:t>721-11 ancien,</w:t>
      </w:r>
      <w:r w:rsidR="00F1395D">
        <w:rPr>
          <w:rFonts w:ascii="Arial" w:hAnsi="Arial" w:cs="Arial"/>
          <w:sz w:val="22"/>
          <w:szCs w:val="22"/>
          <w:lang w:bidi="he-IL"/>
        </w:rPr>
        <w:t xml:space="preserve"> </w:t>
      </w:r>
      <w:r w:rsidRPr="007112C6">
        <w:rPr>
          <w:rFonts w:ascii="Arial" w:hAnsi="Arial" w:cs="Arial"/>
          <w:sz w:val="22"/>
          <w:szCs w:val="22"/>
          <w:lang w:bidi="he-IL"/>
        </w:rPr>
        <w:t>L721-1 ancien, devenu l'article L382-15</w:t>
      </w:r>
      <w:r w:rsidR="00F1395D">
        <w:rPr>
          <w:rFonts w:ascii="Arial" w:hAnsi="Arial" w:cs="Arial"/>
          <w:sz w:val="22"/>
          <w:szCs w:val="22"/>
          <w:lang w:bidi="he-IL"/>
        </w:rPr>
        <w:t xml:space="preserve"> </w:t>
      </w:r>
      <w:r w:rsidRPr="007112C6">
        <w:rPr>
          <w:rFonts w:ascii="Arial" w:hAnsi="Arial" w:cs="Arial"/>
          <w:sz w:val="22"/>
          <w:szCs w:val="22"/>
          <w:lang w:bidi="he-IL"/>
        </w:rPr>
        <w:t xml:space="preserve">du code de la sécurité sociale ; </w:t>
      </w:r>
    </w:p>
    <w:p w14:paraId="2C9A42BB" w14:textId="3359A86D" w:rsidR="00003CF6" w:rsidRPr="007112C6" w:rsidRDefault="00003CF6" w:rsidP="00003CF6">
      <w:pPr>
        <w:pStyle w:val="Style"/>
        <w:framePr w:w="7728" w:h="1464" w:wrap="auto" w:vAnchor="page" w:hAnchor="page" w:x="2751" w:y="11585"/>
        <w:spacing w:before="24"/>
        <w:ind w:left="14" w:right="14" w:firstLine="676"/>
        <w:jc w:val="both"/>
        <w:rPr>
          <w:rFonts w:ascii="Arial" w:hAnsi="Arial" w:cs="Arial"/>
          <w:sz w:val="22"/>
          <w:szCs w:val="22"/>
          <w:lang w:bidi="he-IL"/>
        </w:rPr>
      </w:pPr>
      <w:r w:rsidRPr="007112C6">
        <w:rPr>
          <w:rFonts w:ascii="Arial" w:hAnsi="Arial" w:cs="Arial"/>
          <w:sz w:val="22"/>
          <w:szCs w:val="22"/>
          <w:lang w:bidi="he-IL"/>
        </w:rPr>
        <w:t xml:space="preserve">Les demandes de M. </w:t>
      </w:r>
      <w:r>
        <w:rPr>
          <w:rFonts w:ascii="Arial" w:hAnsi="Arial" w:cs="Arial"/>
          <w:sz w:val="22"/>
          <w:szCs w:val="22"/>
          <w:lang w:bidi="he-IL"/>
        </w:rPr>
        <w:t>K.............</w:t>
      </w:r>
      <w:r w:rsidRPr="007112C6">
        <w:rPr>
          <w:rFonts w:ascii="Arial" w:hAnsi="Arial" w:cs="Arial"/>
          <w:sz w:val="22"/>
          <w:szCs w:val="22"/>
          <w:lang w:bidi="he-IL"/>
        </w:rPr>
        <w:t xml:space="preserve"> tendant à voir dire que la notion de trimestres validés gratuitement est inappropriée à la période le concernant antérieure à 1979, à rétablir la juste qualification des trimestres antérieurs </w:t>
      </w:r>
      <w:r w:rsidRPr="007112C6">
        <w:rPr>
          <w:rFonts w:ascii="Arial" w:hAnsi="Arial" w:cs="Arial"/>
          <w:w w:val="109"/>
          <w:sz w:val="22"/>
          <w:szCs w:val="22"/>
          <w:lang w:bidi="he-IL"/>
        </w:rPr>
        <w:t xml:space="preserve">à </w:t>
      </w:r>
      <w:r w:rsidRPr="007112C6">
        <w:rPr>
          <w:rFonts w:ascii="Arial" w:hAnsi="Arial" w:cs="Arial"/>
          <w:sz w:val="22"/>
          <w:szCs w:val="22"/>
          <w:lang w:bidi="he-IL"/>
        </w:rPr>
        <w:t>1979, et à dire que le montant de sa pension doit être calculé sur la base de trimestres cotisés ou assimilés comme tels, en lui faisant application des dispositions de l'article L351-10 du code de la sécurité sociale, sont rejetées</w:t>
      </w:r>
      <w:r w:rsidR="00F1395D">
        <w:rPr>
          <w:rFonts w:ascii="Arial" w:hAnsi="Arial" w:cs="Arial"/>
          <w:sz w:val="22"/>
          <w:szCs w:val="22"/>
          <w:lang w:bidi="he-IL"/>
        </w:rPr>
        <w:t> </w:t>
      </w:r>
      <w:r w:rsidRPr="007112C6">
        <w:rPr>
          <w:rFonts w:ascii="Arial" w:hAnsi="Arial" w:cs="Arial"/>
          <w:sz w:val="22"/>
          <w:szCs w:val="22"/>
          <w:lang w:bidi="he-IL"/>
        </w:rPr>
        <w:t xml:space="preserve">; </w:t>
      </w:r>
    </w:p>
    <w:p w14:paraId="069839F3" w14:textId="77777777" w:rsidR="002E0255" w:rsidRPr="007112C6" w:rsidRDefault="002E0255">
      <w:pPr>
        <w:pStyle w:val="Style"/>
        <w:rPr>
          <w:rFonts w:ascii="Arial" w:hAnsi="Arial" w:cs="Arial"/>
          <w:sz w:val="22"/>
          <w:szCs w:val="22"/>
          <w:lang w:bidi="he-IL"/>
        </w:rPr>
      </w:pPr>
    </w:p>
    <w:p w14:paraId="4A6DFE07" w14:textId="5EF0F13E" w:rsidR="002E0255" w:rsidRPr="007112C6" w:rsidRDefault="002E0255" w:rsidP="00003CF6">
      <w:pPr>
        <w:pStyle w:val="Style"/>
        <w:framePr w:w="7728" w:h="4992" w:wrap="auto" w:hAnchor="margin" w:x="1" w:y="4431"/>
        <w:spacing w:before="24"/>
        <w:ind w:left="14" w:right="14" w:firstLine="676"/>
        <w:jc w:val="both"/>
        <w:rPr>
          <w:rFonts w:ascii="Arial" w:hAnsi="Arial" w:cs="Arial"/>
          <w:sz w:val="22"/>
          <w:szCs w:val="22"/>
          <w:lang w:bidi="he-IL"/>
        </w:rPr>
      </w:pPr>
      <w:r w:rsidRPr="007112C6">
        <w:rPr>
          <w:rFonts w:ascii="Arial" w:hAnsi="Arial" w:cs="Arial"/>
          <w:sz w:val="22"/>
          <w:szCs w:val="22"/>
          <w:lang w:bidi="he-IL"/>
        </w:rPr>
        <w:t>Le régime d'assurance vieillesse géré par la C.A</w:t>
      </w:r>
      <w:r w:rsidR="00F1395D">
        <w:rPr>
          <w:rFonts w:ascii="Arial" w:hAnsi="Arial" w:cs="Arial"/>
          <w:sz w:val="22"/>
          <w:szCs w:val="22"/>
          <w:lang w:bidi="he-IL"/>
        </w:rPr>
        <w:t>.</w:t>
      </w:r>
      <w:r w:rsidRPr="007112C6">
        <w:rPr>
          <w:rFonts w:ascii="Arial" w:hAnsi="Arial" w:cs="Arial"/>
          <w:sz w:val="22"/>
          <w:szCs w:val="22"/>
          <w:lang w:bidi="he-IL"/>
        </w:rPr>
        <w:t>V.I.M.A.C. est encadré à ce jour par les articles L382-25 à L382-30,</w:t>
      </w:r>
      <w:r w:rsidR="00F1395D">
        <w:rPr>
          <w:rFonts w:ascii="Arial" w:hAnsi="Arial" w:cs="Arial"/>
          <w:sz w:val="22"/>
          <w:szCs w:val="22"/>
          <w:lang w:bidi="he-IL"/>
        </w:rPr>
        <w:t xml:space="preserve"> </w:t>
      </w:r>
      <w:r w:rsidRPr="007112C6">
        <w:rPr>
          <w:rFonts w:ascii="Arial" w:hAnsi="Arial" w:cs="Arial"/>
          <w:sz w:val="22"/>
          <w:szCs w:val="22"/>
          <w:lang w:bidi="he-IL"/>
        </w:rPr>
        <w:t>R382-120</w:t>
      </w:r>
      <w:r w:rsidR="00F1395D">
        <w:rPr>
          <w:rFonts w:ascii="Arial" w:hAnsi="Arial" w:cs="Arial"/>
          <w:sz w:val="22"/>
          <w:szCs w:val="22"/>
          <w:lang w:bidi="he-IL"/>
        </w:rPr>
        <w:t xml:space="preserve"> </w:t>
      </w:r>
      <w:r w:rsidRPr="007112C6">
        <w:rPr>
          <w:rFonts w:ascii="Arial" w:hAnsi="Arial" w:cs="Arial"/>
          <w:sz w:val="22"/>
          <w:szCs w:val="22"/>
          <w:lang w:bidi="he-IL"/>
        </w:rPr>
        <w:t xml:space="preserve">à R382-131, </w:t>
      </w:r>
      <w:r w:rsidR="00F1395D">
        <w:rPr>
          <w:rFonts w:ascii="Arial" w:hAnsi="Arial" w:cs="Arial"/>
          <w:sz w:val="22"/>
          <w:szCs w:val="22"/>
          <w:lang w:bidi="he-IL"/>
        </w:rPr>
        <w:t>D</w:t>
      </w:r>
      <w:r w:rsidRPr="007112C6">
        <w:rPr>
          <w:rFonts w:ascii="Arial" w:hAnsi="Arial" w:cs="Arial"/>
          <w:sz w:val="22"/>
          <w:szCs w:val="22"/>
          <w:lang w:bidi="he-IL"/>
        </w:rPr>
        <w:t xml:space="preserve">382-30 à </w:t>
      </w:r>
      <w:r w:rsidR="00F1395D">
        <w:rPr>
          <w:rFonts w:ascii="Arial" w:hAnsi="Arial" w:cs="Arial"/>
          <w:sz w:val="22"/>
          <w:szCs w:val="22"/>
          <w:lang w:bidi="he-IL"/>
        </w:rPr>
        <w:t>D</w:t>
      </w:r>
      <w:r w:rsidRPr="007112C6">
        <w:rPr>
          <w:rFonts w:ascii="Arial" w:hAnsi="Arial" w:cs="Arial"/>
          <w:sz w:val="22"/>
          <w:szCs w:val="22"/>
          <w:lang w:bidi="he-IL"/>
        </w:rPr>
        <w:t>382-33 du code de la sécurité sociale</w:t>
      </w:r>
      <w:r w:rsidR="00F1395D">
        <w:rPr>
          <w:rFonts w:ascii="Arial" w:hAnsi="Arial" w:cs="Arial"/>
          <w:sz w:val="22"/>
          <w:szCs w:val="22"/>
          <w:lang w:bidi="he-IL"/>
        </w:rPr>
        <w:t> </w:t>
      </w:r>
      <w:r w:rsidRPr="007112C6">
        <w:rPr>
          <w:rFonts w:ascii="Arial" w:hAnsi="Arial" w:cs="Arial"/>
          <w:sz w:val="22"/>
          <w:szCs w:val="22"/>
          <w:lang w:bidi="he-IL"/>
        </w:rPr>
        <w:t xml:space="preserve">; </w:t>
      </w:r>
    </w:p>
    <w:p w14:paraId="78B72197" w14:textId="515D11C1" w:rsidR="002E0255" w:rsidRPr="007112C6" w:rsidRDefault="002E0255" w:rsidP="00003CF6">
      <w:pPr>
        <w:pStyle w:val="Style"/>
        <w:framePr w:w="7728" w:h="4992" w:wrap="auto" w:hAnchor="margin" w:x="1" w:y="4431"/>
        <w:spacing w:before="230"/>
        <w:ind w:left="9" w:right="4" w:firstLine="676"/>
        <w:jc w:val="both"/>
        <w:rPr>
          <w:rFonts w:ascii="Arial" w:hAnsi="Arial" w:cs="Arial"/>
          <w:sz w:val="22"/>
          <w:szCs w:val="22"/>
          <w:lang w:bidi="he-IL"/>
        </w:rPr>
      </w:pPr>
      <w:r w:rsidRPr="007112C6">
        <w:rPr>
          <w:rFonts w:ascii="Arial" w:hAnsi="Arial" w:cs="Arial"/>
          <w:sz w:val="22"/>
          <w:szCs w:val="22"/>
          <w:lang w:bidi="he-IL"/>
        </w:rPr>
        <w:t xml:space="preserve">L'article L382-27 de ce code dispose que les prestations du régime d'assurance vieillesse, </w:t>
      </w:r>
      <w:r w:rsidR="004E24F7">
        <w:rPr>
          <w:rFonts w:ascii="Arial" w:hAnsi="Arial" w:cs="Arial"/>
          <w:sz w:val="22"/>
          <w:szCs w:val="22"/>
          <w:lang w:bidi="he-IL"/>
        </w:rPr>
        <w:t>c’est-à-</w:t>
      </w:r>
      <w:r w:rsidRPr="007112C6">
        <w:rPr>
          <w:rFonts w:ascii="Arial" w:hAnsi="Arial" w:cs="Arial"/>
          <w:sz w:val="22"/>
          <w:szCs w:val="22"/>
          <w:lang w:bidi="he-IL"/>
        </w:rPr>
        <w:t>dire le droi</w:t>
      </w:r>
      <w:r w:rsidR="004E24F7">
        <w:rPr>
          <w:rFonts w:ascii="Arial" w:hAnsi="Arial" w:cs="Arial"/>
          <w:sz w:val="22"/>
          <w:szCs w:val="22"/>
          <w:lang w:bidi="he-IL"/>
        </w:rPr>
        <w:t>t à</w:t>
      </w:r>
      <w:r w:rsidRPr="007112C6">
        <w:rPr>
          <w:rFonts w:ascii="Arial" w:hAnsi="Arial" w:cs="Arial"/>
          <w:w w:val="119"/>
          <w:sz w:val="22"/>
          <w:szCs w:val="22"/>
          <w:lang w:bidi="he-IL"/>
        </w:rPr>
        <w:t xml:space="preserve"> </w:t>
      </w:r>
      <w:r w:rsidRPr="007112C6">
        <w:rPr>
          <w:rFonts w:ascii="Arial" w:hAnsi="Arial" w:cs="Arial"/>
          <w:sz w:val="22"/>
          <w:szCs w:val="22"/>
          <w:lang w:bidi="he-IL"/>
        </w:rPr>
        <w:t xml:space="preserve">pension et la détermination de son montant, pour les périodes d'assurance antérieures au 1er janvier 1998, sont liquidées dans les conditions législatives et réglementaires en vigueur au 31 décembre </w:t>
      </w:r>
      <w:proofErr w:type="gramStart"/>
      <w:r w:rsidRPr="007112C6">
        <w:rPr>
          <w:rFonts w:ascii="Arial" w:hAnsi="Arial" w:cs="Arial"/>
          <w:sz w:val="22"/>
          <w:szCs w:val="22"/>
          <w:lang w:bidi="he-IL"/>
        </w:rPr>
        <w:t>1997,sous</w:t>
      </w:r>
      <w:proofErr w:type="gramEnd"/>
      <w:r w:rsidRPr="007112C6">
        <w:rPr>
          <w:rFonts w:ascii="Arial" w:hAnsi="Arial" w:cs="Arial"/>
          <w:sz w:val="22"/>
          <w:szCs w:val="22"/>
          <w:lang w:bidi="he-IL"/>
        </w:rPr>
        <w:t xml:space="preserve"> réserve d'adaptation par décret</w:t>
      </w:r>
      <w:r w:rsidR="00F1395D">
        <w:rPr>
          <w:rFonts w:ascii="Arial" w:hAnsi="Arial" w:cs="Arial"/>
          <w:sz w:val="22"/>
          <w:szCs w:val="22"/>
          <w:lang w:bidi="he-IL"/>
        </w:rPr>
        <w:t> </w:t>
      </w:r>
      <w:r w:rsidRPr="007112C6">
        <w:rPr>
          <w:rFonts w:ascii="Arial" w:hAnsi="Arial" w:cs="Arial"/>
          <w:sz w:val="22"/>
          <w:szCs w:val="22"/>
          <w:lang w:bidi="he-IL"/>
        </w:rPr>
        <w:t xml:space="preserve">; </w:t>
      </w:r>
    </w:p>
    <w:p w14:paraId="24908FE6" w14:textId="2863C232" w:rsidR="002E0255" w:rsidRPr="007112C6" w:rsidRDefault="002E0255" w:rsidP="00003CF6">
      <w:pPr>
        <w:pStyle w:val="Style"/>
        <w:framePr w:w="7728" w:h="4992" w:wrap="auto" w:hAnchor="margin" w:x="1" w:y="4431"/>
        <w:spacing w:before="230"/>
        <w:ind w:left="9" w:right="4" w:firstLine="676"/>
        <w:jc w:val="both"/>
        <w:rPr>
          <w:rFonts w:ascii="Arial" w:hAnsi="Arial" w:cs="Arial"/>
          <w:sz w:val="22"/>
          <w:szCs w:val="22"/>
          <w:lang w:bidi="he-IL"/>
        </w:rPr>
      </w:pPr>
      <w:r w:rsidRPr="007112C6">
        <w:rPr>
          <w:rFonts w:ascii="Arial" w:hAnsi="Arial" w:cs="Arial"/>
          <w:sz w:val="22"/>
          <w:szCs w:val="22"/>
          <w:lang w:bidi="he-IL"/>
        </w:rPr>
        <w:t>Le décret du 28 janvier 2010 relatif à la caisse d'assurance vieillesse des cultes permet que la pension correspondant à des trimestres validés,</w:t>
      </w:r>
      <w:r w:rsidR="00020DA6">
        <w:rPr>
          <w:rFonts w:ascii="Arial" w:hAnsi="Arial" w:cs="Arial"/>
          <w:sz w:val="22"/>
          <w:szCs w:val="22"/>
          <w:lang w:bidi="he-IL"/>
        </w:rPr>
        <w:t xml:space="preserve"> </w:t>
      </w:r>
      <w:r w:rsidRPr="007112C6">
        <w:rPr>
          <w:rFonts w:ascii="Arial" w:hAnsi="Arial" w:cs="Arial"/>
          <w:sz w:val="22"/>
          <w:szCs w:val="22"/>
          <w:lang w:bidi="he-IL"/>
        </w:rPr>
        <w:t>antérieurs au 1er janvier 1979, soit, lors de sa liquidation,</w:t>
      </w:r>
      <w:r w:rsidR="00020DA6">
        <w:rPr>
          <w:rFonts w:ascii="Arial" w:hAnsi="Arial" w:cs="Arial"/>
          <w:sz w:val="22"/>
          <w:szCs w:val="22"/>
          <w:lang w:bidi="he-IL"/>
        </w:rPr>
        <w:t xml:space="preserve"> </w:t>
      </w:r>
      <w:r w:rsidRPr="007112C6">
        <w:rPr>
          <w:rFonts w:ascii="Arial" w:hAnsi="Arial" w:cs="Arial"/>
          <w:sz w:val="22"/>
          <w:szCs w:val="22"/>
          <w:lang w:bidi="he-IL"/>
        </w:rPr>
        <w:t xml:space="preserve">assortie d'une majoration la portant </w:t>
      </w:r>
      <w:r w:rsidRPr="007112C6">
        <w:rPr>
          <w:rFonts w:ascii="Arial" w:hAnsi="Arial" w:cs="Arial"/>
          <w:w w:val="112"/>
          <w:sz w:val="22"/>
          <w:szCs w:val="22"/>
          <w:lang w:bidi="he-IL"/>
        </w:rPr>
        <w:t xml:space="preserve">à </w:t>
      </w:r>
      <w:r w:rsidRPr="007112C6">
        <w:rPr>
          <w:rFonts w:ascii="Arial" w:hAnsi="Arial" w:cs="Arial"/>
          <w:sz w:val="22"/>
          <w:szCs w:val="22"/>
          <w:lang w:bidi="he-IL"/>
        </w:rPr>
        <w:t xml:space="preserve">la valeur du minimum contributif, mais ce texte ne dispose que pour les liquidations effectuées </w:t>
      </w:r>
      <w:r w:rsidRPr="007112C6">
        <w:rPr>
          <w:rFonts w:ascii="Arial" w:hAnsi="Arial" w:cs="Arial"/>
          <w:w w:val="119"/>
          <w:sz w:val="22"/>
          <w:szCs w:val="22"/>
          <w:lang w:bidi="he-IL"/>
        </w:rPr>
        <w:t xml:space="preserve">à </w:t>
      </w:r>
      <w:r w:rsidRPr="007112C6">
        <w:rPr>
          <w:rFonts w:ascii="Arial" w:hAnsi="Arial" w:cs="Arial"/>
          <w:sz w:val="22"/>
          <w:szCs w:val="22"/>
          <w:lang w:bidi="he-IL"/>
        </w:rPr>
        <w:t>compter du 1</w:t>
      </w:r>
      <w:r w:rsidRPr="007112C6">
        <w:rPr>
          <w:rFonts w:ascii="Arial" w:hAnsi="Arial" w:cs="Arial"/>
          <w:sz w:val="22"/>
          <w:szCs w:val="22"/>
          <w:vertAlign w:val="superscript"/>
          <w:lang w:bidi="he-IL"/>
        </w:rPr>
        <w:t>er</w:t>
      </w:r>
      <w:r w:rsidRPr="007112C6">
        <w:rPr>
          <w:rFonts w:ascii="Arial" w:hAnsi="Arial" w:cs="Arial"/>
          <w:sz w:val="22"/>
          <w:szCs w:val="22"/>
          <w:lang w:bidi="he-IL"/>
        </w:rPr>
        <w:t xml:space="preserve"> mars 2010, la liquidation de la pension de</w:t>
      </w:r>
      <w:r w:rsidR="00020DA6">
        <w:rPr>
          <w:rFonts w:ascii="Arial" w:hAnsi="Arial" w:cs="Arial"/>
          <w:sz w:val="22"/>
          <w:szCs w:val="22"/>
          <w:lang w:bidi="he-IL"/>
        </w:rPr>
        <w:t xml:space="preserve"> </w:t>
      </w: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étant au 1</w:t>
      </w:r>
      <w:r w:rsidRPr="007112C6">
        <w:rPr>
          <w:rFonts w:ascii="Arial" w:hAnsi="Arial" w:cs="Arial"/>
          <w:sz w:val="22"/>
          <w:szCs w:val="22"/>
          <w:vertAlign w:val="superscript"/>
          <w:lang w:bidi="he-IL"/>
        </w:rPr>
        <w:t>er</w:t>
      </w:r>
      <w:r w:rsidRPr="007112C6">
        <w:rPr>
          <w:rFonts w:ascii="Arial" w:hAnsi="Arial" w:cs="Arial"/>
          <w:sz w:val="22"/>
          <w:szCs w:val="22"/>
          <w:lang w:bidi="he-IL"/>
        </w:rPr>
        <w:t xml:space="preserve"> juin 2008 ; </w:t>
      </w:r>
    </w:p>
    <w:p w14:paraId="58ED2FB6" w14:textId="213A326E" w:rsidR="002E0255" w:rsidRPr="007112C6" w:rsidRDefault="002E0255" w:rsidP="00003CF6">
      <w:pPr>
        <w:pStyle w:val="Style"/>
        <w:framePr w:w="7728" w:h="4992" w:wrap="auto" w:hAnchor="margin" w:x="1" w:y="4431"/>
        <w:spacing w:before="230"/>
        <w:ind w:left="9" w:right="4" w:firstLine="676"/>
        <w:jc w:val="both"/>
        <w:rPr>
          <w:rFonts w:ascii="Arial" w:hAnsi="Arial" w:cs="Arial"/>
          <w:sz w:val="22"/>
          <w:szCs w:val="22"/>
          <w:lang w:bidi="he-IL"/>
        </w:rPr>
      </w:pPr>
      <w:r w:rsidRPr="007112C6">
        <w:rPr>
          <w:rFonts w:ascii="Arial" w:hAnsi="Arial" w:cs="Arial"/>
          <w:sz w:val="22"/>
          <w:szCs w:val="22"/>
          <w:lang w:bidi="he-IL"/>
        </w:rPr>
        <w:t xml:space="preserve">L'article L351-10 du code de la sécurité sociale prévoit des majorations, </w:t>
      </w:r>
      <w:r w:rsidRPr="007112C6">
        <w:rPr>
          <w:rFonts w:ascii="Arial" w:hAnsi="Arial" w:cs="Arial"/>
          <w:w w:val="114"/>
          <w:sz w:val="22"/>
          <w:szCs w:val="22"/>
          <w:lang w:bidi="he-IL"/>
        </w:rPr>
        <w:t xml:space="preserve">à </w:t>
      </w:r>
      <w:r w:rsidRPr="007112C6">
        <w:rPr>
          <w:rFonts w:ascii="Arial" w:hAnsi="Arial" w:cs="Arial"/>
          <w:sz w:val="22"/>
          <w:szCs w:val="22"/>
          <w:lang w:bidi="he-IL"/>
        </w:rPr>
        <w:t>divers titres, du montant de la pension lors de sa liq</w:t>
      </w:r>
      <w:r w:rsidR="00F1395D">
        <w:rPr>
          <w:rFonts w:ascii="Arial" w:hAnsi="Arial" w:cs="Arial"/>
          <w:sz w:val="22"/>
          <w:szCs w:val="22"/>
          <w:lang w:bidi="he-IL"/>
        </w:rPr>
        <w:t>u</w:t>
      </w:r>
      <w:r w:rsidRPr="007112C6">
        <w:rPr>
          <w:rFonts w:ascii="Arial" w:hAnsi="Arial" w:cs="Arial"/>
          <w:sz w:val="22"/>
          <w:szCs w:val="22"/>
          <w:lang w:bidi="he-IL"/>
        </w:rPr>
        <w:t>idation, mais s'agissant de trimestres cotisés, et ce texte ne peut trouver par conséquent application aux trimestres validés au titre du noviciat de</w:t>
      </w:r>
      <w:r w:rsidR="00F1395D">
        <w:rPr>
          <w:rFonts w:ascii="Arial" w:hAnsi="Arial" w:cs="Arial"/>
          <w:sz w:val="22"/>
          <w:szCs w:val="22"/>
          <w:lang w:bidi="he-IL"/>
        </w:rPr>
        <w:t xml:space="preserve"> </w:t>
      </w: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qui le sont bien </w:t>
      </w:r>
      <w:r w:rsidRPr="007112C6">
        <w:rPr>
          <w:rFonts w:ascii="Arial" w:hAnsi="Arial" w:cs="Arial"/>
          <w:w w:val="114"/>
          <w:sz w:val="22"/>
          <w:szCs w:val="22"/>
          <w:lang w:bidi="he-IL"/>
        </w:rPr>
        <w:t xml:space="preserve">à </w:t>
      </w:r>
      <w:r w:rsidRPr="007112C6">
        <w:rPr>
          <w:rFonts w:ascii="Arial" w:hAnsi="Arial" w:cs="Arial"/>
          <w:sz w:val="22"/>
          <w:szCs w:val="22"/>
          <w:lang w:bidi="he-IL"/>
        </w:rPr>
        <w:t>titre gratuit</w:t>
      </w:r>
      <w:r w:rsidR="00F1395D">
        <w:rPr>
          <w:rFonts w:ascii="Arial" w:hAnsi="Arial" w:cs="Arial"/>
          <w:sz w:val="22"/>
          <w:szCs w:val="22"/>
          <w:lang w:bidi="he-IL"/>
        </w:rPr>
        <w:t> </w:t>
      </w:r>
      <w:r w:rsidRPr="007112C6">
        <w:rPr>
          <w:rFonts w:ascii="Arial" w:hAnsi="Arial" w:cs="Arial"/>
          <w:sz w:val="22"/>
          <w:szCs w:val="22"/>
          <w:lang w:bidi="he-IL"/>
        </w:rPr>
        <w:t xml:space="preserve">; </w:t>
      </w:r>
    </w:p>
    <w:p w14:paraId="700EA759" w14:textId="2A9F720F" w:rsidR="002E0255" w:rsidRPr="007112C6" w:rsidRDefault="002E0255" w:rsidP="00003CF6">
      <w:pPr>
        <w:pStyle w:val="Style"/>
        <w:framePr w:w="7718" w:h="273" w:wrap="auto" w:vAnchor="page" w:hAnchor="page" w:x="2736" w:y="13625"/>
        <w:spacing w:line="254" w:lineRule="exact"/>
        <w:ind w:left="681"/>
        <w:rPr>
          <w:rFonts w:ascii="Arial" w:hAnsi="Arial" w:cs="Arial"/>
          <w:sz w:val="22"/>
          <w:szCs w:val="22"/>
          <w:u w:val="single"/>
          <w:lang w:bidi="he-IL"/>
        </w:rPr>
      </w:pPr>
      <w:r w:rsidRPr="007112C6">
        <w:rPr>
          <w:rFonts w:ascii="Arial" w:hAnsi="Arial" w:cs="Arial"/>
          <w:sz w:val="22"/>
          <w:szCs w:val="22"/>
          <w:u w:val="single"/>
          <w:lang w:bidi="he-IL"/>
        </w:rPr>
        <w:t>SUR LES FRAIS IRREPETIBLES ET LES DEPENS</w:t>
      </w:r>
      <w:r w:rsidR="00F1395D">
        <w:rPr>
          <w:rFonts w:ascii="Arial" w:hAnsi="Arial" w:cs="Arial"/>
          <w:sz w:val="22"/>
          <w:szCs w:val="22"/>
          <w:u w:val="single"/>
          <w:lang w:bidi="he-IL"/>
        </w:rPr>
        <w:t> </w:t>
      </w:r>
      <w:r w:rsidRPr="007112C6">
        <w:rPr>
          <w:rFonts w:ascii="Arial" w:hAnsi="Arial" w:cs="Arial"/>
          <w:sz w:val="22"/>
          <w:szCs w:val="22"/>
          <w:u w:val="single"/>
          <w:lang w:bidi="he-IL"/>
        </w:rPr>
        <w:t xml:space="preserve">: </w:t>
      </w:r>
    </w:p>
    <w:p w14:paraId="7D37019B" w14:textId="6E62FDDE" w:rsidR="002E0255" w:rsidRPr="007112C6" w:rsidRDefault="002E0255" w:rsidP="00834A22">
      <w:pPr>
        <w:pStyle w:val="Style"/>
        <w:framePr w:w="7752" w:h="1651" w:wrap="auto" w:vAnchor="page" w:hAnchor="page" w:x="2703" w:y="14141"/>
        <w:spacing w:before="24"/>
        <w:ind w:left="14" w:right="14" w:firstLine="676"/>
        <w:jc w:val="both"/>
        <w:rPr>
          <w:rFonts w:ascii="Arial" w:hAnsi="Arial" w:cs="Arial"/>
          <w:sz w:val="22"/>
          <w:szCs w:val="22"/>
          <w:lang w:bidi="he-IL"/>
        </w:rPr>
      </w:pPr>
      <w:r w:rsidRPr="007112C6">
        <w:rPr>
          <w:rFonts w:ascii="Arial" w:hAnsi="Arial" w:cs="Arial"/>
          <w:sz w:val="22"/>
          <w:szCs w:val="22"/>
          <w:lang w:bidi="he-IL"/>
        </w:rPr>
        <w:t xml:space="preserve">Il parait inéquitable de laisser </w:t>
      </w:r>
      <w:r w:rsidRPr="007112C6">
        <w:rPr>
          <w:rFonts w:ascii="Arial" w:hAnsi="Arial" w:cs="Arial"/>
          <w:w w:val="109"/>
          <w:sz w:val="22"/>
          <w:szCs w:val="22"/>
          <w:lang w:bidi="he-IL"/>
        </w:rPr>
        <w:t xml:space="preserve">à </w:t>
      </w:r>
      <w:r w:rsidRPr="007112C6">
        <w:rPr>
          <w:rFonts w:ascii="Arial" w:hAnsi="Arial" w:cs="Arial"/>
          <w:sz w:val="22"/>
          <w:szCs w:val="22"/>
          <w:lang w:bidi="he-IL"/>
        </w:rPr>
        <w:t>la charge de</w:t>
      </w:r>
      <w:r w:rsidR="00F1395D">
        <w:rPr>
          <w:rFonts w:ascii="Arial" w:hAnsi="Arial" w:cs="Arial"/>
          <w:sz w:val="22"/>
          <w:szCs w:val="22"/>
          <w:lang w:bidi="he-IL"/>
        </w:rPr>
        <w:t xml:space="preserve"> </w:t>
      </w:r>
      <w:r w:rsidRPr="007112C6">
        <w:rPr>
          <w:rFonts w:ascii="Arial" w:hAnsi="Arial" w:cs="Arial"/>
          <w:sz w:val="22"/>
          <w:szCs w:val="22"/>
          <w:lang w:bidi="he-IL"/>
        </w:rPr>
        <w:t xml:space="preserve">M. </w:t>
      </w:r>
      <w:r w:rsidR="00020DA6">
        <w:rPr>
          <w:rFonts w:ascii="Arial" w:hAnsi="Arial" w:cs="Arial"/>
          <w:sz w:val="22"/>
          <w:szCs w:val="22"/>
          <w:lang w:bidi="he-IL"/>
        </w:rPr>
        <w:t>K.............</w:t>
      </w:r>
      <w:r w:rsidRPr="007112C6">
        <w:rPr>
          <w:rFonts w:ascii="Arial" w:hAnsi="Arial" w:cs="Arial"/>
          <w:sz w:val="22"/>
          <w:szCs w:val="22"/>
          <w:lang w:bidi="he-IL"/>
        </w:rPr>
        <w:t xml:space="preserve"> les frais engagés dans l'instance d'appel</w:t>
      </w:r>
      <w:r w:rsidR="00F1395D">
        <w:rPr>
          <w:rFonts w:ascii="Arial" w:hAnsi="Arial" w:cs="Arial"/>
          <w:sz w:val="22"/>
          <w:szCs w:val="22"/>
          <w:lang w:bidi="he-IL"/>
        </w:rPr>
        <w:t xml:space="preserve"> </w:t>
      </w:r>
      <w:r w:rsidRPr="007112C6">
        <w:rPr>
          <w:rFonts w:ascii="Arial" w:hAnsi="Arial" w:cs="Arial"/>
          <w:sz w:val="22"/>
          <w:szCs w:val="22"/>
          <w:lang w:bidi="he-IL"/>
        </w:rPr>
        <w:t xml:space="preserve">: la C.A.V.I.M.A.C. est condamnée à lui payer, pour l'en indemniser et en application des dispositions de </w:t>
      </w:r>
      <w:r w:rsidR="009C643E">
        <w:rPr>
          <w:rFonts w:ascii="Arial" w:hAnsi="Arial" w:cs="Arial"/>
          <w:sz w:val="22"/>
          <w:szCs w:val="22"/>
          <w:lang w:bidi="he-IL"/>
        </w:rPr>
        <w:t>l’</w:t>
      </w:r>
      <w:r w:rsidRPr="007112C6">
        <w:rPr>
          <w:rFonts w:ascii="Arial" w:hAnsi="Arial" w:cs="Arial"/>
          <w:sz w:val="22"/>
          <w:szCs w:val="22"/>
          <w:lang w:bidi="he-IL"/>
        </w:rPr>
        <w:t xml:space="preserve">article 700 du code </w:t>
      </w:r>
      <w:r w:rsidRPr="00F1395D">
        <w:rPr>
          <w:rFonts w:ascii="Arial" w:hAnsi="Arial" w:cs="Arial"/>
          <w:spacing w:val="-2"/>
          <w:sz w:val="22"/>
          <w:szCs w:val="22"/>
          <w:lang w:bidi="he-IL"/>
        </w:rPr>
        <w:t>de procédure civile, la somme de 600 euros</w:t>
      </w:r>
      <w:r w:rsidR="00F1395D" w:rsidRPr="00F1395D">
        <w:rPr>
          <w:rFonts w:ascii="Arial" w:hAnsi="Arial" w:cs="Arial"/>
          <w:spacing w:val="-2"/>
          <w:sz w:val="22"/>
          <w:szCs w:val="22"/>
          <w:lang w:bidi="he-IL"/>
        </w:rPr>
        <w:t> </w:t>
      </w:r>
      <w:r w:rsidRPr="00F1395D">
        <w:rPr>
          <w:rFonts w:ascii="Arial" w:hAnsi="Arial" w:cs="Arial"/>
          <w:spacing w:val="-2"/>
          <w:sz w:val="22"/>
          <w:szCs w:val="22"/>
          <w:lang w:bidi="he-IL"/>
        </w:rPr>
        <w:t>; sa demande à ce titre est rejetée</w:t>
      </w:r>
      <w:r w:rsidR="00F1395D" w:rsidRPr="00F1395D">
        <w:rPr>
          <w:rFonts w:ascii="Arial" w:hAnsi="Arial" w:cs="Arial"/>
          <w:spacing w:val="-2"/>
          <w:sz w:val="22"/>
          <w:szCs w:val="22"/>
          <w:lang w:bidi="he-IL"/>
        </w:rPr>
        <w:t> </w:t>
      </w:r>
      <w:r w:rsidRPr="00F1395D">
        <w:rPr>
          <w:rFonts w:ascii="Arial" w:hAnsi="Arial" w:cs="Arial"/>
          <w:spacing w:val="-2"/>
          <w:sz w:val="22"/>
          <w:szCs w:val="22"/>
          <w:lang w:bidi="he-IL"/>
        </w:rPr>
        <w:t>;</w:t>
      </w:r>
      <w:r w:rsidRPr="007112C6">
        <w:rPr>
          <w:rFonts w:ascii="Arial" w:hAnsi="Arial" w:cs="Arial"/>
          <w:sz w:val="22"/>
          <w:szCs w:val="22"/>
          <w:lang w:bidi="he-IL"/>
        </w:rPr>
        <w:t xml:space="preserve"> </w:t>
      </w:r>
    </w:p>
    <w:p w14:paraId="02A45069" w14:textId="77777777" w:rsidR="002E0255" w:rsidRPr="007112C6" w:rsidRDefault="002E0255">
      <w:pPr>
        <w:pStyle w:val="Style"/>
        <w:rPr>
          <w:rFonts w:ascii="Arial" w:hAnsi="Arial" w:cs="Arial"/>
          <w:sz w:val="22"/>
          <w:szCs w:val="22"/>
          <w:lang w:bidi="he-IL"/>
        </w:rPr>
        <w:sectPr w:rsidR="002E0255" w:rsidRPr="007112C6">
          <w:pgSz w:w="11907" w:h="16840"/>
          <w:pgMar w:top="1478" w:right="1352" w:bottom="360" w:left="2793" w:header="720" w:footer="720" w:gutter="0"/>
          <w:cols w:space="720"/>
          <w:noEndnote/>
        </w:sectPr>
      </w:pPr>
    </w:p>
    <w:p w14:paraId="1A9CD04B" w14:textId="77777777" w:rsidR="00446A34" w:rsidRPr="007112C6" w:rsidRDefault="00446A34" w:rsidP="00446A34">
      <w:pPr>
        <w:pStyle w:val="Style"/>
        <w:framePr w:w="7732" w:h="240" w:wrap="auto" w:vAnchor="page" w:hAnchor="page" w:x="2438" w:y="1235"/>
        <w:ind w:left="3662"/>
        <w:rPr>
          <w:rFonts w:ascii="Arial" w:hAnsi="Arial" w:cs="Arial"/>
          <w:sz w:val="22"/>
          <w:szCs w:val="22"/>
          <w:lang w:bidi="he-IL"/>
        </w:rPr>
      </w:pPr>
      <w:r w:rsidRPr="007112C6">
        <w:rPr>
          <w:rFonts w:ascii="Arial" w:hAnsi="Arial" w:cs="Arial"/>
          <w:sz w:val="22"/>
          <w:szCs w:val="22"/>
          <w:lang w:bidi="he-IL"/>
        </w:rPr>
        <w:lastRenderedPageBreak/>
        <w:t xml:space="preserve">-13- </w:t>
      </w:r>
    </w:p>
    <w:p w14:paraId="73E6F26F" w14:textId="77777777" w:rsidR="00446A34" w:rsidRDefault="00446A34" w:rsidP="00446A34">
      <w:pPr>
        <w:pStyle w:val="Style"/>
        <w:framePr w:w="7732" w:h="705" w:wrap="auto" w:vAnchor="page" w:hAnchor="page" w:x="2438" w:y="3102"/>
        <w:spacing w:before="240" w:after="240"/>
        <w:ind w:left="697" w:right="5160"/>
        <w:rPr>
          <w:rFonts w:ascii="Arial" w:hAnsi="Arial" w:cs="Arial"/>
          <w:sz w:val="22"/>
          <w:szCs w:val="22"/>
          <w:u w:val="single"/>
          <w:lang w:bidi="he-IL"/>
        </w:rPr>
      </w:pPr>
      <w:r w:rsidRPr="007112C6">
        <w:rPr>
          <w:rFonts w:ascii="Arial" w:hAnsi="Arial" w:cs="Arial"/>
          <w:sz w:val="22"/>
          <w:szCs w:val="22"/>
          <w:u w:val="single"/>
          <w:lang w:bidi="he-IL"/>
        </w:rPr>
        <w:t xml:space="preserve">PAR CES MOTIFS </w:t>
      </w:r>
    </w:p>
    <w:p w14:paraId="7DEF7346" w14:textId="66B22E00" w:rsidR="00446A34" w:rsidRPr="007112C6" w:rsidRDefault="00446A34" w:rsidP="00446A34">
      <w:pPr>
        <w:pStyle w:val="Style"/>
        <w:framePr w:w="7732" w:h="705" w:wrap="auto" w:vAnchor="page" w:hAnchor="page" w:x="2438" w:y="3102"/>
        <w:spacing w:before="240" w:after="240"/>
        <w:ind w:left="697" w:right="5160"/>
        <w:rPr>
          <w:rFonts w:ascii="Arial" w:hAnsi="Arial" w:cs="Arial"/>
          <w:sz w:val="22"/>
          <w:szCs w:val="22"/>
          <w:lang w:bidi="he-IL"/>
        </w:rPr>
      </w:pPr>
      <w:r w:rsidRPr="007112C6">
        <w:rPr>
          <w:rFonts w:ascii="Arial" w:hAnsi="Arial" w:cs="Arial"/>
          <w:sz w:val="22"/>
          <w:szCs w:val="22"/>
          <w:lang w:bidi="he-IL"/>
        </w:rPr>
        <w:t>LA</w:t>
      </w:r>
      <w:r w:rsidR="009C643E">
        <w:rPr>
          <w:rFonts w:ascii="Arial" w:hAnsi="Arial" w:cs="Arial"/>
          <w:sz w:val="22"/>
          <w:szCs w:val="22"/>
          <w:lang w:bidi="he-IL"/>
        </w:rPr>
        <w:t xml:space="preserve"> </w:t>
      </w:r>
      <w:r w:rsidRPr="007112C6">
        <w:rPr>
          <w:rFonts w:ascii="Arial" w:hAnsi="Arial" w:cs="Arial"/>
          <w:sz w:val="22"/>
          <w:szCs w:val="22"/>
          <w:lang w:bidi="he-IL"/>
        </w:rPr>
        <w:t xml:space="preserve">COUR, </w:t>
      </w:r>
    </w:p>
    <w:p w14:paraId="6C617DAF" w14:textId="77777777" w:rsidR="00446A34" w:rsidRPr="007112C6" w:rsidRDefault="00446A34" w:rsidP="00446A34">
      <w:pPr>
        <w:pStyle w:val="Style"/>
        <w:framePr w:w="7756" w:h="532" w:wrap="auto" w:vAnchor="page" w:hAnchor="margin" w:x="16" w:y="14670"/>
        <w:ind w:left="691"/>
        <w:rPr>
          <w:rFonts w:ascii="Arial" w:hAnsi="Arial" w:cs="Arial"/>
          <w:sz w:val="22"/>
          <w:szCs w:val="22"/>
          <w:lang w:bidi="he-IL"/>
        </w:rPr>
      </w:pPr>
      <w:r w:rsidRPr="007112C6">
        <w:rPr>
          <w:rFonts w:ascii="Arial" w:hAnsi="Arial" w:cs="Arial"/>
          <w:sz w:val="22"/>
          <w:szCs w:val="22"/>
          <w:lang w:bidi="he-IL"/>
        </w:rPr>
        <w:t xml:space="preserve">DEBOUTE M. </w:t>
      </w:r>
      <w:r>
        <w:rPr>
          <w:rFonts w:ascii="Arial" w:hAnsi="Arial" w:cs="Arial"/>
          <w:sz w:val="22"/>
          <w:szCs w:val="22"/>
          <w:lang w:bidi="he-IL"/>
        </w:rPr>
        <w:t>K.............</w:t>
      </w:r>
      <w:r w:rsidRPr="007112C6">
        <w:rPr>
          <w:rFonts w:ascii="Arial" w:hAnsi="Arial" w:cs="Arial"/>
          <w:sz w:val="22"/>
          <w:szCs w:val="22"/>
          <w:lang w:bidi="he-IL"/>
        </w:rPr>
        <w:t xml:space="preserve"> de sa demande formée de ce chef contre la </w:t>
      </w:r>
    </w:p>
    <w:p w14:paraId="731F8554" w14:textId="77777777" w:rsidR="00446A34" w:rsidRPr="007112C6" w:rsidRDefault="00446A34" w:rsidP="00446A34">
      <w:pPr>
        <w:pStyle w:val="Style"/>
        <w:framePr w:w="7756" w:h="532" w:wrap="auto" w:vAnchor="page" w:hAnchor="margin" w:x="16" w:y="14670"/>
        <w:ind w:left="4"/>
        <w:rPr>
          <w:rFonts w:ascii="Arial" w:hAnsi="Arial" w:cs="Arial"/>
          <w:sz w:val="22"/>
          <w:szCs w:val="22"/>
          <w:lang w:bidi="he-IL"/>
        </w:rPr>
      </w:pPr>
      <w:r w:rsidRPr="007112C6">
        <w:rPr>
          <w:rFonts w:ascii="Arial" w:hAnsi="Arial" w:cs="Arial"/>
          <w:sz w:val="22"/>
          <w:szCs w:val="22"/>
          <w:lang w:bidi="he-IL"/>
        </w:rPr>
        <w:t xml:space="preserve">congrégation "Province de France de la Compagnie de Jésus", </w:t>
      </w:r>
    </w:p>
    <w:p w14:paraId="203E76E8" w14:textId="77777777" w:rsidR="00446A34" w:rsidRPr="007112C6" w:rsidRDefault="00446A34" w:rsidP="00446A34">
      <w:pPr>
        <w:pStyle w:val="Style"/>
        <w:framePr w:w="7756" w:h="772" w:wrap="auto" w:vAnchor="page" w:hAnchor="page" w:x="2358" w:y="13594"/>
        <w:spacing w:before="24"/>
        <w:ind w:right="4" w:firstLine="681"/>
        <w:jc w:val="both"/>
        <w:rPr>
          <w:rFonts w:ascii="Arial" w:hAnsi="Arial" w:cs="Arial"/>
          <w:sz w:val="22"/>
          <w:szCs w:val="22"/>
          <w:lang w:bidi="he-IL"/>
        </w:rPr>
      </w:pPr>
      <w:r w:rsidRPr="007112C6">
        <w:rPr>
          <w:rFonts w:ascii="Arial" w:hAnsi="Arial" w:cs="Arial"/>
          <w:sz w:val="22"/>
          <w:szCs w:val="22"/>
          <w:lang w:bidi="he-IL"/>
        </w:rPr>
        <w:t>CONDAMNE la C.A.</w:t>
      </w:r>
      <w:r>
        <w:rPr>
          <w:rFonts w:ascii="Arial" w:hAnsi="Arial" w:cs="Arial"/>
          <w:sz w:val="22"/>
          <w:szCs w:val="22"/>
          <w:lang w:bidi="he-IL"/>
        </w:rPr>
        <w:t>V</w:t>
      </w:r>
      <w:r w:rsidRPr="007112C6">
        <w:rPr>
          <w:rFonts w:ascii="Arial" w:hAnsi="Arial" w:cs="Arial"/>
          <w:sz w:val="22"/>
          <w:szCs w:val="22"/>
          <w:lang w:bidi="he-IL"/>
        </w:rPr>
        <w:t xml:space="preserve">.I.M.A.C. à payer à M. </w:t>
      </w:r>
      <w:r>
        <w:rPr>
          <w:rFonts w:ascii="Arial" w:hAnsi="Arial" w:cs="Arial"/>
          <w:sz w:val="22"/>
          <w:szCs w:val="22"/>
          <w:lang w:bidi="he-IL"/>
        </w:rPr>
        <w:t>K.............</w:t>
      </w:r>
      <w:r w:rsidRPr="007112C6">
        <w:rPr>
          <w:rFonts w:ascii="Arial" w:hAnsi="Arial" w:cs="Arial"/>
          <w:sz w:val="22"/>
          <w:szCs w:val="22"/>
          <w:lang w:bidi="he-IL"/>
        </w:rPr>
        <w:t xml:space="preserve"> au titre de ses frais irrépétibles d'appel la somme de 600 </w:t>
      </w:r>
      <w:r w:rsidRPr="007112C6">
        <w:rPr>
          <w:rFonts w:ascii="Arial" w:hAnsi="Arial" w:cs="Arial"/>
          <w:w w:val="114"/>
          <w:sz w:val="22"/>
          <w:szCs w:val="22"/>
          <w:lang w:bidi="he-IL"/>
        </w:rPr>
        <w:t xml:space="preserve">€ </w:t>
      </w:r>
      <w:r w:rsidRPr="007112C6">
        <w:rPr>
          <w:rFonts w:ascii="Arial" w:hAnsi="Arial" w:cs="Arial"/>
          <w:sz w:val="22"/>
          <w:szCs w:val="22"/>
          <w:lang w:bidi="he-IL"/>
        </w:rPr>
        <w:t xml:space="preserve">en application des dispositions de l'article 700 du code de procédure civile, </w:t>
      </w:r>
    </w:p>
    <w:p w14:paraId="03FAAE73" w14:textId="77777777" w:rsidR="00446A34" w:rsidRPr="007112C6" w:rsidRDefault="00446A34" w:rsidP="00446A34">
      <w:pPr>
        <w:pStyle w:val="Style"/>
        <w:framePr w:w="7747" w:h="537" w:wrap="auto" w:vAnchor="page" w:hAnchor="page" w:x="2358" w:y="12819"/>
        <w:spacing w:before="38"/>
        <w:ind w:left="19" w:right="9" w:firstLine="672"/>
        <w:rPr>
          <w:rFonts w:ascii="Arial" w:hAnsi="Arial" w:cs="Arial"/>
          <w:sz w:val="22"/>
          <w:szCs w:val="22"/>
          <w:lang w:bidi="he-IL"/>
        </w:rPr>
      </w:pPr>
      <w:r w:rsidRPr="007112C6">
        <w:rPr>
          <w:rFonts w:ascii="Arial" w:hAnsi="Arial" w:cs="Arial"/>
          <w:sz w:val="22"/>
          <w:szCs w:val="22"/>
          <w:lang w:bidi="he-IL"/>
        </w:rPr>
        <w:t xml:space="preserve">DECLARE la présente décision opposable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la congrégation "Province de France de la Compagnie de Jésus", </w:t>
      </w:r>
    </w:p>
    <w:p w14:paraId="6820FE28" w14:textId="20C35669" w:rsidR="00446A34" w:rsidRPr="007112C6" w:rsidRDefault="00446A34" w:rsidP="00446A34">
      <w:pPr>
        <w:pStyle w:val="Style"/>
        <w:framePr w:w="7747" w:h="1444" w:wrap="auto" w:vAnchor="page" w:hAnchor="page" w:x="2359" w:y="10952"/>
        <w:spacing w:before="24"/>
        <w:ind w:right="4" w:firstLine="681"/>
        <w:jc w:val="both"/>
        <w:rPr>
          <w:rFonts w:ascii="Arial" w:hAnsi="Arial" w:cs="Arial"/>
          <w:sz w:val="22"/>
          <w:szCs w:val="22"/>
          <w:lang w:bidi="he-IL"/>
        </w:rPr>
      </w:pPr>
      <w:r w:rsidRPr="007112C6">
        <w:rPr>
          <w:rFonts w:ascii="Arial" w:hAnsi="Arial" w:cs="Arial"/>
          <w:sz w:val="22"/>
          <w:szCs w:val="22"/>
          <w:lang w:bidi="he-IL"/>
        </w:rPr>
        <w:t xml:space="preserve">DEBOUTE M. </w:t>
      </w:r>
      <w:r>
        <w:rPr>
          <w:rFonts w:ascii="Arial" w:hAnsi="Arial" w:cs="Arial"/>
          <w:sz w:val="22"/>
          <w:szCs w:val="22"/>
          <w:lang w:bidi="he-IL"/>
        </w:rPr>
        <w:t>K.............</w:t>
      </w:r>
      <w:r w:rsidRPr="007112C6">
        <w:rPr>
          <w:rFonts w:ascii="Arial" w:hAnsi="Arial" w:cs="Arial"/>
          <w:sz w:val="22"/>
          <w:szCs w:val="22"/>
          <w:lang w:bidi="he-IL"/>
        </w:rPr>
        <w:t xml:space="preserve"> de ses demandes tendant à voir dire que la notion de trimestres validés gratuitement est inappropriée à la période le concernant, antérieure </w:t>
      </w:r>
      <w:r w:rsidRPr="007112C6">
        <w:rPr>
          <w:rFonts w:ascii="Arial" w:hAnsi="Arial" w:cs="Arial"/>
          <w:w w:val="91"/>
          <w:sz w:val="22"/>
          <w:szCs w:val="22"/>
          <w:lang w:bidi="he-IL"/>
        </w:rPr>
        <w:t xml:space="preserve">à </w:t>
      </w:r>
      <w:r w:rsidRPr="007112C6">
        <w:rPr>
          <w:rFonts w:ascii="Arial" w:hAnsi="Arial" w:cs="Arial"/>
          <w:w w:val="105"/>
          <w:sz w:val="22"/>
          <w:szCs w:val="22"/>
          <w:lang w:bidi="he-IL"/>
        </w:rPr>
        <w:t>1979</w:t>
      </w:r>
      <w:r>
        <w:rPr>
          <w:rFonts w:ascii="Arial" w:hAnsi="Arial" w:cs="Arial"/>
          <w:w w:val="105"/>
          <w:sz w:val="22"/>
          <w:szCs w:val="22"/>
          <w:lang w:bidi="he-IL"/>
        </w:rPr>
        <w:t> </w:t>
      </w:r>
      <w:r w:rsidRPr="007112C6">
        <w:rPr>
          <w:rFonts w:ascii="Arial" w:hAnsi="Arial" w:cs="Arial"/>
          <w:w w:val="105"/>
          <w:sz w:val="22"/>
          <w:szCs w:val="22"/>
          <w:lang w:bidi="he-IL"/>
        </w:rPr>
        <w:t xml:space="preserve">; </w:t>
      </w:r>
      <w:r w:rsidRPr="007112C6">
        <w:rPr>
          <w:rFonts w:ascii="Arial" w:hAnsi="Arial" w:cs="Arial"/>
          <w:sz w:val="22"/>
          <w:szCs w:val="22"/>
          <w:lang w:bidi="he-IL"/>
        </w:rPr>
        <w:t xml:space="preserve">à rétablir la juste qualification des trimestres antérieurs </w:t>
      </w:r>
      <w:r w:rsidRPr="007112C6">
        <w:rPr>
          <w:rFonts w:ascii="Arial" w:hAnsi="Arial" w:cs="Arial"/>
          <w:w w:val="107"/>
          <w:sz w:val="22"/>
          <w:szCs w:val="22"/>
          <w:lang w:bidi="he-IL"/>
        </w:rPr>
        <w:t xml:space="preserve">à </w:t>
      </w:r>
      <w:r w:rsidRPr="007112C6">
        <w:rPr>
          <w:rFonts w:ascii="Arial" w:hAnsi="Arial" w:cs="Arial"/>
          <w:sz w:val="22"/>
          <w:szCs w:val="22"/>
          <w:lang w:bidi="he-IL"/>
        </w:rPr>
        <w:t xml:space="preserve">1979, et </w:t>
      </w:r>
      <w:r w:rsidRPr="007112C6">
        <w:rPr>
          <w:rFonts w:ascii="Arial" w:hAnsi="Arial" w:cs="Arial"/>
          <w:w w:val="107"/>
          <w:sz w:val="22"/>
          <w:szCs w:val="22"/>
          <w:lang w:bidi="he-IL"/>
        </w:rPr>
        <w:t xml:space="preserve">à </w:t>
      </w:r>
      <w:r w:rsidRPr="007112C6">
        <w:rPr>
          <w:rFonts w:ascii="Arial" w:hAnsi="Arial" w:cs="Arial"/>
          <w:sz w:val="22"/>
          <w:szCs w:val="22"/>
          <w:lang w:bidi="he-IL"/>
        </w:rPr>
        <w:t>dire que le montant de sa pension doit être calculé sur la base de trimestres cotisés ou assimilés comme tels, en lui faisant application des dispos</w:t>
      </w:r>
      <w:r>
        <w:rPr>
          <w:rFonts w:ascii="Arial" w:hAnsi="Arial" w:cs="Arial"/>
          <w:sz w:val="22"/>
          <w:szCs w:val="22"/>
          <w:lang w:bidi="he-IL"/>
        </w:rPr>
        <w:t>it</w:t>
      </w:r>
      <w:r w:rsidRPr="007112C6">
        <w:rPr>
          <w:rFonts w:ascii="Arial" w:hAnsi="Arial" w:cs="Arial"/>
          <w:sz w:val="22"/>
          <w:szCs w:val="22"/>
          <w:lang w:bidi="he-IL"/>
        </w:rPr>
        <w:t>ions de l'article L351-10 du code de la sécur</w:t>
      </w:r>
      <w:r>
        <w:rPr>
          <w:rFonts w:ascii="Arial" w:hAnsi="Arial" w:cs="Arial"/>
          <w:sz w:val="22"/>
          <w:szCs w:val="22"/>
          <w:lang w:bidi="he-IL"/>
        </w:rPr>
        <w:t>it</w:t>
      </w:r>
      <w:r w:rsidRPr="007112C6">
        <w:rPr>
          <w:rFonts w:ascii="Arial" w:hAnsi="Arial" w:cs="Arial"/>
          <w:sz w:val="22"/>
          <w:szCs w:val="22"/>
          <w:lang w:bidi="he-IL"/>
        </w:rPr>
        <w:t xml:space="preserve">é sociale, </w:t>
      </w:r>
    </w:p>
    <w:p w14:paraId="7F608986" w14:textId="77777777" w:rsidR="00446A34" w:rsidRPr="007112C6" w:rsidRDefault="00446A34" w:rsidP="00446A34">
      <w:pPr>
        <w:pStyle w:val="Style"/>
        <w:framePr w:w="7747" w:h="1406" w:wrap="auto" w:vAnchor="page" w:hAnchor="page" w:x="2390" w:y="9163"/>
        <w:ind w:left="691"/>
        <w:rPr>
          <w:rFonts w:ascii="Arial" w:hAnsi="Arial" w:cs="Arial"/>
          <w:sz w:val="22"/>
          <w:szCs w:val="22"/>
          <w:lang w:bidi="he-IL"/>
        </w:rPr>
      </w:pPr>
      <w:r w:rsidRPr="007112C6">
        <w:rPr>
          <w:rFonts w:ascii="Arial" w:hAnsi="Arial" w:cs="Arial"/>
          <w:sz w:val="22"/>
          <w:szCs w:val="22"/>
          <w:lang w:bidi="he-IL"/>
        </w:rPr>
        <w:t xml:space="preserve">DECLARE la demande de M. </w:t>
      </w:r>
      <w:r>
        <w:rPr>
          <w:rFonts w:ascii="Arial" w:hAnsi="Arial" w:cs="Arial"/>
          <w:sz w:val="22"/>
          <w:szCs w:val="22"/>
          <w:lang w:bidi="he-IL"/>
        </w:rPr>
        <w:t>K.............</w:t>
      </w:r>
      <w:r w:rsidRPr="007112C6">
        <w:rPr>
          <w:rFonts w:ascii="Arial" w:hAnsi="Arial" w:cs="Arial"/>
          <w:sz w:val="22"/>
          <w:szCs w:val="22"/>
          <w:lang w:bidi="he-IL"/>
        </w:rPr>
        <w:t xml:space="preserve"> recevable, </w:t>
      </w:r>
    </w:p>
    <w:p w14:paraId="3588CECB" w14:textId="5FE68C67" w:rsidR="00446A34" w:rsidRPr="007112C6" w:rsidRDefault="00446A34" w:rsidP="00446A34">
      <w:pPr>
        <w:pStyle w:val="Style"/>
        <w:framePr w:w="7747" w:h="1406" w:wrap="auto" w:vAnchor="page" w:hAnchor="page" w:x="2390" w:y="9163"/>
        <w:spacing w:before="216"/>
        <w:ind w:left="14" w:right="9" w:firstLine="681"/>
        <w:jc w:val="both"/>
        <w:rPr>
          <w:rFonts w:ascii="Arial" w:hAnsi="Arial" w:cs="Arial"/>
          <w:sz w:val="22"/>
          <w:szCs w:val="22"/>
          <w:lang w:bidi="he-IL"/>
        </w:rPr>
      </w:pPr>
      <w:r w:rsidRPr="007112C6">
        <w:rPr>
          <w:rFonts w:ascii="Arial" w:hAnsi="Arial" w:cs="Arial"/>
          <w:sz w:val="22"/>
          <w:szCs w:val="22"/>
          <w:lang w:bidi="he-IL"/>
        </w:rPr>
        <w:t xml:space="preserve">DIT </w:t>
      </w:r>
      <w:r w:rsidRPr="007112C6">
        <w:rPr>
          <w:rFonts w:ascii="Arial" w:hAnsi="Arial" w:cs="Arial"/>
          <w:w w:val="87"/>
          <w:sz w:val="22"/>
          <w:szCs w:val="22"/>
          <w:lang w:bidi="he-IL"/>
        </w:rPr>
        <w:t xml:space="preserve">y </w:t>
      </w:r>
      <w:r w:rsidRPr="007112C6">
        <w:rPr>
          <w:rFonts w:ascii="Arial" w:hAnsi="Arial" w:cs="Arial"/>
          <w:sz w:val="22"/>
          <w:szCs w:val="22"/>
          <w:lang w:bidi="he-IL"/>
        </w:rPr>
        <w:t xml:space="preserve">avoir lieu, pour la détermination du droit à pension de M. </w:t>
      </w:r>
      <w:r>
        <w:rPr>
          <w:rFonts w:ascii="Arial" w:hAnsi="Arial" w:cs="Arial"/>
          <w:sz w:val="22"/>
          <w:szCs w:val="22"/>
          <w:lang w:bidi="he-IL"/>
        </w:rPr>
        <w:t>K.............</w:t>
      </w:r>
      <w:r w:rsidRPr="007112C6">
        <w:rPr>
          <w:rFonts w:ascii="Arial" w:hAnsi="Arial" w:cs="Arial"/>
          <w:sz w:val="22"/>
          <w:szCs w:val="22"/>
          <w:lang w:bidi="he-IL"/>
        </w:rPr>
        <w:t xml:space="preserve">, </w:t>
      </w:r>
      <w:r w:rsidRPr="007112C6">
        <w:rPr>
          <w:rFonts w:ascii="Arial" w:hAnsi="Arial" w:cs="Arial"/>
          <w:w w:val="105"/>
          <w:sz w:val="22"/>
          <w:szCs w:val="22"/>
          <w:lang w:bidi="he-IL"/>
        </w:rPr>
        <w:t xml:space="preserve">à </w:t>
      </w:r>
      <w:r w:rsidRPr="007112C6">
        <w:rPr>
          <w:rFonts w:ascii="Arial" w:hAnsi="Arial" w:cs="Arial"/>
          <w:sz w:val="22"/>
          <w:szCs w:val="22"/>
          <w:lang w:bidi="he-IL"/>
        </w:rPr>
        <w:t>validation de dix trimestres supplémentaires pour la période du 15</w:t>
      </w:r>
      <w:r>
        <w:rPr>
          <w:rFonts w:ascii="Arial" w:hAnsi="Arial" w:cs="Arial"/>
          <w:sz w:val="22"/>
          <w:szCs w:val="22"/>
          <w:lang w:bidi="he-IL"/>
        </w:rPr>
        <w:t> </w:t>
      </w:r>
      <w:r w:rsidRPr="007112C6">
        <w:rPr>
          <w:rFonts w:ascii="Arial" w:hAnsi="Arial" w:cs="Arial"/>
          <w:sz w:val="22"/>
          <w:szCs w:val="22"/>
          <w:lang w:bidi="he-IL"/>
        </w:rPr>
        <w:t xml:space="preserve">octobre </w:t>
      </w:r>
      <w:r w:rsidRPr="007112C6">
        <w:rPr>
          <w:rFonts w:ascii="Arial" w:hAnsi="Arial" w:cs="Arial"/>
          <w:w w:val="105"/>
          <w:sz w:val="22"/>
          <w:szCs w:val="22"/>
          <w:lang w:bidi="he-IL"/>
        </w:rPr>
        <w:t xml:space="preserve">1966 </w:t>
      </w:r>
      <w:r w:rsidRPr="007112C6">
        <w:rPr>
          <w:rFonts w:ascii="Arial" w:hAnsi="Arial" w:cs="Arial"/>
          <w:sz w:val="22"/>
          <w:szCs w:val="22"/>
          <w:lang w:bidi="he-IL"/>
        </w:rPr>
        <w:t xml:space="preserve">au </w:t>
      </w:r>
      <w:r w:rsidRPr="007112C6">
        <w:rPr>
          <w:rFonts w:ascii="Arial" w:hAnsi="Arial" w:cs="Arial"/>
          <w:w w:val="105"/>
          <w:sz w:val="22"/>
          <w:szCs w:val="22"/>
          <w:lang w:bidi="he-IL"/>
        </w:rPr>
        <w:t xml:space="preserve">6 </w:t>
      </w:r>
      <w:r w:rsidRPr="007112C6">
        <w:rPr>
          <w:rFonts w:ascii="Arial" w:hAnsi="Arial" w:cs="Arial"/>
          <w:sz w:val="22"/>
          <w:szCs w:val="22"/>
          <w:lang w:bidi="he-IL"/>
        </w:rPr>
        <w:t xml:space="preserve">avril </w:t>
      </w:r>
      <w:r w:rsidRPr="007112C6">
        <w:rPr>
          <w:rFonts w:ascii="Arial" w:hAnsi="Arial" w:cs="Arial"/>
          <w:w w:val="105"/>
          <w:sz w:val="22"/>
          <w:szCs w:val="22"/>
          <w:lang w:bidi="he-IL"/>
        </w:rPr>
        <w:t xml:space="preserve">1969 </w:t>
      </w:r>
      <w:r w:rsidRPr="007112C6">
        <w:rPr>
          <w:rFonts w:ascii="Arial" w:hAnsi="Arial" w:cs="Arial"/>
          <w:sz w:val="22"/>
          <w:szCs w:val="22"/>
          <w:lang w:bidi="he-IL"/>
        </w:rPr>
        <w:t xml:space="preserve">au titre de son noviciat au sein de la congrégation "Province de France de la Compagnie de Jésus", </w:t>
      </w:r>
    </w:p>
    <w:p w14:paraId="200F2160" w14:textId="77777777" w:rsidR="00446A34" w:rsidRPr="007112C6" w:rsidRDefault="00446A34" w:rsidP="00446A34">
      <w:pPr>
        <w:pStyle w:val="Style"/>
        <w:framePr w:w="7732" w:h="278" w:wrap="auto" w:vAnchor="page" w:hAnchor="page" w:x="2375" w:y="8435"/>
        <w:ind w:left="691"/>
        <w:rPr>
          <w:rFonts w:ascii="Arial" w:hAnsi="Arial" w:cs="Arial"/>
          <w:sz w:val="22"/>
          <w:szCs w:val="22"/>
          <w:lang w:bidi="he-IL"/>
        </w:rPr>
      </w:pPr>
      <w:r w:rsidRPr="007112C6">
        <w:rPr>
          <w:rFonts w:ascii="Arial" w:hAnsi="Arial" w:cs="Arial"/>
          <w:sz w:val="22"/>
          <w:szCs w:val="22"/>
          <w:lang w:bidi="he-IL"/>
        </w:rPr>
        <w:t xml:space="preserve">STATUANT </w:t>
      </w:r>
      <w:proofErr w:type="spellStart"/>
      <w:r w:rsidRPr="007112C6">
        <w:rPr>
          <w:rFonts w:ascii="Arial" w:hAnsi="Arial" w:cs="Arial"/>
          <w:sz w:val="22"/>
          <w:szCs w:val="22"/>
          <w:lang w:bidi="he-IL"/>
        </w:rPr>
        <w:t>A</w:t>
      </w:r>
      <w:proofErr w:type="spellEnd"/>
      <w:r w:rsidRPr="007112C6">
        <w:rPr>
          <w:rFonts w:ascii="Arial" w:hAnsi="Arial" w:cs="Arial"/>
          <w:sz w:val="22"/>
          <w:szCs w:val="22"/>
          <w:lang w:bidi="he-IL"/>
        </w:rPr>
        <w:t xml:space="preserve"> NOUVEAU SUR LE SURPLUS ET Y AJOUTANT, </w:t>
      </w:r>
    </w:p>
    <w:p w14:paraId="74AD7B59" w14:textId="77777777" w:rsidR="002E0255" w:rsidRPr="007112C6" w:rsidRDefault="002E0255" w:rsidP="00446A34">
      <w:pPr>
        <w:pStyle w:val="Style"/>
        <w:rPr>
          <w:rFonts w:ascii="Arial" w:hAnsi="Arial" w:cs="Arial"/>
          <w:sz w:val="22"/>
          <w:szCs w:val="22"/>
          <w:lang w:bidi="he-IL"/>
        </w:rPr>
      </w:pPr>
    </w:p>
    <w:p w14:paraId="4E39A6F3" w14:textId="68ABBDB2" w:rsidR="002E0255" w:rsidRPr="007112C6" w:rsidRDefault="002E0255" w:rsidP="00446A34">
      <w:pPr>
        <w:pStyle w:val="Style"/>
        <w:framePr w:w="7732" w:h="979" w:wrap="auto" w:hAnchor="margin" w:x="16" w:y="453"/>
        <w:spacing w:before="38"/>
        <w:ind w:left="19" w:right="9" w:firstLine="672"/>
        <w:rPr>
          <w:rFonts w:ascii="Arial" w:hAnsi="Arial" w:cs="Arial"/>
          <w:sz w:val="22"/>
          <w:szCs w:val="22"/>
          <w:lang w:bidi="he-IL"/>
        </w:rPr>
      </w:pPr>
      <w:r w:rsidRPr="007112C6">
        <w:rPr>
          <w:rFonts w:ascii="Arial" w:hAnsi="Arial" w:cs="Arial"/>
          <w:sz w:val="22"/>
          <w:szCs w:val="22"/>
          <w:lang w:bidi="he-IL"/>
        </w:rPr>
        <w:t xml:space="preserve">La demande de M. </w:t>
      </w:r>
      <w:r w:rsidR="00020DA6">
        <w:rPr>
          <w:rFonts w:ascii="Arial" w:hAnsi="Arial" w:cs="Arial"/>
          <w:sz w:val="22"/>
          <w:szCs w:val="22"/>
          <w:lang w:bidi="he-IL"/>
        </w:rPr>
        <w:t>K.............</w:t>
      </w:r>
      <w:r w:rsidRPr="007112C6">
        <w:rPr>
          <w:rFonts w:ascii="Arial" w:hAnsi="Arial" w:cs="Arial"/>
          <w:sz w:val="22"/>
          <w:szCs w:val="22"/>
          <w:lang w:bidi="he-IL"/>
        </w:rPr>
        <w:t xml:space="preserve"> à l'égard de la Congrégation de la Compagnie de Jésus est rejetée</w:t>
      </w:r>
      <w:r w:rsidR="00446A34">
        <w:t> </w:t>
      </w:r>
      <w:r w:rsidRPr="007112C6">
        <w:rPr>
          <w:rFonts w:ascii="Arial" w:hAnsi="Arial" w:cs="Arial"/>
          <w:sz w:val="22"/>
          <w:szCs w:val="22"/>
          <w:lang w:bidi="he-IL"/>
        </w:rPr>
        <w:t xml:space="preserve">; </w:t>
      </w:r>
    </w:p>
    <w:p w14:paraId="14C68E73" w14:textId="0B13678B" w:rsidR="002E0255" w:rsidRPr="007112C6" w:rsidRDefault="002E0255" w:rsidP="00446A34">
      <w:pPr>
        <w:pStyle w:val="Style"/>
        <w:framePr w:w="7732" w:h="979" w:wrap="auto" w:hAnchor="margin" w:x="16" w:y="453"/>
        <w:ind w:left="710"/>
        <w:rPr>
          <w:rFonts w:ascii="Arial" w:hAnsi="Arial" w:cs="Arial"/>
          <w:sz w:val="22"/>
          <w:szCs w:val="22"/>
          <w:lang w:bidi="he-IL"/>
        </w:rPr>
      </w:pPr>
      <w:r w:rsidRPr="007112C6">
        <w:rPr>
          <w:rFonts w:ascii="Arial" w:hAnsi="Arial" w:cs="Arial"/>
          <w:sz w:val="22"/>
          <w:szCs w:val="22"/>
          <w:lang w:bidi="he-IL"/>
        </w:rPr>
        <w:t>Il est rappelé que la procédure est sans frais</w:t>
      </w:r>
      <w:r w:rsidR="00446A34">
        <w:t> </w:t>
      </w:r>
      <w:r w:rsidRPr="007112C6">
        <w:rPr>
          <w:rFonts w:ascii="Arial" w:hAnsi="Arial" w:cs="Arial"/>
          <w:sz w:val="22"/>
          <w:szCs w:val="22"/>
          <w:lang w:bidi="he-IL"/>
        </w:rPr>
        <w:t xml:space="preserve">; </w:t>
      </w:r>
    </w:p>
    <w:p w14:paraId="3E8527C9" w14:textId="77777777" w:rsidR="002E0255" w:rsidRPr="007112C6" w:rsidRDefault="002E0255" w:rsidP="00446A34">
      <w:pPr>
        <w:pStyle w:val="Style"/>
        <w:framePr w:w="7732" w:h="288" w:wrap="auto" w:hAnchor="margin" w:x="16" w:y="2915"/>
        <w:ind w:left="691"/>
        <w:rPr>
          <w:rFonts w:ascii="Arial" w:hAnsi="Arial" w:cs="Arial"/>
          <w:sz w:val="22"/>
          <w:szCs w:val="22"/>
          <w:lang w:bidi="he-IL"/>
        </w:rPr>
      </w:pPr>
      <w:r w:rsidRPr="007112C6">
        <w:rPr>
          <w:rFonts w:ascii="Arial" w:hAnsi="Arial" w:cs="Arial"/>
          <w:sz w:val="22"/>
          <w:szCs w:val="22"/>
          <w:lang w:bidi="he-IL"/>
        </w:rPr>
        <w:t xml:space="preserve">statuant publiquement, par arrêt contradictoire, </w:t>
      </w:r>
    </w:p>
    <w:p w14:paraId="15542C41" w14:textId="02091B71" w:rsidR="002E0255" w:rsidRPr="007112C6" w:rsidRDefault="002E0255" w:rsidP="00446A34">
      <w:pPr>
        <w:pStyle w:val="Style"/>
        <w:framePr w:w="7921" w:h="2294" w:wrap="auto" w:hAnchor="margin" w:x="16" w:y="3587"/>
        <w:spacing w:before="38"/>
        <w:ind w:left="19" w:right="9" w:firstLine="672"/>
        <w:rPr>
          <w:rFonts w:ascii="Arial" w:hAnsi="Arial" w:cs="Arial"/>
          <w:sz w:val="22"/>
          <w:szCs w:val="22"/>
          <w:lang w:bidi="he-IL"/>
        </w:rPr>
      </w:pPr>
      <w:r w:rsidRPr="007112C6">
        <w:rPr>
          <w:rFonts w:ascii="Arial" w:hAnsi="Arial" w:cs="Arial"/>
          <w:sz w:val="22"/>
          <w:szCs w:val="22"/>
          <w:lang w:bidi="he-IL"/>
        </w:rPr>
        <w:t xml:space="preserve">INFIRME le jugement du tribunal des affaires de sécurité sociale du </w:t>
      </w:r>
      <w:r w:rsidR="00446A34">
        <w:rPr>
          <w:rFonts w:ascii="Arial" w:hAnsi="Arial" w:cs="Arial"/>
          <w:sz w:val="22"/>
          <w:szCs w:val="22"/>
          <w:lang w:bidi="he-IL"/>
        </w:rPr>
        <w:t>M</w:t>
      </w:r>
      <w:r w:rsidRPr="007112C6">
        <w:rPr>
          <w:rFonts w:ascii="Arial" w:hAnsi="Arial" w:cs="Arial"/>
          <w:sz w:val="22"/>
          <w:szCs w:val="22"/>
          <w:lang w:bidi="he-IL"/>
        </w:rPr>
        <w:t>ans du 15 septembre 2010, SAUF en ce qu'il a</w:t>
      </w:r>
      <w:r w:rsidR="00446A34">
        <w:rPr>
          <w:rFonts w:ascii="Arial" w:hAnsi="Arial" w:cs="Arial"/>
          <w:sz w:val="22"/>
          <w:szCs w:val="22"/>
          <w:lang w:bidi="he-IL"/>
        </w:rPr>
        <w:t> </w:t>
      </w:r>
      <w:r w:rsidRPr="007112C6">
        <w:rPr>
          <w:rFonts w:ascii="Arial" w:hAnsi="Arial" w:cs="Arial"/>
          <w:sz w:val="22"/>
          <w:szCs w:val="22"/>
          <w:lang w:bidi="he-IL"/>
        </w:rPr>
        <w:t xml:space="preserve">: </w:t>
      </w:r>
    </w:p>
    <w:p w14:paraId="5932721C" w14:textId="7F8018E4" w:rsidR="002E0255" w:rsidRPr="007112C6" w:rsidRDefault="002E0255" w:rsidP="00446A34">
      <w:pPr>
        <w:pStyle w:val="Style"/>
        <w:framePr w:w="7921" w:h="2294" w:wrap="auto" w:hAnchor="margin" w:x="16" w:y="3587"/>
        <w:spacing w:before="9"/>
        <w:ind w:left="9" w:right="9"/>
        <w:jc w:val="both"/>
        <w:rPr>
          <w:rFonts w:ascii="Arial" w:hAnsi="Arial" w:cs="Arial"/>
          <w:sz w:val="22"/>
          <w:szCs w:val="22"/>
          <w:lang w:bidi="he-IL"/>
        </w:rPr>
      </w:pPr>
      <w:r w:rsidRPr="007112C6">
        <w:rPr>
          <w:rFonts w:ascii="Arial" w:hAnsi="Arial" w:cs="Arial"/>
          <w:sz w:val="22"/>
          <w:szCs w:val="22"/>
          <w:lang w:bidi="he-IL"/>
        </w:rPr>
        <w:t>-</w:t>
      </w:r>
      <w:r w:rsidR="00446A34">
        <w:rPr>
          <w:rFonts w:ascii="Arial" w:hAnsi="Arial" w:cs="Arial"/>
          <w:sz w:val="22"/>
          <w:szCs w:val="22"/>
          <w:lang w:bidi="he-IL"/>
        </w:rPr>
        <w:t xml:space="preserve"> </w:t>
      </w:r>
      <w:r w:rsidRPr="007112C6">
        <w:rPr>
          <w:rFonts w:ascii="Arial" w:hAnsi="Arial" w:cs="Arial"/>
          <w:sz w:val="22"/>
          <w:szCs w:val="22"/>
          <w:lang w:bidi="he-IL"/>
        </w:rPr>
        <w:t xml:space="preserve">constaté que M. </w:t>
      </w:r>
      <w:r w:rsidR="00020DA6">
        <w:rPr>
          <w:rFonts w:ascii="Arial" w:hAnsi="Arial" w:cs="Arial"/>
          <w:sz w:val="22"/>
          <w:szCs w:val="22"/>
          <w:lang w:bidi="he-IL"/>
        </w:rPr>
        <w:t>K.............</w:t>
      </w:r>
      <w:r w:rsidRPr="007112C6">
        <w:rPr>
          <w:rFonts w:ascii="Arial" w:hAnsi="Arial" w:cs="Arial"/>
          <w:sz w:val="22"/>
          <w:szCs w:val="22"/>
          <w:lang w:bidi="he-IL"/>
        </w:rPr>
        <w:t xml:space="preserve"> ne maintient ses demandes qu'à l'encontre de la C.A.V.I.M.A.C. en validation de trimestres et en application du minimum contributif, </w:t>
      </w:r>
    </w:p>
    <w:p w14:paraId="321BC49B" w14:textId="326E725A" w:rsidR="00020DA6" w:rsidRDefault="002E0255" w:rsidP="00446A34">
      <w:pPr>
        <w:pStyle w:val="Style"/>
        <w:framePr w:w="7921" w:h="2294" w:wrap="auto" w:hAnchor="margin" w:x="16" w:y="3587"/>
        <w:spacing w:before="9"/>
        <w:ind w:left="9" w:right="9"/>
        <w:jc w:val="both"/>
        <w:rPr>
          <w:rFonts w:ascii="Arial" w:hAnsi="Arial" w:cs="Arial"/>
          <w:sz w:val="22"/>
          <w:szCs w:val="22"/>
          <w:lang w:bidi="he-IL"/>
        </w:rPr>
      </w:pPr>
      <w:r w:rsidRPr="007112C6">
        <w:rPr>
          <w:rFonts w:ascii="Arial" w:hAnsi="Arial" w:cs="Arial"/>
          <w:sz w:val="22"/>
          <w:szCs w:val="22"/>
          <w:lang w:bidi="he-IL"/>
        </w:rPr>
        <w:t>-</w:t>
      </w:r>
      <w:r w:rsidR="00446A34">
        <w:rPr>
          <w:rFonts w:ascii="Arial" w:hAnsi="Arial" w:cs="Arial"/>
          <w:sz w:val="22"/>
          <w:szCs w:val="22"/>
          <w:lang w:bidi="he-IL"/>
        </w:rPr>
        <w:t xml:space="preserve"> </w:t>
      </w:r>
      <w:r w:rsidRPr="007112C6">
        <w:rPr>
          <w:rFonts w:ascii="Arial" w:hAnsi="Arial" w:cs="Arial"/>
          <w:sz w:val="22"/>
          <w:szCs w:val="22"/>
          <w:lang w:bidi="he-IL"/>
        </w:rPr>
        <w:t xml:space="preserve">donné acte à la congrégation "Province de France de la Compagnie de Jésus" de son intervention à la cause pour appuyer les arguments de la C.A.V.I.M.A.C., </w:t>
      </w:r>
    </w:p>
    <w:p w14:paraId="7F50745C" w14:textId="5225B84B" w:rsidR="002E0255" w:rsidRPr="007112C6" w:rsidRDefault="002E0255" w:rsidP="00446A34">
      <w:pPr>
        <w:pStyle w:val="Style"/>
        <w:framePr w:w="7921" w:h="2294" w:wrap="auto" w:hAnchor="margin" w:x="16" w:y="3587"/>
        <w:spacing w:before="9"/>
        <w:ind w:left="9" w:right="9"/>
        <w:jc w:val="both"/>
        <w:rPr>
          <w:rFonts w:ascii="Arial" w:hAnsi="Arial" w:cs="Arial"/>
          <w:sz w:val="22"/>
          <w:szCs w:val="22"/>
          <w:lang w:bidi="he-IL"/>
        </w:rPr>
      </w:pPr>
      <w:r w:rsidRPr="007112C6">
        <w:rPr>
          <w:rFonts w:ascii="Arial" w:hAnsi="Arial" w:cs="Arial"/>
          <w:sz w:val="22"/>
          <w:szCs w:val="22"/>
          <w:lang w:bidi="he-IL"/>
        </w:rPr>
        <w:t>-</w:t>
      </w:r>
      <w:r w:rsidR="00446A34">
        <w:rPr>
          <w:rFonts w:ascii="Arial" w:hAnsi="Arial" w:cs="Arial"/>
          <w:sz w:val="22"/>
          <w:szCs w:val="22"/>
          <w:lang w:bidi="he-IL"/>
        </w:rPr>
        <w:t xml:space="preserve"> </w:t>
      </w:r>
      <w:r w:rsidRPr="007112C6">
        <w:rPr>
          <w:rFonts w:ascii="Arial" w:hAnsi="Arial" w:cs="Arial"/>
          <w:sz w:val="22"/>
          <w:szCs w:val="22"/>
          <w:lang w:bidi="he-IL"/>
        </w:rPr>
        <w:t xml:space="preserve">dit n'y avoir lieu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application des dispositions de l'article 700 du code de procédure civile, </w:t>
      </w:r>
    </w:p>
    <w:p w14:paraId="4C8CE59B" w14:textId="0C1BFEAC" w:rsidR="002E0255" w:rsidRPr="007112C6" w:rsidRDefault="002E0255" w:rsidP="00446A34">
      <w:pPr>
        <w:pStyle w:val="Style"/>
        <w:framePr w:w="7921" w:h="2294" w:wrap="auto" w:hAnchor="margin" w:x="16" w:y="3587"/>
        <w:ind w:left="4"/>
        <w:rPr>
          <w:rFonts w:ascii="Arial" w:hAnsi="Arial" w:cs="Arial"/>
          <w:sz w:val="22"/>
          <w:szCs w:val="22"/>
          <w:lang w:bidi="he-IL"/>
        </w:rPr>
      </w:pPr>
      <w:r w:rsidRPr="007112C6">
        <w:rPr>
          <w:rFonts w:ascii="Arial" w:hAnsi="Arial" w:cs="Arial"/>
          <w:sz w:val="22"/>
          <w:szCs w:val="22"/>
          <w:lang w:bidi="he-IL"/>
        </w:rPr>
        <w:t>-</w:t>
      </w:r>
      <w:r w:rsidR="00446A34">
        <w:rPr>
          <w:rFonts w:ascii="Arial" w:hAnsi="Arial" w:cs="Arial"/>
          <w:sz w:val="22"/>
          <w:szCs w:val="22"/>
          <w:lang w:bidi="he-IL"/>
        </w:rPr>
        <w:t xml:space="preserve"> </w:t>
      </w:r>
      <w:r w:rsidRPr="007112C6">
        <w:rPr>
          <w:rFonts w:ascii="Arial" w:hAnsi="Arial" w:cs="Arial"/>
          <w:sz w:val="22"/>
          <w:szCs w:val="22"/>
          <w:lang w:bidi="he-IL"/>
        </w:rPr>
        <w:t xml:space="preserve">constaté l'absence de dépens, </w:t>
      </w:r>
    </w:p>
    <w:p w14:paraId="2F46C4C3" w14:textId="77777777" w:rsidR="002E0255" w:rsidRPr="007112C6" w:rsidRDefault="002E0255" w:rsidP="00446A34">
      <w:pPr>
        <w:pStyle w:val="Style"/>
        <w:framePr w:w="182" w:h="249" w:wrap="auto" w:hAnchor="margin" w:x="8963" w:y="12342"/>
        <w:ind w:left="9"/>
        <w:rPr>
          <w:rFonts w:ascii="Arial" w:hAnsi="Arial" w:cs="Arial"/>
          <w:w w:val="91"/>
          <w:sz w:val="22"/>
          <w:szCs w:val="22"/>
          <w:lang w:bidi="he-IL"/>
        </w:rPr>
      </w:pPr>
      <w:r w:rsidRPr="007112C6">
        <w:rPr>
          <w:rFonts w:ascii="Arial" w:hAnsi="Arial" w:cs="Arial"/>
          <w:w w:val="133"/>
          <w:sz w:val="22"/>
          <w:szCs w:val="22"/>
          <w:lang w:bidi="he-IL"/>
        </w:rPr>
        <w:t xml:space="preserve">. </w:t>
      </w:r>
      <w:r w:rsidRPr="007112C6">
        <w:rPr>
          <w:rFonts w:ascii="Arial" w:hAnsi="Arial" w:cs="Arial"/>
          <w:w w:val="91"/>
          <w:sz w:val="22"/>
          <w:szCs w:val="22"/>
          <w:lang w:bidi="he-IL"/>
        </w:rPr>
        <w:t xml:space="preserve">, </w:t>
      </w:r>
    </w:p>
    <w:p w14:paraId="273F70F4" w14:textId="66263472" w:rsidR="002E0255" w:rsidRPr="007112C6" w:rsidRDefault="002E0255">
      <w:pPr>
        <w:pStyle w:val="Style"/>
        <w:framePr w:w="480" w:h="633" w:wrap="auto" w:hAnchor="margin" w:x="6774" w:y="13062"/>
        <w:rPr>
          <w:rFonts w:ascii="Arial" w:hAnsi="Arial" w:cs="Arial"/>
          <w:sz w:val="22"/>
          <w:szCs w:val="22"/>
          <w:lang w:bidi="he-IL"/>
        </w:rPr>
      </w:pPr>
    </w:p>
    <w:p w14:paraId="47DD074C" w14:textId="77777777" w:rsidR="002E0255" w:rsidRPr="007112C6" w:rsidRDefault="002E0255">
      <w:pPr>
        <w:pStyle w:val="Style"/>
        <w:framePr w:w="480" w:h="633" w:wrap="auto" w:hAnchor="margin" w:x="6774" w:y="13062"/>
        <w:rPr>
          <w:rFonts w:ascii="Arial" w:hAnsi="Arial" w:cs="Arial"/>
          <w:sz w:val="22"/>
          <w:szCs w:val="22"/>
          <w:lang w:bidi="he-IL"/>
        </w:rPr>
        <w:sectPr w:rsidR="002E0255" w:rsidRPr="007112C6">
          <w:pgSz w:w="11907" w:h="16840"/>
          <w:pgMar w:top="1492" w:right="360" w:bottom="360" w:left="2403" w:header="720" w:footer="720" w:gutter="0"/>
          <w:cols w:space="720"/>
          <w:noEndnote/>
        </w:sectPr>
      </w:pPr>
    </w:p>
    <w:p w14:paraId="5D57B1CA" w14:textId="77777777" w:rsidR="00446A34" w:rsidRPr="007B038C" w:rsidRDefault="00446A34" w:rsidP="00446A34">
      <w:pPr>
        <w:pStyle w:val="Style"/>
        <w:framePr w:w="2755" w:h="336" w:wrap="auto" w:vAnchor="page" w:hAnchor="page" w:x="5128" w:y="1283"/>
        <w:spacing w:line="340" w:lineRule="exact"/>
        <w:ind w:left="1142"/>
        <w:rPr>
          <w:rFonts w:ascii="Arial" w:hAnsi="Arial" w:cs="Arial"/>
          <w:sz w:val="22"/>
          <w:szCs w:val="22"/>
          <w:lang w:bidi="he-IL"/>
        </w:rPr>
      </w:pPr>
      <w:r w:rsidRPr="007112C6">
        <w:rPr>
          <w:rFonts w:ascii="Arial" w:hAnsi="Arial" w:cs="Arial"/>
          <w:w w:val="68"/>
          <w:sz w:val="22"/>
          <w:szCs w:val="22"/>
          <w:lang w:bidi="he-IL"/>
        </w:rPr>
        <w:lastRenderedPageBreak/>
        <w:t>-</w:t>
      </w:r>
      <w:r w:rsidRPr="007B038C">
        <w:rPr>
          <w:rFonts w:ascii="Arial" w:hAnsi="Arial" w:cs="Arial"/>
          <w:sz w:val="22"/>
          <w:szCs w:val="22"/>
          <w:lang w:bidi="he-IL"/>
        </w:rPr>
        <w:t xml:space="preserve">14- </w:t>
      </w:r>
    </w:p>
    <w:p w14:paraId="056DD377" w14:textId="77777777" w:rsidR="002E0255" w:rsidRPr="007112C6" w:rsidRDefault="002E0255">
      <w:pPr>
        <w:pStyle w:val="Style"/>
        <w:rPr>
          <w:rFonts w:ascii="Arial" w:hAnsi="Arial" w:cs="Arial"/>
          <w:sz w:val="22"/>
          <w:szCs w:val="22"/>
          <w:lang w:bidi="he-IL"/>
        </w:rPr>
      </w:pPr>
    </w:p>
    <w:p w14:paraId="453FA418" w14:textId="77777777" w:rsidR="002E0255" w:rsidRPr="007112C6" w:rsidRDefault="002E0255" w:rsidP="007740A5">
      <w:pPr>
        <w:pStyle w:val="Style"/>
        <w:framePr w:w="6700" w:h="388" w:wrap="auto" w:vAnchor="page" w:hAnchor="page" w:x="3341" w:y="2828"/>
        <w:spacing w:line="364" w:lineRule="exact"/>
        <w:ind w:left="14"/>
        <w:rPr>
          <w:rFonts w:ascii="Arial" w:hAnsi="Arial" w:cs="Arial"/>
          <w:sz w:val="22"/>
          <w:szCs w:val="22"/>
          <w:lang w:bidi="he-IL"/>
        </w:rPr>
      </w:pPr>
      <w:r w:rsidRPr="007112C6">
        <w:rPr>
          <w:rFonts w:ascii="Arial" w:hAnsi="Arial" w:cs="Arial"/>
          <w:sz w:val="22"/>
          <w:szCs w:val="22"/>
          <w:lang w:bidi="he-IL"/>
        </w:rPr>
        <w:t xml:space="preserve">DEBOUTE la C.AV.I.M.A.C. de sa demande formée </w:t>
      </w:r>
      <w:r w:rsidRPr="007112C6">
        <w:rPr>
          <w:rFonts w:ascii="Arial" w:hAnsi="Arial" w:cs="Arial"/>
          <w:w w:val="62"/>
          <w:sz w:val="22"/>
          <w:szCs w:val="22"/>
          <w:lang w:bidi="he-IL"/>
        </w:rPr>
        <w:t xml:space="preserve">du </w:t>
      </w:r>
      <w:r w:rsidRPr="007112C6">
        <w:rPr>
          <w:rFonts w:ascii="Arial" w:hAnsi="Arial" w:cs="Arial"/>
          <w:sz w:val="22"/>
          <w:szCs w:val="22"/>
          <w:lang w:bidi="he-IL"/>
        </w:rPr>
        <w:t xml:space="preserve">même </w:t>
      </w:r>
      <w:proofErr w:type="spellStart"/>
      <w:r w:rsidRPr="007112C6">
        <w:rPr>
          <w:rFonts w:ascii="Arial" w:hAnsi="Arial" w:cs="Arial"/>
          <w:sz w:val="22"/>
          <w:szCs w:val="22"/>
          <w:lang w:bidi="he-IL"/>
        </w:rPr>
        <w:t>chel</w:t>
      </w:r>
      <w:proofErr w:type="spellEnd"/>
      <w:r w:rsidRPr="007112C6">
        <w:rPr>
          <w:rFonts w:ascii="Arial" w:hAnsi="Arial" w:cs="Arial"/>
          <w:sz w:val="22"/>
          <w:szCs w:val="22"/>
          <w:lang w:bidi="he-IL"/>
        </w:rPr>
        <w:t xml:space="preserve">, </w:t>
      </w:r>
    </w:p>
    <w:p w14:paraId="35870BA7" w14:textId="77777777" w:rsidR="002E0255" w:rsidRPr="007112C6" w:rsidRDefault="002E0255" w:rsidP="007740A5">
      <w:pPr>
        <w:pStyle w:val="Style"/>
        <w:framePr w:w="4579" w:h="292" w:wrap="auto" w:vAnchor="page" w:hAnchor="page" w:x="3340" w:y="3641"/>
        <w:spacing w:line="244" w:lineRule="exact"/>
        <w:ind w:left="14"/>
        <w:rPr>
          <w:rFonts w:ascii="Arial" w:hAnsi="Arial" w:cs="Arial"/>
          <w:sz w:val="22"/>
          <w:szCs w:val="22"/>
          <w:lang w:bidi="he-IL"/>
        </w:rPr>
      </w:pPr>
      <w:r w:rsidRPr="007112C6">
        <w:rPr>
          <w:rFonts w:ascii="Arial" w:hAnsi="Arial" w:cs="Arial"/>
          <w:sz w:val="22"/>
          <w:szCs w:val="22"/>
          <w:lang w:bidi="he-IL"/>
        </w:rPr>
        <w:t xml:space="preserve">DIT n'y avoir lieu </w:t>
      </w:r>
      <w:r w:rsidRPr="007112C6">
        <w:rPr>
          <w:rFonts w:ascii="Arial" w:hAnsi="Arial" w:cs="Arial"/>
          <w:w w:val="119"/>
          <w:sz w:val="22"/>
          <w:szCs w:val="22"/>
          <w:lang w:bidi="he-IL"/>
        </w:rPr>
        <w:t xml:space="preserve">à </w:t>
      </w:r>
      <w:r w:rsidRPr="007112C6">
        <w:rPr>
          <w:rFonts w:ascii="Arial" w:hAnsi="Arial" w:cs="Arial"/>
          <w:sz w:val="22"/>
          <w:szCs w:val="22"/>
          <w:lang w:bidi="he-IL"/>
        </w:rPr>
        <w:t xml:space="preserve">condamnation aux dépens, </w:t>
      </w:r>
    </w:p>
    <w:p w14:paraId="18D6E4D4" w14:textId="77777777" w:rsidR="002E0255" w:rsidRPr="007112C6" w:rsidRDefault="002E0255" w:rsidP="007740A5">
      <w:pPr>
        <w:pStyle w:val="Style"/>
        <w:framePr w:w="7684" w:h="494" w:wrap="auto" w:vAnchor="page" w:hAnchor="page" w:x="2661" w:y="4335"/>
        <w:spacing w:before="4" w:line="1" w:lineRule="exact"/>
        <w:ind w:left="19" w:right="4"/>
        <w:rPr>
          <w:rFonts w:ascii="Arial" w:hAnsi="Arial" w:cs="Arial"/>
          <w:sz w:val="22"/>
          <w:szCs w:val="22"/>
          <w:lang w:bidi="he-IL"/>
        </w:rPr>
      </w:pPr>
    </w:p>
    <w:p w14:paraId="071566B8" w14:textId="6222984E" w:rsidR="002E0255" w:rsidRPr="007112C6" w:rsidRDefault="002E0255" w:rsidP="007740A5">
      <w:pPr>
        <w:pStyle w:val="Style"/>
        <w:framePr w:w="7684" w:h="494" w:wrap="auto" w:vAnchor="page" w:hAnchor="page" w:x="2661" w:y="4335"/>
        <w:ind w:left="19" w:right="4" w:firstLine="657"/>
        <w:rPr>
          <w:rFonts w:ascii="Arial" w:hAnsi="Arial" w:cs="Arial"/>
          <w:sz w:val="22"/>
          <w:szCs w:val="22"/>
          <w:lang w:bidi="he-IL"/>
        </w:rPr>
      </w:pPr>
      <w:r w:rsidRPr="007112C6">
        <w:rPr>
          <w:rFonts w:ascii="Arial" w:hAnsi="Arial" w:cs="Arial"/>
          <w:sz w:val="22"/>
          <w:szCs w:val="22"/>
          <w:lang w:bidi="he-IL"/>
        </w:rPr>
        <w:t xml:space="preserve">DISPENSE la </w:t>
      </w:r>
      <w:r w:rsidR="00446A34" w:rsidRPr="007112C6">
        <w:rPr>
          <w:rFonts w:ascii="Arial" w:hAnsi="Arial" w:cs="Arial"/>
          <w:sz w:val="22"/>
          <w:szCs w:val="22"/>
          <w:lang w:bidi="he-IL"/>
        </w:rPr>
        <w:t>C.A.V.I.M.A, C.</w:t>
      </w:r>
      <w:r w:rsidRPr="007112C6">
        <w:rPr>
          <w:rFonts w:ascii="Arial" w:hAnsi="Arial" w:cs="Arial"/>
          <w:sz w:val="22"/>
          <w:szCs w:val="22"/>
          <w:lang w:bidi="he-IL"/>
        </w:rPr>
        <w:t xml:space="preserve"> du paiement du droit prévu </w:t>
      </w:r>
      <w:r w:rsidRPr="007112C6">
        <w:rPr>
          <w:rFonts w:ascii="Arial" w:hAnsi="Arial" w:cs="Arial"/>
          <w:w w:val="114"/>
          <w:sz w:val="22"/>
          <w:szCs w:val="22"/>
          <w:lang w:bidi="he-IL"/>
        </w:rPr>
        <w:t xml:space="preserve">à </w:t>
      </w:r>
      <w:r w:rsidRPr="007112C6">
        <w:rPr>
          <w:rFonts w:ascii="Arial" w:hAnsi="Arial" w:cs="Arial"/>
          <w:sz w:val="22"/>
          <w:szCs w:val="22"/>
          <w:lang w:bidi="he-IL"/>
        </w:rPr>
        <w:t xml:space="preserve">l'article R114-10 du code de la sécurité sociale. </w:t>
      </w:r>
    </w:p>
    <w:p w14:paraId="5B12622E" w14:textId="77777777" w:rsidR="002E0255" w:rsidRPr="007112C6" w:rsidRDefault="0051638A">
      <w:pPr>
        <w:pStyle w:val="Style"/>
        <w:framePr w:w="1516" w:h="1459" w:wrap="auto" w:hAnchor="margin" w:x="1" w:y="4474"/>
        <w:rPr>
          <w:rFonts w:ascii="Arial" w:hAnsi="Arial" w:cs="Arial"/>
          <w:sz w:val="22"/>
          <w:szCs w:val="22"/>
          <w:lang w:bidi="he-IL"/>
        </w:rPr>
      </w:pPr>
      <w:r>
        <w:rPr>
          <w:rFonts w:ascii="Arial" w:hAnsi="Arial" w:cs="Arial"/>
          <w:sz w:val="22"/>
          <w:szCs w:val="22"/>
          <w:lang w:bidi="he-IL"/>
        </w:rPr>
        <w:pict w14:anchorId="4872C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2.75pt">
            <v:imagedata r:id="rId6" o:title=""/>
          </v:shape>
        </w:pict>
      </w:r>
    </w:p>
    <w:p w14:paraId="07B986A7" w14:textId="77777777" w:rsidR="002E0255" w:rsidRPr="007112C6" w:rsidRDefault="002E0255" w:rsidP="00446A34">
      <w:pPr>
        <w:pStyle w:val="Style"/>
        <w:framePr w:w="2090" w:h="244" w:wrap="auto" w:hAnchor="margin" w:x="4777" w:y="4407"/>
        <w:spacing w:line="216" w:lineRule="exact"/>
        <w:ind w:left="14"/>
        <w:rPr>
          <w:rFonts w:ascii="Arial" w:hAnsi="Arial" w:cs="Arial"/>
          <w:sz w:val="22"/>
          <w:szCs w:val="22"/>
          <w:lang w:bidi="he-IL"/>
        </w:rPr>
      </w:pPr>
      <w:r w:rsidRPr="007112C6">
        <w:rPr>
          <w:rFonts w:ascii="Arial" w:hAnsi="Arial" w:cs="Arial"/>
          <w:sz w:val="22"/>
          <w:szCs w:val="22"/>
          <w:lang w:bidi="he-IL"/>
        </w:rPr>
        <w:t xml:space="preserve">LE PRÉSIDENT, </w:t>
      </w:r>
    </w:p>
    <w:p w14:paraId="736F6A64" w14:textId="77777777" w:rsidR="002E0255" w:rsidRPr="007112C6" w:rsidRDefault="002E0255">
      <w:pPr>
        <w:pStyle w:val="Style"/>
        <w:framePr w:w="1425" w:h="249" w:wrap="auto" w:hAnchor="margin" w:x="121" w:y="6092"/>
        <w:spacing w:line="211" w:lineRule="exact"/>
        <w:ind w:left="4"/>
        <w:rPr>
          <w:rFonts w:ascii="Arial" w:hAnsi="Arial" w:cs="Arial"/>
          <w:sz w:val="22"/>
          <w:szCs w:val="22"/>
          <w:lang w:bidi="he-IL"/>
        </w:rPr>
      </w:pPr>
      <w:r w:rsidRPr="007112C6">
        <w:rPr>
          <w:rFonts w:ascii="Arial" w:hAnsi="Arial" w:cs="Arial"/>
          <w:sz w:val="22"/>
          <w:szCs w:val="22"/>
          <w:lang w:bidi="he-IL"/>
        </w:rPr>
        <w:t xml:space="preserve">Sylvie LE GALL </w:t>
      </w:r>
    </w:p>
    <w:p w14:paraId="1451613D" w14:textId="423F1F3D" w:rsidR="002E0255" w:rsidRPr="007112C6" w:rsidRDefault="002E0255">
      <w:pPr>
        <w:pStyle w:val="Style"/>
        <w:numPr>
          <w:ilvl w:val="0"/>
          <w:numId w:val="1"/>
        </w:numPr>
        <w:spacing w:line="1" w:lineRule="exact"/>
        <w:rPr>
          <w:rFonts w:ascii="Arial" w:hAnsi="Arial" w:cs="Arial"/>
          <w:sz w:val="22"/>
          <w:szCs w:val="22"/>
          <w:lang w:bidi="he-IL"/>
        </w:rPr>
      </w:pPr>
    </w:p>
    <w:p w14:paraId="110C0BA6" w14:textId="77777777" w:rsidR="002E0255" w:rsidRPr="007112C6" w:rsidRDefault="0051638A">
      <w:pPr>
        <w:pStyle w:val="Style"/>
        <w:framePr w:w="787" w:h="979" w:wrap="auto" w:hAnchor="margin" w:x="5665" w:y="4916"/>
        <w:rPr>
          <w:rFonts w:ascii="Arial" w:hAnsi="Arial" w:cs="Arial"/>
          <w:sz w:val="22"/>
          <w:szCs w:val="22"/>
          <w:lang w:bidi="he-IL"/>
        </w:rPr>
      </w:pPr>
      <w:r>
        <w:rPr>
          <w:rFonts w:ascii="Arial" w:hAnsi="Arial" w:cs="Arial"/>
          <w:sz w:val="22"/>
          <w:szCs w:val="22"/>
          <w:lang w:bidi="he-IL"/>
        </w:rPr>
        <w:pict w14:anchorId="755EF704">
          <v:shape id="_x0000_i1026" type="#_x0000_t75" style="width:39pt;height:48.75pt">
            <v:imagedata r:id="rId7" o:title=""/>
          </v:shape>
        </w:pict>
      </w:r>
    </w:p>
    <w:p w14:paraId="16279269" w14:textId="77777777" w:rsidR="002E0255" w:rsidRPr="007112C6" w:rsidRDefault="002E0255" w:rsidP="00446A34">
      <w:pPr>
        <w:pStyle w:val="Style"/>
        <w:framePr w:w="3545" w:h="235" w:wrap="auto" w:hAnchor="margin" w:x="4787" w:y="6058"/>
        <w:spacing w:line="211" w:lineRule="exact"/>
        <w:ind w:left="4"/>
        <w:rPr>
          <w:rFonts w:ascii="Arial" w:hAnsi="Arial" w:cs="Arial"/>
          <w:sz w:val="22"/>
          <w:szCs w:val="22"/>
          <w:lang w:bidi="he-IL"/>
        </w:rPr>
      </w:pPr>
      <w:r w:rsidRPr="007112C6">
        <w:rPr>
          <w:rFonts w:ascii="Arial" w:hAnsi="Arial" w:cs="Arial"/>
          <w:sz w:val="22"/>
          <w:szCs w:val="22"/>
          <w:lang w:bidi="he-IL"/>
        </w:rPr>
        <w:t xml:space="preserve">Catherine LECAPLAIN-MOREL </w:t>
      </w:r>
    </w:p>
    <w:sectPr w:rsidR="002E0255" w:rsidRPr="007112C6">
      <w:pgSz w:w="11907" w:h="16840"/>
      <w:pgMar w:top="1920" w:right="1472" w:bottom="360" w:left="26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10BD6"/>
    <w:multiLevelType w:val="multilevel"/>
    <w:tmpl w:val="7BEC72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B610F62"/>
    <w:multiLevelType w:val="hybridMultilevel"/>
    <w:tmpl w:val="CF663068"/>
    <w:lvl w:ilvl="0" w:tplc="37729B64">
      <w:start w:val="1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BD130F"/>
    <w:multiLevelType w:val="hybridMultilevel"/>
    <w:tmpl w:val="2DEACC76"/>
    <w:lvl w:ilvl="0" w:tplc="848A214E">
      <w:start w:val="1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Ot3u4sc2blg/WeFJTvckFE9wT4hfY1LoOlesj5y6KiyrvIbp4Ew5lyP/yDosjbknV4fWtiowt43v+Tgkrqxf6Q==" w:salt="XjZaLVakj9Hvr3KC/bxurQ=="/>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03CF6"/>
    <w:rsid w:val="00020DA6"/>
    <w:rsid w:val="00080D84"/>
    <w:rsid w:val="001C387B"/>
    <w:rsid w:val="001D62C1"/>
    <w:rsid w:val="002E0255"/>
    <w:rsid w:val="003668C9"/>
    <w:rsid w:val="00446A34"/>
    <w:rsid w:val="004E24F7"/>
    <w:rsid w:val="0051638A"/>
    <w:rsid w:val="00575C0A"/>
    <w:rsid w:val="0058440F"/>
    <w:rsid w:val="006049A4"/>
    <w:rsid w:val="00657B02"/>
    <w:rsid w:val="00703E5C"/>
    <w:rsid w:val="00704442"/>
    <w:rsid w:val="007112C6"/>
    <w:rsid w:val="00722494"/>
    <w:rsid w:val="007740A5"/>
    <w:rsid w:val="007B038C"/>
    <w:rsid w:val="007B5779"/>
    <w:rsid w:val="007C430B"/>
    <w:rsid w:val="007F52B9"/>
    <w:rsid w:val="00834A22"/>
    <w:rsid w:val="008B19B5"/>
    <w:rsid w:val="008C6D6A"/>
    <w:rsid w:val="008D79A0"/>
    <w:rsid w:val="008E160A"/>
    <w:rsid w:val="008E7D7C"/>
    <w:rsid w:val="008F431A"/>
    <w:rsid w:val="008F51E4"/>
    <w:rsid w:val="00931ADC"/>
    <w:rsid w:val="0097238C"/>
    <w:rsid w:val="00972EC6"/>
    <w:rsid w:val="00982B67"/>
    <w:rsid w:val="00990390"/>
    <w:rsid w:val="009C643E"/>
    <w:rsid w:val="00A114F4"/>
    <w:rsid w:val="00A37D03"/>
    <w:rsid w:val="00A5638C"/>
    <w:rsid w:val="00AB2791"/>
    <w:rsid w:val="00AE39D9"/>
    <w:rsid w:val="00B00B5F"/>
    <w:rsid w:val="00B250B4"/>
    <w:rsid w:val="00B559A0"/>
    <w:rsid w:val="00B878BD"/>
    <w:rsid w:val="00BF3177"/>
    <w:rsid w:val="00BF7469"/>
    <w:rsid w:val="00C14468"/>
    <w:rsid w:val="00C354CA"/>
    <w:rsid w:val="00CA430E"/>
    <w:rsid w:val="00D54437"/>
    <w:rsid w:val="00DE216C"/>
    <w:rsid w:val="00EA25B7"/>
    <w:rsid w:val="00F1395D"/>
    <w:rsid w:val="00F62882"/>
    <w:rsid w:val="00FD1F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9C87D"/>
  <w14:defaultImageDpi w14:val="0"/>
  <w15:docId w15:val="{11FA93C5-2DC2-4394-9CB8-4CB3C19B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92EB0-DD35-48D6-82D2-F857B244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6085</Words>
  <Characters>33471</Characters>
  <Application>Microsoft Office Word</Application>
  <DocSecurity>8</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38</cp:revision>
  <cp:lastPrinted>2021-02-17T15:08:00Z</cp:lastPrinted>
  <dcterms:created xsi:type="dcterms:W3CDTF">2021-02-15T14:43:00Z</dcterms:created>
  <dcterms:modified xsi:type="dcterms:W3CDTF">2021-02-17T16:03:00Z</dcterms:modified>
</cp:coreProperties>
</file>