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563E18" w14:paraId="0C9471C2" w14:textId="77777777" w:rsidTr="00256290">
        <w:trPr>
          <w:trHeight w:val="372"/>
        </w:trPr>
        <w:tc>
          <w:tcPr>
            <w:tcW w:w="9067" w:type="dxa"/>
            <w:gridSpan w:val="3"/>
            <w:vAlign w:val="center"/>
          </w:tcPr>
          <w:p w14:paraId="2DE6DC0C" w14:textId="77777777" w:rsidR="00563E18" w:rsidRDefault="00D16672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TRIBUNAL DES AFFAIRES DE SÉCURITÉ SOCIALE </w:t>
            </w:r>
            <w:r w:rsidR="00172EAD">
              <w:rPr>
                <w:rFonts w:ascii="Arial Narrow" w:hAnsi="Arial Narrow"/>
                <w:b/>
                <w:sz w:val="22"/>
                <w:szCs w:val="22"/>
              </w:rPr>
              <w:t>DE L</w:t>
            </w:r>
            <w:r w:rsidR="00AB60C9">
              <w:rPr>
                <w:rFonts w:ascii="Arial Narrow" w:hAnsi="Arial Narrow"/>
                <w:b/>
                <w:sz w:val="22"/>
                <w:szCs w:val="22"/>
              </w:rPr>
              <w:t>YON</w:t>
            </w:r>
          </w:p>
        </w:tc>
      </w:tr>
      <w:tr w:rsidR="00563E18" w14:paraId="1E45E8A3" w14:textId="77777777" w:rsidTr="00256290">
        <w:trPr>
          <w:trHeight w:val="372"/>
        </w:trPr>
        <w:tc>
          <w:tcPr>
            <w:tcW w:w="3022" w:type="dxa"/>
            <w:vAlign w:val="center"/>
          </w:tcPr>
          <w:p w14:paraId="35DCD833" w14:textId="2058CA84" w:rsidR="00563E18" w:rsidRDefault="00F70028" w:rsidP="007B3274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RG 18/00513</w:t>
            </w:r>
          </w:p>
        </w:tc>
        <w:tc>
          <w:tcPr>
            <w:tcW w:w="3022" w:type="dxa"/>
            <w:vAlign w:val="center"/>
          </w:tcPr>
          <w:p w14:paraId="745EE342" w14:textId="5727D699" w:rsidR="00563E18" w:rsidRDefault="007E5A40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Madame </w:t>
            </w:r>
            <w:r w:rsidR="00AB60C9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382803">
              <w:t>……….</w:t>
            </w:r>
            <w:r w:rsidR="00AB60C9">
              <w:rPr>
                <w:rFonts w:ascii="Arial Narrow" w:hAnsi="Arial Narrow"/>
                <w:b/>
                <w:sz w:val="22"/>
                <w:szCs w:val="22"/>
              </w:rPr>
              <w:t xml:space="preserve"> G</w:t>
            </w:r>
            <w:r w:rsidR="00382803">
              <w:t>……….</w:t>
            </w:r>
          </w:p>
        </w:tc>
        <w:tc>
          <w:tcPr>
            <w:tcW w:w="3023" w:type="dxa"/>
            <w:vAlign w:val="center"/>
          </w:tcPr>
          <w:p w14:paraId="774146CC" w14:textId="174EC74A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Affaire </w:t>
            </w:r>
            <w:r w:rsidR="00AB60C9">
              <w:rPr>
                <w:rFonts w:ascii="Arial Narrow" w:hAnsi="Arial Narrow"/>
                <w:b/>
                <w:sz w:val="22"/>
                <w:szCs w:val="22"/>
              </w:rPr>
              <w:t>G</w:t>
            </w:r>
            <w:r w:rsidR="00382803">
              <w:t>……….</w:t>
            </w: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 c/ CAVIMAC</w:t>
            </w:r>
          </w:p>
        </w:tc>
      </w:tr>
      <w:tr w:rsidR="00563E18" w14:paraId="0862F76E" w14:textId="77777777" w:rsidTr="00256290">
        <w:trPr>
          <w:trHeight w:val="372"/>
        </w:trPr>
        <w:tc>
          <w:tcPr>
            <w:tcW w:w="3022" w:type="dxa"/>
            <w:vAlign w:val="center"/>
          </w:tcPr>
          <w:p w14:paraId="7AFA77AC" w14:textId="57D1B651" w:rsidR="00563E18" w:rsidRDefault="00F7002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70028">
              <w:rPr>
                <w:rFonts w:ascii="Arial Narrow" w:hAnsi="Arial Narrow"/>
                <w:b/>
                <w:sz w:val="22"/>
                <w:szCs w:val="22"/>
              </w:rPr>
              <w:t>N° Portalis DB2H-W-B7C-S6PB</w:t>
            </w:r>
          </w:p>
        </w:tc>
        <w:tc>
          <w:tcPr>
            <w:tcW w:w="3022" w:type="dxa"/>
            <w:vAlign w:val="center"/>
          </w:tcPr>
          <w:p w14:paraId="75CE061B" w14:textId="77777777" w:rsidR="00563E18" w:rsidRDefault="00563E1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BCD2720" w14:textId="499E2D44" w:rsidR="00563E18" w:rsidRDefault="00F70028" w:rsidP="00563E18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Audience du 5 mars 202</w:t>
            </w:r>
            <w:r w:rsidR="00DA69D0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</w:tr>
    </w:tbl>
    <w:p w14:paraId="57BAF3BA" w14:textId="77777777" w:rsidR="00F06B27" w:rsidRPr="00FA077B" w:rsidRDefault="00FF0235" w:rsidP="00217E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0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0"/>
    </w:p>
    <w:p w14:paraId="3A250C53" w14:textId="77777777" w:rsidR="00F06B27" w:rsidRPr="00FA077B" w:rsidRDefault="00F06B27" w:rsidP="00F06B27">
      <w:pPr>
        <w:spacing w:before="120"/>
        <w:ind w:left="357" w:hanging="357"/>
        <w:jc w:val="both"/>
        <w:rPr>
          <w:rFonts w:ascii="Arial Narrow" w:eastAsia="Calibri" w:hAnsi="Arial Narrow"/>
          <w:b/>
          <w:bCs/>
          <w:sz w:val="22"/>
          <w:szCs w:val="22"/>
          <w:lang w:val="x-none" w:eastAsia="x-none"/>
        </w:rPr>
      </w:pPr>
    </w:p>
    <w:tbl>
      <w:tblPr>
        <w:tblStyle w:val="Thm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A077B" w:rsidRPr="000627AA" w14:paraId="274228EF" w14:textId="77777777" w:rsidTr="00DE122C">
        <w:tc>
          <w:tcPr>
            <w:tcW w:w="9067" w:type="dxa"/>
          </w:tcPr>
          <w:p w14:paraId="3A569941" w14:textId="77777777" w:rsidR="00FA077B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1. Cavimac. Relevé de situation. 30 novembre 2016.</w:t>
            </w:r>
          </w:p>
        </w:tc>
      </w:tr>
      <w:tr w:rsidR="00FA077B" w:rsidRPr="000627AA" w14:paraId="3339A718" w14:textId="77777777" w:rsidTr="00DE122C">
        <w:tc>
          <w:tcPr>
            <w:tcW w:w="9067" w:type="dxa"/>
          </w:tcPr>
          <w:p w14:paraId="302915E4" w14:textId="77777777" w:rsidR="00FA077B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2. Cavimac. Courrier. 31 octobre 2017.</w:t>
            </w:r>
          </w:p>
        </w:tc>
      </w:tr>
      <w:tr w:rsidR="00FA077B" w:rsidRPr="000627AA" w14:paraId="3E35BB0F" w14:textId="77777777" w:rsidTr="00DE122C">
        <w:tc>
          <w:tcPr>
            <w:tcW w:w="9067" w:type="dxa"/>
          </w:tcPr>
          <w:p w14:paraId="45CC0056" w14:textId="77777777" w:rsidR="00FA077B" w:rsidRPr="00DE122C" w:rsidRDefault="00323FE7" w:rsidP="00323FE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3a. Courrier à la congrégation PSDP. 31 janvier 2017.</w:t>
            </w:r>
          </w:p>
        </w:tc>
      </w:tr>
      <w:tr w:rsidR="00FA077B" w:rsidRPr="000627AA" w14:paraId="34DC5851" w14:textId="77777777" w:rsidTr="00DE122C">
        <w:tc>
          <w:tcPr>
            <w:tcW w:w="9067" w:type="dxa"/>
          </w:tcPr>
          <w:p w14:paraId="2E5603CB" w14:textId="77777777" w:rsidR="00FA077B" w:rsidRPr="00DE122C" w:rsidRDefault="00323FE7" w:rsidP="005D7577">
            <w:pPr>
              <w:tabs>
                <w:tab w:val="left" w:pos="1330"/>
              </w:tabs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3b. Congrégation PSDP. Courrier du 23 mars 2017.</w:t>
            </w:r>
          </w:p>
        </w:tc>
      </w:tr>
      <w:tr w:rsidR="00FA077B" w:rsidRPr="00FA077B" w14:paraId="7B7068E0" w14:textId="77777777" w:rsidTr="00DE122C">
        <w:tc>
          <w:tcPr>
            <w:tcW w:w="9067" w:type="dxa"/>
          </w:tcPr>
          <w:p w14:paraId="0434DF8A" w14:textId="77777777" w:rsidR="00FA077B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3c. Congrégation PSDP. Extrait du registre.</w:t>
            </w:r>
          </w:p>
        </w:tc>
      </w:tr>
      <w:tr w:rsidR="00323FE7" w:rsidRPr="000627AA" w14:paraId="656C4B33" w14:textId="77777777" w:rsidTr="00DE122C">
        <w:tc>
          <w:tcPr>
            <w:tcW w:w="9067" w:type="dxa"/>
          </w:tcPr>
          <w:p w14:paraId="22745EF9" w14:textId="77777777" w:rsidR="00323FE7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4. Cavimac. Courrier et relevé de situation. 30 novembre 2016.</w:t>
            </w:r>
          </w:p>
        </w:tc>
      </w:tr>
      <w:tr w:rsidR="00323FE7" w:rsidRPr="000627AA" w14:paraId="092793FC" w14:textId="77777777" w:rsidTr="00DE122C">
        <w:tc>
          <w:tcPr>
            <w:tcW w:w="9067" w:type="dxa"/>
          </w:tcPr>
          <w:p w14:paraId="068DCE14" w14:textId="77777777" w:rsidR="00323FE7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5a. Courriers à la congrégation PSDP et à la Cavimac. 9 mai et 20 juin 2017.</w:t>
            </w:r>
          </w:p>
        </w:tc>
      </w:tr>
      <w:tr w:rsidR="00323FE7" w:rsidRPr="000627AA" w14:paraId="0ED73BA8" w14:textId="77777777" w:rsidTr="00DE122C">
        <w:tc>
          <w:tcPr>
            <w:tcW w:w="9067" w:type="dxa"/>
          </w:tcPr>
          <w:p w14:paraId="4E64DF4C" w14:textId="77777777" w:rsidR="00323FE7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5b. Cavimac. Courrier du 23 juin 2017.</w:t>
            </w:r>
          </w:p>
        </w:tc>
      </w:tr>
      <w:tr w:rsidR="00FA077B" w:rsidRPr="000627AA" w14:paraId="2A9D952A" w14:textId="77777777" w:rsidTr="00DE122C">
        <w:tc>
          <w:tcPr>
            <w:tcW w:w="9067" w:type="dxa"/>
          </w:tcPr>
          <w:p w14:paraId="721855B9" w14:textId="77777777" w:rsidR="00FA077B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6a. Saisine de la commission de recours amiable.</w:t>
            </w:r>
          </w:p>
        </w:tc>
      </w:tr>
      <w:tr w:rsidR="00FA077B" w:rsidRPr="00FA077B" w14:paraId="40AB39D7" w14:textId="77777777" w:rsidTr="00DE122C">
        <w:tc>
          <w:tcPr>
            <w:tcW w:w="9067" w:type="dxa"/>
          </w:tcPr>
          <w:p w14:paraId="7A7048F1" w14:textId="77777777" w:rsidR="00FA077B" w:rsidRPr="00DE122C" w:rsidRDefault="00323FE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6b. Saisine du TASS.</w:t>
            </w:r>
          </w:p>
        </w:tc>
      </w:tr>
      <w:tr w:rsidR="00FA077B" w:rsidRPr="00FA077B" w14:paraId="0565726E" w14:textId="77777777" w:rsidTr="00DE122C">
        <w:tc>
          <w:tcPr>
            <w:tcW w:w="9067" w:type="dxa"/>
          </w:tcPr>
          <w:p w14:paraId="533DD01B" w14:textId="77777777" w:rsidR="00FA077B" w:rsidRPr="00DE122C" w:rsidRDefault="007E5A4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11. Courriers Camavic-Épiscopat. 9 et 14 décembre 1981.</w:t>
            </w:r>
          </w:p>
        </w:tc>
      </w:tr>
      <w:tr w:rsidR="00FA077B" w:rsidRPr="00FA077B" w14:paraId="795FB0E8" w14:textId="77777777" w:rsidTr="00DE122C">
        <w:tc>
          <w:tcPr>
            <w:tcW w:w="9067" w:type="dxa"/>
          </w:tcPr>
          <w:p w14:paraId="1FE3988A" w14:textId="77777777" w:rsidR="00FA077B" w:rsidRPr="00DE122C" w:rsidRDefault="007E5A40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12. Règlement intérieur de la Cavimac du 22 juin 1989. Extraits.</w:t>
            </w:r>
          </w:p>
        </w:tc>
      </w:tr>
      <w:tr w:rsidR="00FA077B" w:rsidRPr="00FA077B" w14:paraId="553AF86E" w14:textId="77777777" w:rsidTr="00DE122C">
        <w:tc>
          <w:tcPr>
            <w:tcW w:w="9067" w:type="dxa"/>
          </w:tcPr>
          <w:p w14:paraId="6712BF1F" w14:textId="77777777" w:rsidR="00FA077B" w:rsidRPr="00DE122C" w:rsidRDefault="007E5A4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13. Cavimac. Circulaire. 16 décembre 1990.</w:t>
            </w:r>
          </w:p>
        </w:tc>
      </w:tr>
      <w:tr w:rsidR="00FA077B" w:rsidRPr="00FA077B" w14:paraId="4B5A88B5" w14:textId="77777777" w:rsidTr="00DE122C">
        <w:tc>
          <w:tcPr>
            <w:tcW w:w="9067" w:type="dxa"/>
          </w:tcPr>
          <w:p w14:paraId="52596A94" w14:textId="77777777" w:rsidR="00FA077B" w:rsidRPr="00DE122C" w:rsidRDefault="007E5A4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14. Cavimac. Circulaire 1-94. 16 décembre 1993.</w:t>
            </w:r>
          </w:p>
        </w:tc>
      </w:tr>
      <w:tr w:rsidR="00FA077B" w:rsidRPr="00FA077B" w14:paraId="5DDA0FE2" w14:textId="77777777" w:rsidTr="00DE122C">
        <w:tc>
          <w:tcPr>
            <w:tcW w:w="9067" w:type="dxa"/>
          </w:tcPr>
          <w:p w14:paraId="6B3B5288" w14:textId="77777777" w:rsidR="00FA077B" w:rsidRPr="00DE122C" w:rsidRDefault="007E5A40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15. Circulaire Cavimac. 19 juillet 2006.</w:t>
            </w:r>
          </w:p>
        </w:tc>
      </w:tr>
      <w:tr w:rsidR="00FA077B" w:rsidRPr="00FA077B" w14:paraId="5752B6BB" w14:textId="77777777" w:rsidTr="00DE122C">
        <w:tc>
          <w:tcPr>
            <w:tcW w:w="9067" w:type="dxa"/>
          </w:tcPr>
          <w:p w14:paraId="09107485" w14:textId="77777777" w:rsidR="00FA077B" w:rsidRPr="00DE122C" w:rsidRDefault="007E5A40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17. Arrêt du Conseil d’État du 16 novembre 2011. Décision 339582.</w:t>
            </w:r>
          </w:p>
        </w:tc>
      </w:tr>
      <w:tr w:rsidR="00FA077B" w:rsidRPr="00FA077B" w14:paraId="7604943C" w14:textId="77777777" w:rsidTr="00DE122C">
        <w:tc>
          <w:tcPr>
            <w:tcW w:w="9067" w:type="dxa"/>
          </w:tcPr>
          <w:p w14:paraId="1B39086A" w14:textId="77777777" w:rsidR="00FA077B" w:rsidRPr="00DE122C" w:rsidRDefault="007E5A4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 xml:space="preserve">Pièce 18. Conseil d’État. Conclusions Maud </w:t>
            </w:r>
            <w:proofErr w:type="spellStart"/>
            <w:r w:rsidRPr="00DE122C">
              <w:rPr>
                <w:rFonts w:ascii="Arial Narrow" w:hAnsi="Arial Narrow"/>
                <w:sz w:val="20"/>
              </w:rPr>
              <w:t>Vialettes</w:t>
            </w:r>
            <w:proofErr w:type="spellEnd"/>
            <w:r w:rsidRPr="00DE122C">
              <w:rPr>
                <w:rFonts w:ascii="Arial Narrow" w:hAnsi="Arial Narrow"/>
                <w:sz w:val="20"/>
              </w:rPr>
              <w:t>. Rapporteur.</w:t>
            </w:r>
          </w:p>
        </w:tc>
      </w:tr>
      <w:tr w:rsidR="00FA077B" w:rsidRPr="00FA077B" w14:paraId="2B135D56" w14:textId="77777777" w:rsidTr="00DE122C">
        <w:tc>
          <w:tcPr>
            <w:tcW w:w="9067" w:type="dxa"/>
          </w:tcPr>
          <w:p w14:paraId="28B7B7D0" w14:textId="77777777" w:rsidR="00FA077B" w:rsidRPr="00DE122C" w:rsidRDefault="007E5A40" w:rsidP="007E5A40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19. Cavimac. Courrier du 19 septembre 2012 au TASS de Paris.</w:t>
            </w:r>
          </w:p>
        </w:tc>
      </w:tr>
      <w:tr w:rsidR="00FA077B" w:rsidRPr="00FA077B" w14:paraId="450FD3EA" w14:textId="77777777" w:rsidTr="00DE122C">
        <w:tc>
          <w:tcPr>
            <w:tcW w:w="9067" w:type="dxa"/>
          </w:tcPr>
          <w:p w14:paraId="20F07D9E" w14:textId="77777777" w:rsidR="00FA077B" w:rsidRPr="00DE122C" w:rsidRDefault="00193B5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20. Cour de cassation. Arrêt du 22 octobre 2009. Pourvoi 08.13656. FS-PB.</w:t>
            </w:r>
          </w:p>
        </w:tc>
      </w:tr>
      <w:tr w:rsidR="00FA077B" w:rsidRPr="00FA077B" w14:paraId="6E3FDB18" w14:textId="77777777" w:rsidTr="00DE122C">
        <w:tc>
          <w:tcPr>
            <w:tcW w:w="9067" w:type="dxa"/>
          </w:tcPr>
          <w:p w14:paraId="0B4196B9" w14:textId="77777777" w:rsidR="00FA077B" w:rsidRPr="00DE122C" w:rsidRDefault="00193B5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21. Arrêts du 2</w:t>
            </w:r>
            <w:r w:rsidR="00221A79" w:rsidRPr="00DE122C">
              <w:rPr>
                <w:rFonts w:ascii="Arial Narrow" w:hAnsi="Arial Narrow"/>
                <w:sz w:val="20"/>
              </w:rPr>
              <w:t>0</w:t>
            </w:r>
            <w:r w:rsidRPr="00DE122C">
              <w:rPr>
                <w:rFonts w:ascii="Arial Narrow" w:hAnsi="Arial Narrow"/>
                <w:sz w:val="20"/>
              </w:rPr>
              <w:t xml:space="preserve"> janvier 2012. FS-PBRI. Bull. 2012 N° 1, civ. 2, n°14 et n° 15, p. 13 et 15.</w:t>
            </w:r>
          </w:p>
        </w:tc>
      </w:tr>
      <w:tr w:rsidR="00FA077B" w:rsidRPr="00FA077B" w14:paraId="00A1FA2C" w14:textId="77777777" w:rsidTr="00DE122C">
        <w:tc>
          <w:tcPr>
            <w:tcW w:w="9067" w:type="dxa"/>
          </w:tcPr>
          <w:p w14:paraId="22C52826" w14:textId="77777777" w:rsidR="00FA077B" w:rsidRPr="00DE122C" w:rsidRDefault="007E5A4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22. Cour de cassation. Rapport annuel 2012. Extraits. p. 455-457.</w:t>
            </w:r>
          </w:p>
        </w:tc>
      </w:tr>
      <w:tr w:rsidR="00FA077B" w:rsidRPr="00FA077B" w14:paraId="692D2799" w14:textId="77777777" w:rsidTr="00DE122C">
        <w:tc>
          <w:tcPr>
            <w:tcW w:w="9067" w:type="dxa"/>
          </w:tcPr>
          <w:p w14:paraId="61071E95" w14:textId="77777777" w:rsidR="00FA077B" w:rsidRPr="00DE122C" w:rsidRDefault="007E5A40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23. Liste des arrêts condamnant la Cavimac à valider les périodes de noviciat et séminaire.</w:t>
            </w:r>
          </w:p>
        </w:tc>
      </w:tr>
      <w:tr w:rsidR="001B5602" w:rsidRPr="00FA077B" w14:paraId="11A45620" w14:textId="77777777" w:rsidTr="00DE122C">
        <w:tc>
          <w:tcPr>
            <w:tcW w:w="9067" w:type="dxa"/>
          </w:tcPr>
          <w:p w14:paraId="06EB72EB" w14:textId="77777777" w:rsidR="001B5602" w:rsidRPr="00DE122C" w:rsidRDefault="001B5602" w:rsidP="001B5602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27. Cour d’appel de Reims. Arrêt du 8 juin 2016. RG 15/01586.</w:t>
            </w:r>
          </w:p>
        </w:tc>
      </w:tr>
      <w:tr w:rsidR="001B5602" w:rsidRPr="00FA077B" w14:paraId="75EF3021" w14:textId="77777777" w:rsidTr="00DE122C">
        <w:trPr>
          <w:trHeight w:val="266"/>
        </w:trPr>
        <w:tc>
          <w:tcPr>
            <w:tcW w:w="9067" w:type="dxa"/>
          </w:tcPr>
          <w:p w14:paraId="6398BF49" w14:textId="77777777" w:rsidR="001B5602" w:rsidRPr="00DE122C" w:rsidRDefault="001B5602" w:rsidP="001B5602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29. Cour d’appel de Paris. Arrêt du 8 février 2018. RG 15/10832.</w:t>
            </w:r>
          </w:p>
        </w:tc>
      </w:tr>
      <w:tr w:rsidR="00A810FD" w:rsidRPr="00FA077B" w14:paraId="16ED6424" w14:textId="77777777" w:rsidTr="00DE122C">
        <w:tc>
          <w:tcPr>
            <w:tcW w:w="9067" w:type="dxa"/>
          </w:tcPr>
          <w:p w14:paraId="74164F4E" w14:textId="77777777" w:rsidR="00A810FD" w:rsidRPr="00DE122C" w:rsidRDefault="001B5602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30. Tripartite. Circulaire affiliation séminaristes et novices. 4 mai 2006.</w:t>
            </w:r>
          </w:p>
        </w:tc>
      </w:tr>
      <w:tr w:rsidR="00A810FD" w:rsidRPr="00FA077B" w14:paraId="00E0C53A" w14:textId="77777777" w:rsidTr="00DE122C">
        <w:tc>
          <w:tcPr>
            <w:tcW w:w="9067" w:type="dxa"/>
          </w:tcPr>
          <w:p w14:paraId="2C2775D9" w14:textId="77777777" w:rsidR="00A810FD" w:rsidRPr="00DE122C" w:rsidRDefault="001B5602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31. CORREF. Affiliation des postulants.</w:t>
            </w:r>
            <w:r w:rsidR="00022375" w:rsidRPr="00DE122C">
              <w:rPr>
                <w:rFonts w:ascii="Arial Narrow" w:hAnsi="Arial Narrow"/>
                <w:sz w:val="20"/>
              </w:rPr>
              <w:t xml:space="preserve"> 26 mai 2014.</w:t>
            </w:r>
          </w:p>
        </w:tc>
      </w:tr>
      <w:tr w:rsidR="00A810FD" w:rsidRPr="00FA077B" w14:paraId="7CDF988A" w14:textId="77777777" w:rsidTr="00DE122C">
        <w:tc>
          <w:tcPr>
            <w:tcW w:w="9067" w:type="dxa"/>
          </w:tcPr>
          <w:p w14:paraId="17C85E8A" w14:textId="77777777" w:rsidR="00A810FD" w:rsidRPr="00DE122C" w:rsidRDefault="00F46B87" w:rsidP="001D25E7">
            <w:pPr>
              <w:tabs>
                <w:tab w:val="left" w:pos="1168"/>
              </w:tabs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34. Photo en habit religieux.</w:t>
            </w:r>
          </w:p>
        </w:tc>
      </w:tr>
      <w:tr w:rsidR="00A810FD" w:rsidRPr="00FA077B" w14:paraId="7C01ADA5" w14:textId="77777777" w:rsidTr="00DE122C">
        <w:tc>
          <w:tcPr>
            <w:tcW w:w="9067" w:type="dxa"/>
          </w:tcPr>
          <w:p w14:paraId="28EBE01E" w14:textId="77777777" w:rsidR="00A810FD" w:rsidRPr="00DE122C" w:rsidRDefault="00F46B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35. Courriers personnels. 1988-1989.</w:t>
            </w:r>
          </w:p>
        </w:tc>
      </w:tr>
      <w:tr w:rsidR="00A810FD" w:rsidRPr="00FA077B" w14:paraId="44C07D2B" w14:textId="77777777" w:rsidTr="00DE122C">
        <w:tc>
          <w:tcPr>
            <w:tcW w:w="9067" w:type="dxa"/>
          </w:tcPr>
          <w:p w14:paraId="5237E106" w14:textId="77777777" w:rsidR="00A810FD" w:rsidRPr="00DE122C" w:rsidRDefault="00F46B8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37. Les étapes de la vie religieuse.</w:t>
            </w:r>
          </w:p>
        </w:tc>
      </w:tr>
      <w:tr w:rsidR="00A810FD" w:rsidRPr="00FA077B" w14:paraId="298B3A95" w14:textId="77777777" w:rsidTr="00DE122C">
        <w:tc>
          <w:tcPr>
            <w:tcW w:w="9067" w:type="dxa"/>
          </w:tcPr>
          <w:p w14:paraId="278EBA3B" w14:textId="77643A6B" w:rsidR="00A810FD" w:rsidRPr="00DE122C" w:rsidRDefault="00A54017" w:rsidP="005D757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38. C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 xml:space="preserve"> B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A65CB5" w:rsidRPr="00FA077B" w14:paraId="5C291184" w14:textId="77777777" w:rsidTr="00DE122C">
        <w:tc>
          <w:tcPr>
            <w:tcW w:w="9067" w:type="dxa"/>
          </w:tcPr>
          <w:p w14:paraId="5D53351A" w14:textId="4662A609" w:rsidR="00A65CB5" w:rsidRPr="00DE122C" w:rsidRDefault="00A54017" w:rsidP="00A65CB5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39. C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 xml:space="preserve"> L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A54017" w:rsidRPr="00341990" w14:paraId="2DF5CE0B" w14:textId="77777777" w:rsidTr="00DE122C">
        <w:tc>
          <w:tcPr>
            <w:tcW w:w="9067" w:type="dxa"/>
          </w:tcPr>
          <w:p w14:paraId="2E91E473" w14:textId="1A6E1FB0" w:rsidR="00A54017" w:rsidRPr="00DE122C" w:rsidRDefault="00A54017" w:rsidP="00A54017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40. C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 xml:space="preserve"> G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FA15D8" w:rsidRPr="00FA077B" w14:paraId="26A99F12" w14:textId="77777777" w:rsidTr="00DE122C">
        <w:tc>
          <w:tcPr>
            <w:tcW w:w="9067" w:type="dxa"/>
          </w:tcPr>
          <w:p w14:paraId="1068FC74" w14:textId="50E3298E" w:rsidR="00FA15D8" w:rsidRPr="00DE122C" w:rsidRDefault="00FA15D8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FA15D8">
              <w:rPr>
                <w:rFonts w:ascii="Arial Narrow" w:hAnsi="Arial Narrow"/>
                <w:sz w:val="20"/>
              </w:rPr>
              <w:t>Pièce 47. É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FA15D8">
              <w:rPr>
                <w:rFonts w:ascii="Arial Narrow" w:hAnsi="Arial Narrow"/>
                <w:sz w:val="20"/>
              </w:rPr>
              <w:t xml:space="preserve"> B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FA15D8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C0439E" w:rsidRPr="00FA077B" w14:paraId="156BEEBB" w14:textId="77777777" w:rsidTr="00DE122C">
        <w:tc>
          <w:tcPr>
            <w:tcW w:w="9067" w:type="dxa"/>
          </w:tcPr>
          <w:p w14:paraId="6DDB6984" w14:textId="77777777" w:rsidR="00C0439E" w:rsidRPr="00DE122C" w:rsidRDefault="00D11313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62. Cavimac. Formulaire</w:t>
            </w:r>
            <w:r w:rsidR="000571DC" w:rsidRPr="00DE122C">
              <w:rPr>
                <w:rFonts w:ascii="Arial Narrow" w:hAnsi="Arial Narrow"/>
                <w:sz w:val="20"/>
              </w:rPr>
              <w:t xml:space="preserve">s : </w:t>
            </w:r>
            <w:r w:rsidRPr="00DE122C">
              <w:rPr>
                <w:rFonts w:ascii="Arial Narrow" w:hAnsi="Arial Narrow"/>
                <w:sz w:val="20"/>
              </w:rPr>
              <w:t>demande de rachat</w:t>
            </w:r>
            <w:r w:rsidR="000571DC" w:rsidRPr="00DE122C">
              <w:rPr>
                <w:rFonts w:ascii="Arial Narrow" w:hAnsi="Arial Narrow"/>
                <w:sz w:val="20"/>
              </w:rPr>
              <w:t xml:space="preserve"> + demande de relevé de carrière.</w:t>
            </w:r>
          </w:p>
        </w:tc>
      </w:tr>
      <w:tr w:rsidR="00C0439E" w:rsidRPr="00FA077B" w14:paraId="22897466" w14:textId="77777777" w:rsidTr="00DE122C">
        <w:tc>
          <w:tcPr>
            <w:tcW w:w="9067" w:type="dxa"/>
          </w:tcPr>
          <w:p w14:paraId="3E036012" w14:textId="77777777" w:rsidR="00C0439E" w:rsidRPr="00DE122C" w:rsidRDefault="00D11313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65. Notification CRA. 27 juin 2000.</w:t>
            </w:r>
          </w:p>
        </w:tc>
      </w:tr>
      <w:tr w:rsidR="00C0439E" w:rsidRPr="00FA077B" w14:paraId="36FAD55F" w14:textId="77777777" w:rsidTr="00DE122C">
        <w:trPr>
          <w:trHeight w:val="70"/>
        </w:trPr>
        <w:tc>
          <w:tcPr>
            <w:tcW w:w="9067" w:type="dxa"/>
          </w:tcPr>
          <w:p w14:paraId="2060A731" w14:textId="77777777" w:rsidR="00C0439E" w:rsidRPr="00DE122C" w:rsidRDefault="00D11313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67a. Relevés CARSAT et régimes complémentaires.</w:t>
            </w:r>
          </w:p>
        </w:tc>
      </w:tr>
      <w:tr w:rsidR="00C0439E" w:rsidRPr="00FA077B" w14:paraId="3F5EBE3F" w14:textId="77777777" w:rsidTr="00DE122C">
        <w:tc>
          <w:tcPr>
            <w:tcW w:w="9067" w:type="dxa"/>
          </w:tcPr>
          <w:p w14:paraId="4FD87DCB" w14:textId="77777777" w:rsidR="00C0439E" w:rsidRPr="00DE122C" w:rsidRDefault="00D11313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67b. Calcul de ma pension</w:t>
            </w:r>
          </w:p>
        </w:tc>
      </w:tr>
      <w:tr w:rsidR="00C0439E" w:rsidRPr="00FA077B" w14:paraId="3576D1CC" w14:textId="77777777" w:rsidTr="00DE122C">
        <w:tc>
          <w:tcPr>
            <w:tcW w:w="9067" w:type="dxa"/>
          </w:tcPr>
          <w:p w14:paraId="30B54723" w14:textId="77777777" w:rsidR="00C0439E" w:rsidRPr="00DE122C" w:rsidRDefault="00D11313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68. TASS du Puy de Dôme. Jugement du 13 septembre 2018. Recours 21700609.</w:t>
            </w:r>
          </w:p>
        </w:tc>
      </w:tr>
      <w:tr w:rsidR="00C0439E" w:rsidRPr="00FA077B" w14:paraId="01CAD52E" w14:textId="77777777" w:rsidTr="00DE122C">
        <w:tc>
          <w:tcPr>
            <w:tcW w:w="9067" w:type="dxa"/>
          </w:tcPr>
          <w:p w14:paraId="6BAA5D51" w14:textId="77777777" w:rsidR="00C0439E" w:rsidRPr="00DE122C" w:rsidRDefault="00D11313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70. Administrateurs. Courrier au Président. 15 octobre 2016.</w:t>
            </w:r>
          </w:p>
        </w:tc>
      </w:tr>
      <w:tr w:rsidR="00C0439E" w:rsidRPr="00FA077B" w14:paraId="28380B59" w14:textId="77777777" w:rsidTr="00DE122C">
        <w:tc>
          <w:tcPr>
            <w:tcW w:w="9067" w:type="dxa"/>
          </w:tcPr>
          <w:p w14:paraId="50F37E10" w14:textId="2628E5DD" w:rsidR="00C0439E" w:rsidRPr="00DE122C" w:rsidRDefault="000627AA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72. Courriers à la Carsat et à la Cavimac. 24 juillet 2020.</w:t>
            </w:r>
          </w:p>
        </w:tc>
      </w:tr>
      <w:tr w:rsidR="00C0439E" w:rsidRPr="00FA077B" w14:paraId="7D7DB7AF" w14:textId="77777777" w:rsidTr="00DE122C">
        <w:tc>
          <w:tcPr>
            <w:tcW w:w="9067" w:type="dxa"/>
          </w:tcPr>
          <w:p w14:paraId="09181F84" w14:textId="52ED089B" w:rsidR="00C0439E" w:rsidRPr="00DE122C" w:rsidRDefault="000627AA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73. Cavimac courriel. 28 juillet 2020.</w:t>
            </w:r>
          </w:p>
        </w:tc>
      </w:tr>
      <w:tr w:rsidR="00C0439E" w:rsidRPr="00FA077B" w14:paraId="28770D15" w14:textId="77777777" w:rsidTr="00DE122C">
        <w:tc>
          <w:tcPr>
            <w:tcW w:w="9067" w:type="dxa"/>
          </w:tcPr>
          <w:p w14:paraId="5AFC9F45" w14:textId="73A8465B" w:rsidR="00C0439E" w:rsidRPr="00DE122C" w:rsidRDefault="000627AA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lastRenderedPageBreak/>
              <w:t>Pièce 74. Carsat. Notification de pension de retraite. 19 août 2020.</w:t>
            </w:r>
          </w:p>
        </w:tc>
      </w:tr>
      <w:tr w:rsidR="00C0439E" w:rsidRPr="00FA077B" w14:paraId="2BCF514B" w14:textId="77777777" w:rsidTr="00DE122C">
        <w:tc>
          <w:tcPr>
            <w:tcW w:w="9067" w:type="dxa"/>
          </w:tcPr>
          <w:p w14:paraId="7A3DB17F" w14:textId="01AE2C9D" w:rsidR="00C0439E" w:rsidRPr="00DE122C" w:rsidRDefault="000627AA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75. Communauté PSDP. Courriel. 22 septembre 2020.</w:t>
            </w:r>
          </w:p>
        </w:tc>
      </w:tr>
      <w:tr w:rsidR="004D4AC6" w:rsidRPr="00FA077B" w14:paraId="69B152F4" w14:textId="77777777" w:rsidTr="00DE122C">
        <w:tc>
          <w:tcPr>
            <w:tcW w:w="9067" w:type="dxa"/>
          </w:tcPr>
          <w:p w14:paraId="4B6E8356" w14:textId="55D2B7BA" w:rsidR="004D4AC6" w:rsidRPr="00DE122C" w:rsidRDefault="004D4AC6" w:rsidP="004D4AC6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76. V. F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4D4AC6" w:rsidRPr="00FA077B" w14:paraId="6BADDE00" w14:textId="77777777" w:rsidTr="00DE122C">
        <w:tc>
          <w:tcPr>
            <w:tcW w:w="9067" w:type="dxa"/>
          </w:tcPr>
          <w:p w14:paraId="52C85D3D" w14:textId="0191BDEC" w:rsidR="004D4AC6" w:rsidRPr="00DE122C" w:rsidRDefault="004D4AC6" w:rsidP="004D4AC6">
            <w:pPr>
              <w:spacing w:before="60"/>
              <w:rPr>
                <w:rFonts w:ascii="Arial Narrow" w:hAnsi="Arial Narrow"/>
                <w:sz w:val="20"/>
              </w:rPr>
            </w:pPr>
            <w:r w:rsidRPr="00DE122C">
              <w:rPr>
                <w:rFonts w:ascii="Arial Narrow" w:hAnsi="Arial Narrow"/>
                <w:sz w:val="20"/>
              </w:rPr>
              <w:t>Pièce 77. R. M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DE122C">
              <w:rPr>
                <w:rFonts w:ascii="Arial Narrow" w:hAnsi="Arial Narrow"/>
                <w:sz w:val="20"/>
              </w:rPr>
              <w:t>. Attestation.</w:t>
            </w:r>
          </w:p>
        </w:tc>
      </w:tr>
      <w:tr w:rsidR="00C0439E" w:rsidRPr="00FA077B" w14:paraId="64A1C861" w14:textId="77777777" w:rsidTr="00DE122C">
        <w:tc>
          <w:tcPr>
            <w:tcW w:w="9067" w:type="dxa"/>
          </w:tcPr>
          <w:p w14:paraId="082A94F9" w14:textId="5260CFEE" w:rsidR="00C0439E" w:rsidRPr="001A4145" w:rsidRDefault="00555DEF" w:rsidP="00C0439E">
            <w:pPr>
              <w:spacing w:before="60"/>
              <w:rPr>
                <w:rFonts w:ascii="Arial Narrow" w:hAnsi="Arial Narrow"/>
                <w:sz w:val="20"/>
              </w:rPr>
            </w:pPr>
            <w:r w:rsidRPr="00555DEF">
              <w:rPr>
                <w:rFonts w:ascii="Arial Narrow" w:hAnsi="Arial Narrow"/>
                <w:sz w:val="20"/>
              </w:rPr>
              <w:t>Pièce 78. Y. V</w:t>
            </w:r>
            <w:r w:rsidR="00382803">
              <w:rPr>
                <w:rFonts w:ascii="Arial Narrow" w:hAnsi="Arial Narrow"/>
                <w:sz w:val="20"/>
              </w:rPr>
              <w:t>………</w:t>
            </w:r>
            <w:r w:rsidRPr="00555DEF">
              <w:rPr>
                <w:rFonts w:ascii="Arial Narrow" w:hAnsi="Arial Narrow"/>
                <w:sz w:val="20"/>
              </w:rPr>
              <w:t>. Attestation.</w:t>
            </w:r>
          </w:p>
        </w:tc>
      </w:tr>
    </w:tbl>
    <w:p w14:paraId="2D912CB9" w14:textId="77777777" w:rsidR="00F06B27" w:rsidRPr="00F06B27" w:rsidRDefault="00F06B27" w:rsidP="00563E18"/>
    <w:sectPr w:rsidR="00F06B27" w:rsidRPr="00F06B27" w:rsidSect="00155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54C6" w14:textId="77777777" w:rsidR="005E6501" w:rsidRDefault="005E6501" w:rsidP="00437985">
      <w:r>
        <w:separator/>
      </w:r>
    </w:p>
  </w:endnote>
  <w:endnote w:type="continuationSeparator" w:id="0">
    <w:p w14:paraId="37624844" w14:textId="77777777" w:rsidR="005E6501" w:rsidRDefault="005E6501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330E" w14:textId="77777777" w:rsidR="00382803" w:rsidRDefault="003828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4F72" w14:textId="331E154D" w:rsidR="00F06B27" w:rsidRPr="00217E7D" w:rsidRDefault="00382803">
    <w:pPr>
      <w:pStyle w:val="Pieddepage"/>
      <w:pBdr>
        <w:top w:val="single" w:sz="4" w:space="1" w:color="A5A5A5" w:themeColor="background1" w:themeShade="A5"/>
      </w:pBdr>
      <w:jc w:val="right"/>
      <w:rPr>
        <w:rFonts w:ascii="Arial Narrow" w:hAnsi="Arial Narrow"/>
        <w:color w:val="808080" w:themeColor="background1" w:themeShade="80"/>
      </w:rPr>
    </w:pPr>
    <w:sdt>
      <w:sdtPr>
        <w:rPr>
          <w:rFonts w:ascii="Arial Narrow" w:hAnsi="Arial Narrow"/>
        </w:r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382803">
          <w:rPr>
            <w:rFonts w:ascii="Arial Narrow" w:hAnsi="Arial Narrow"/>
          </w:rPr>
          <w:t>RG 18/00513 - I……… G</w:t>
        </w:r>
        <w:r w:rsidRPr="008F1C80">
          <w:rPr>
            <w:rFonts w:ascii="Arial Narrow" w:hAnsi="Arial Narrow"/>
          </w:rPr>
          <w:t>………</w:t>
        </w:r>
        <w:r w:rsidRPr="00382803">
          <w:rPr>
            <w:rFonts w:ascii="Arial Narrow" w:hAnsi="Arial Narrow"/>
          </w:rPr>
          <w:t xml:space="preserve"> - Bordereau des pièces communiquées </w:t>
        </w:r>
        <w:r w:rsidRPr="00382803">
          <w:rPr>
            <w:rFonts w:ascii="Arial Narrow" w:hAnsi="Arial Narrow"/>
          </w:rPr>
          <w:tab/>
          <w:t>2/2</w:t>
        </w:r>
      </w:sdtContent>
    </w:sdt>
    <w:r w:rsidR="00F06B27" w:rsidRPr="00217E7D">
      <w:rPr>
        <w:rFonts w:ascii="Arial Narrow" w:hAnsi="Arial Narrow"/>
        <w:color w:val="808080" w:themeColor="background1" w:themeShade="80"/>
        <w:lang w:val="fr-FR"/>
      </w:rPr>
      <w:t xml:space="preserve"> </w:t>
    </w:r>
  </w:p>
  <w:p w14:paraId="5267A89F" w14:textId="77777777" w:rsidR="007303D1" w:rsidRPr="00217E7D" w:rsidRDefault="007303D1" w:rsidP="00F06B27">
    <w:pPr>
      <w:pStyle w:val="Pieddepage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D71C" w14:textId="77777777" w:rsidR="00382803" w:rsidRDefault="003828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896C" w14:textId="77777777" w:rsidR="005E6501" w:rsidRDefault="005E6501" w:rsidP="00437985">
      <w:r>
        <w:separator/>
      </w:r>
    </w:p>
  </w:footnote>
  <w:footnote w:type="continuationSeparator" w:id="0">
    <w:p w14:paraId="6F84D569" w14:textId="77777777" w:rsidR="005E6501" w:rsidRDefault="005E6501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CB43" w14:textId="77777777" w:rsidR="00382803" w:rsidRDefault="003828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89F3" w14:textId="77777777" w:rsidR="00382803" w:rsidRDefault="003828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6AF4" w14:textId="77777777" w:rsidR="00382803" w:rsidRDefault="003828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2375"/>
    <w:rsid w:val="000231AE"/>
    <w:rsid w:val="0002384B"/>
    <w:rsid w:val="00023FE9"/>
    <w:rsid w:val="0002491F"/>
    <w:rsid w:val="00024A16"/>
    <w:rsid w:val="00024C33"/>
    <w:rsid w:val="00025947"/>
    <w:rsid w:val="000263C0"/>
    <w:rsid w:val="00027236"/>
    <w:rsid w:val="0003132D"/>
    <w:rsid w:val="00031FF7"/>
    <w:rsid w:val="00032220"/>
    <w:rsid w:val="0003280E"/>
    <w:rsid w:val="00032846"/>
    <w:rsid w:val="000328C0"/>
    <w:rsid w:val="00032AFE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6F4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1DC"/>
    <w:rsid w:val="000573D0"/>
    <w:rsid w:val="00057BA8"/>
    <w:rsid w:val="00057E1A"/>
    <w:rsid w:val="0006086C"/>
    <w:rsid w:val="00060B5E"/>
    <w:rsid w:val="00060DA4"/>
    <w:rsid w:val="000624AD"/>
    <w:rsid w:val="00062713"/>
    <w:rsid w:val="000627AA"/>
    <w:rsid w:val="00063685"/>
    <w:rsid w:val="00063CC2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A85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156C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9FB"/>
    <w:rsid w:val="00130E12"/>
    <w:rsid w:val="00130F49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4BB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2EAD"/>
    <w:rsid w:val="00173CCE"/>
    <w:rsid w:val="00174830"/>
    <w:rsid w:val="00175F47"/>
    <w:rsid w:val="00176612"/>
    <w:rsid w:val="00177D74"/>
    <w:rsid w:val="00177E3D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721"/>
    <w:rsid w:val="0018684B"/>
    <w:rsid w:val="00186B4A"/>
    <w:rsid w:val="00186CCE"/>
    <w:rsid w:val="001906B2"/>
    <w:rsid w:val="00190BA4"/>
    <w:rsid w:val="00191893"/>
    <w:rsid w:val="00191BD6"/>
    <w:rsid w:val="00191F0D"/>
    <w:rsid w:val="00191FD9"/>
    <w:rsid w:val="0019360D"/>
    <w:rsid w:val="00193B50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145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602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25E7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0E11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13B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17E7D"/>
    <w:rsid w:val="00221243"/>
    <w:rsid w:val="00221A79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290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1342"/>
    <w:rsid w:val="002927FB"/>
    <w:rsid w:val="00292CAE"/>
    <w:rsid w:val="00293379"/>
    <w:rsid w:val="0029343A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3C20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240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7EE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3FE7"/>
    <w:rsid w:val="00324028"/>
    <w:rsid w:val="003249F9"/>
    <w:rsid w:val="00324DC1"/>
    <w:rsid w:val="00325252"/>
    <w:rsid w:val="00325E28"/>
    <w:rsid w:val="00325F50"/>
    <w:rsid w:val="00326333"/>
    <w:rsid w:val="00326732"/>
    <w:rsid w:val="00326E8F"/>
    <w:rsid w:val="00327145"/>
    <w:rsid w:val="003275A6"/>
    <w:rsid w:val="003307EF"/>
    <w:rsid w:val="003308D5"/>
    <w:rsid w:val="00330972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990"/>
    <w:rsid w:val="00341B33"/>
    <w:rsid w:val="00341B8D"/>
    <w:rsid w:val="0034455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5B9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47BC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03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37C6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761"/>
    <w:rsid w:val="003E7AAB"/>
    <w:rsid w:val="003F058E"/>
    <w:rsid w:val="003F05E7"/>
    <w:rsid w:val="003F0C29"/>
    <w:rsid w:val="003F0DDE"/>
    <w:rsid w:val="003F1981"/>
    <w:rsid w:val="003F1BE0"/>
    <w:rsid w:val="003F1F93"/>
    <w:rsid w:val="003F221F"/>
    <w:rsid w:val="003F222A"/>
    <w:rsid w:val="003F2C1F"/>
    <w:rsid w:val="003F33F9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81C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5E5"/>
    <w:rsid w:val="0043794E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4AC6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8FD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CA7"/>
    <w:rsid w:val="00550D9D"/>
    <w:rsid w:val="005526E4"/>
    <w:rsid w:val="00552AC4"/>
    <w:rsid w:val="00552D01"/>
    <w:rsid w:val="0055343F"/>
    <w:rsid w:val="00553865"/>
    <w:rsid w:val="005544AB"/>
    <w:rsid w:val="00554607"/>
    <w:rsid w:val="00554F16"/>
    <w:rsid w:val="0055536A"/>
    <w:rsid w:val="005554AE"/>
    <w:rsid w:val="00555AEC"/>
    <w:rsid w:val="00555DEF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3E18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6E43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4A47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577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501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4AC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560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1997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A6E4C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0A9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0DEB"/>
    <w:rsid w:val="006E1107"/>
    <w:rsid w:val="006E12F4"/>
    <w:rsid w:val="006E15DA"/>
    <w:rsid w:val="006E17CF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6E57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BEE"/>
    <w:rsid w:val="00734FE1"/>
    <w:rsid w:val="0073514F"/>
    <w:rsid w:val="00735C29"/>
    <w:rsid w:val="00735F5E"/>
    <w:rsid w:val="007369BE"/>
    <w:rsid w:val="00736DEF"/>
    <w:rsid w:val="007404E4"/>
    <w:rsid w:val="00742C9B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4AA1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02B4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23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26E5"/>
    <w:rsid w:val="007B3204"/>
    <w:rsid w:val="007B327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4F62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736"/>
    <w:rsid w:val="007E58B5"/>
    <w:rsid w:val="007E5A40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43F9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5BB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6A3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289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0C9B"/>
    <w:rsid w:val="0094275C"/>
    <w:rsid w:val="00942FD0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7E4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3D66"/>
    <w:rsid w:val="00994A0A"/>
    <w:rsid w:val="00995A08"/>
    <w:rsid w:val="00996427"/>
    <w:rsid w:val="00996510"/>
    <w:rsid w:val="00997AD7"/>
    <w:rsid w:val="00997C0C"/>
    <w:rsid w:val="009A03E5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A7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4DC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6EC7"/>
    <w:rsid w:val="009E77FB"/>
    <w:rsid w:val="009E7DD9"/>
    <w:rsid w:val="009F03E4"/>
    <w:rsid w:val="009F11A6"/>
    <w:rsid w:val="009F195E"/>
    <w:rsid w:val="009F21D7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1AD"/>
    <w:rsid w:val="00A43359"/>
    <w:rsid w:val="00A43A81"/>
    <w:rsid w:val="00A43CC6"/>
    <w:rsid w:val="00A44176"/>
    <w:rsid w:val="00A44BBD"/>
    <w:rsid w:val="00A451D3"/>
    <w:rsid w:val="00A46398"/>
    <w:rsid w:val="00A4742B"/>
    <w:rsid w:val="00A47CD1"/>
    <w:rsid w:val="00A5078F"/>
    <w:rsid w:val="00A50D5E"/>
    <w:rsid w:val="00A51BD6"/>
    <w:rsid w:val="00A53985"/>
    <w:rsid w:val="00A54017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3A33"/>
    <w:rsid w:val="00A640C0"/>
    <w:rsid w:val="00A647A4"/>
    <w:rsid w:val="00A64AC3"/>
    <w:rsid w:val="00A64F9E"/>
    <w:rsid w:val="00A650AE"/>
    <w:rsid w:val="00A65CB5"/>
    <w:rsid w:val="00A65E43"/>
    <w:rsid w:val="00A667CC"/>
    <w:rsid w:val="00A6686B"/>
    <w:rsid w:val="00A6699D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10FD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E8B"/>
    <w:rsid w:val="00AA0F9F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0C9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63CB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95C"/>
    <w:rsid w:val="00AD7C1B"/>
    <w:rsid w:val="00AD7EA5"/>
    <w:rsid w:val="00AE0550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A8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764"/>
    <w:rsid w:val="00B1381A"/>
    <w:rsid w:val="00B13A8B"/>
    <w:rsid w:val="00B14508"/>
    <w:rsid w:val="00B15132"/>
    <w:rsid w:val="00B15338"/>
    <w:rsid w:val="00B153EC"/>
    <w:rsid w:val="00B15DF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493"/>
    <w:rsid w:val="00B22EE1"/>
    <w:rsid w:val="00B23677"/>
    <w:rsid w:val="00B23685"/>
    <w:rsid w:val="00B241F7"/>
    <w:rsid w:val="00B2426B"/>
    <w:rsid w:val="00B246A9"/>
    <w:rsid w:val="00B246D9"/>
    <w:rsid w:val="00B25375"/>
    <w:rsid w:val="00B2569A"/>
    <w:rsid w:val="00B25B54"/>
    <w:rsid w:val="00B26256"/>
    <w:rsid w:val="00B26337"/>
    <w:rsid w:val="00B270E0"/>
    <w:rsid w:val="00B302CB"/>
    <w:rsid w:val="00B3031E"/>
    <w:rsid w:val="00B3104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476C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5579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6205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A6B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15A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39E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291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427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2107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1FA1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2E9D"/>
    <w:rsid w:val="00CD2F9D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19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1313"/>
    <w:rsid w:val="00D12898"/>
    <w:rsid w:val="00D12A9D"/>
    <w:rsid w:val="00D12B1C"/>
    <w:rsid w:val="00D12D2F"/>
    <w:rsid w:val="00D13789"/>
    <w:rsid w:val="00D1397D"/>
    <w:rsid w:val="00D139A3"/>
    <w:rsid w:val="00D15454"/>
    <w:rsid w:val="00D16672"/>
    <w:rsid w:val="00D16F2A"/>
    <w:rsid w:val="00D17449"/>
    <w:rsid w:val="00D211E7"/>
    <w:rsid w:val="00D221AC"/>
    <w:rsid w:val="00D23B42"/>
    <w:rsid w:val="00D23EBC"/>
    <w:rsid w:val="00D24AE0"/>
    <w:rsid w:val="00D25D61"/>
    <w:rsid w:val="00D27848"/>
    <w:rsid w:val="00D27D39"/>
    <w:rsid w:val="00D304D6"/>
    <w:rsid w:val="00D30566"/>
    <w:rsid w:val="00D3080A"/>
    <w:rsid w:val="00D30DD4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2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34D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9D0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C7DA3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5213"/>
    <w:rsid w:val="00DD63A4"/>
    <w:rsid w:val="00DE030D"/>
    <w:rsid w:val="00DE05B2"/>
    <w:rsid w:val="00DE07A5"/>
    <w:rsid w:val="00DE122C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373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974"/>
    <w:rsid w:val="00F07E73"/>
    <w:rsid w:val="00F07F3C"/>
    <w:rsid w:val="00F10B79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0F68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46B87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028"/>
    <w:rsid w:val="00F7026D"/>
    <w:rsid w:val="00F7093A"/>
    <w:rsid w:val="00F70C4F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5D8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046D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0312C"/>
  <w15:docId w15:val="{C3C45D81-C6A0-47D8-B1F2-A9BAB2C8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  <w:style w:type="table" w:styleId="Tableauweb3">
    <w:name w:val="Table Web 3"/>
    <w:basedOn w:val="TableauNormal"/>
    <w:rsid w:val="005A6E43"/>
    <w:pPr>
      <w:spacing w:before="1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5A6E43"/>
    <w:pPr>
      <w:spacing w:before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B40"/>
    <w:rsid w:val="000C761A"/>
    <w:rsid w:val="001B0287"/>
    <w:rsid w:val="001D2D5F"/>
    <w:rsid w:val="00266B40"/>
    <w:rsid w:val="002C451B"/>
    <w:rsid w:val="00300688"/>
    <w:rsid w:val="003338D3"/>
    <w:rsid w:val="00342946"/>
    <w:rsid w:val="003C2D0E"/>
    <w:rsid w:val="003C6EFB"/>
    <w:rsid w:val="003C7723"/>
    <w:rsid w:val="003E3D40"/>
    <w:rsid w:val="004563FD"/>
    <w:rsid w:val="004D07D0"/>
    <w:rsid w:val="00536347"/>
    <w:rsid w:val="005576F0"/>
    <w:rsid w:val="00592410"/>
    <w:rsid w:val="0059275A"/>
    <w:rsid w:val="00623D0A"/>
    <w:rsid w:val="00647A7A"/>
    <w:rsid w:val="006F429C"/>
    <w:rsid w:val="00771C63"/>
    <w:rsid w:val="00774858"/>
    <w:rsid w:val="007A212E"/>
    <w:rsid w:val="00845A94"/>
    <w:rsid w:val="008A77A4"/>
    <w:rsid w:val="008B479A"/>
    <w:rsid w:val="00986CD9"/>
    <w:rsid w:val="00A26CF4"/>
    <w:rsid w:val="00A84A6A"/>
    <w:rsid w:val="00AA499F"/>
    <w:rsid w:val="00AB7748"/>
    <w:rsid w:val="00B11759"/>
    <w:rsid w:val="00BD338E"/>
    <w:rsid w:val="00BF1889"/>
    <w:rsid w:val="00C22E48"/>
    <w:rsid w:val="00D02197"/>
    <w:rsid w:val="00D26C79"/>
    <w:rsid w:val="00D50BFF"/>
    <w:rsid w:val="00D705F5"/>
    <w:rsid w:val="00D75959"/>
    <w:rsid w:val="00E301C2"/>
    <w:rsid w:val="00E57E6F"/>
    <w:rsid w:val="00E85D84"/>
    <w:rsid w:val="00ED0B93"/>
    <w:rsid w:val="00FA64B8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819B-4146-49F3-AFFC-16C1279E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16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RG 18/00513 - I……… G……… - Bordereau des pièces communiquées 	2/2</Company>
  <LinksUpToDate>false</LinksUpToDate>
  <CharactersWithSpaces>2851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9</cp:revision>
  <cp:lastPrinted>2021-01-05T19:20:00Z</cp:lastPrinted>
  <dcterms:created xsi:type="dcterms:W3CDTF">2020-12-12T19:52:00Z</dcterms:created>
  <dcterms:modified xsi:type="dcterms:W3CDTF">2021-11-17T15:18:00Z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