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6C2B8" w14:textId="77777777" w:rsidR="00906868" w:rsidRPr="00906868" w:rsidRDefault="00906868" w:rsidP="00906868">
      <w:pPr>
        <w:pStyle w:val="Style"/>
        <w:spacing w:after="120"/>
        <w:jc w:val="center"/>
        <w:rPr>
          <w:rFonts w:ascii="Arial" w:hAnsi="Arial" w:cs="Arial"/>
          <w:b/>
          <w:bCs/>
          <w:sz w:val="22"/>
          <w:szCs w:val="22"/>
          <w:lang w:bidi="he-IL"/>
        </w:rPr>
      </w:pPr>
      <w:r w:rsidRPr="00906868">
        <w:rPr>
          <w:rFonts w:ascii="Arial" w:hAnsi="Arial" w:cs="Arial"/>
          <w:b/>
          <w:bCs/>
          <w:sz w:val="22"/>
          <w:szCs w:val="22"/>
          <w:lang w:bidi="he-IL"/>
        </w:rPr>
        <w:t>TRIBUNAL JUDICIAIRE DE VALENCIENNES</w:t>
      </w:r>
    </w:p>
    <w:p w14:paraId="0BF0A0D7" w14:textId="1CD9BEE9" w:rsidR="00906868" w:rsidRPr="00906868" w:rsidRDefault="00906868" w:rsidP="00906868">
      <w:pPr>
        <w:pStyle w:val="Style"/>
        <w:jc w:val="center"/>
        <w:rPr>
          <w:rFonts w:ascii="Arial" w:hAnsi="Arial" w:cs="Arial"/>
          <w:b/>
          <w:bCs/>
          <w:sz w:val="22"/>
          <w:szCs w:val="22"/>
          <w:lang w:bidi="he-IL"/>
        </w:rPr>
      </w:pPr>
      <w:r w:rsidRPr="00906868">
        <w:rPr>
          <w:rFonts w:ascii="Arial" w:hAnsi="Arial" w:cs="Arial"/>
          <w:b/>
          <w:bCs/>
          <w:sz w:val="22"/>
          <w:szCs w:val="22"/>
          <w:lang w:bidi="he-IL"/>
        </w:rPr>
        <w:t>POLE SOCIAL</w:t>
      </w:r>
    </w:p>
    <w:p w14:paraId="295714E0" w14:textId="687DA6D1" w:rsidR="00906868" w:rsidRPr="00906868" w:rsidRDefault="00906868" w:rsidP="00906868">
      <w:pPr>
        <w:pStyle w:val="Style"/>
        <w:spacing w:before="1" w:beforeAutospacing="1" w:after="1" w:afterAutospacing="1"/>
        <w:jc w:val="center"/>
        <w:rPr>
          <w:rFonts w:ascii="Arial" w:hAnsi="Arial" w:cs="Arial"/>
          <w:b/>
          <w:bCs/>
          <w:sz w:val="22"/>
          <w:szCs w:val="22"/>
          <w:lang w:bidi="he-IL"/>
        </w:rPr>
      </w:pPr>
      <w:r w:rsidRPr="00906868">
        <w:rPr>
          <w:rFonts w:ascii="Arial" w:hAnsi="Arial" w:cs="Arial"/>
          <w:b/>
          <w:bCs/>
          <w:sz w:val="22"/>
          <w:szCs w:val="22"/>
          <w:lang w:bidi="he-IL"/>
        </w:rPr>
        <w:t>JUGEMENT DU VINGT CINQ AOUT DEUX MILLE VINGT TROIS</w:t>
      </w:r>
    </w:p>
    <w:p w14:paraId="6EFF7BE8" w14:textId="77777777" w:rsidR="00906868" w:rsidRPr="00906868" w:rsidRDefault="00906868" w:rsidP="00906868">
      <w:pPr>
        <w:pStyle w:val="Style"/>
        <w:spacing w:before="100" w:beforeAutospacing="1" w:after="60"/>
        <w:jc w:val="both"/>
        <w:rPr>
          <w:rFonts w:ascii="Arial" w:hAnsi="Arial" w:cs="Arial"/>
          <w:b/>
          <w:bCs/>
          <w:sz w:val="22"/>
          <w:szCs w:val="22"/>
          <w:lang w:val="en-US" w:bidi="he-IL"/>
        </w:rPr>
      </w:pPr>
      <w:r w:rsidRPr="00906868">
        <w:rPr>
          <w:rFonts w:ascii="Arial" w:hAnsi="Arial" w:cs="Arial"/>
          <w:b/>
          <w:bCs/>
          <w:sz w:val="22"/>
          <w:szCs w:val="22"/>
          <w:lang w:val="en-US" w:bidi="he-IL"/>
        </w:rPr>
        <w:t>W RG 22/00429 - W Portalis DBZT-W-B7G-F2VL</w:t>
      </w:r>
    </w:p>
    <w:p w14:paraId="0CC894C5" w14:textId="710F1764" w:rsidR="00906868" w:rsidRPr="00A2385F" w:rsidRDefault="00906868" w:rsidP="00906868">
      <w:pPr>
        <w:pStyle w:val="Style"/>
        <w:spacing w:after="100" w:afterAutospacing="1"/>
        <w:jc w:val="both"/>
        <w:rPr>
          <w:rFonts w:ascii="Arial" w:hAnsi="Arial" w:cs="Arial"/>
          <w:b/>
          <w:bCs/>
          <w:sz w:val="22"/>
          <w:szCs w:val="22"/>
          <w:lang w:bidi="he-IL"/>
        </w:rPr>
      </w:pPr>
      <w:r w:rsidRPr="00A2385F">
        <w:rPr>
          <w:rFonts w:ascii="Arial" w:hAnsi="Arial" w:cs="Arial"/>
          <w:b/>
          <w:bCs/>
          <w:sz w:val="22"/>
          <w:szCs w:val="22"/>
          <w:lang w:bidi="he-IL"/>
        </w:rPr>
        <w:t xml:space="preserve">N° MINUTE : 23/411 </w:t>
      </w:r>
    </w:p>
    <w:p w14:paraId="05FFF04F" w14:textId="77777777" w:rsidR="00906868" w:rsidRPr="00906868" w:rsidRDefault="00906868" w:rsidP="00906868">
      <w:pPr>
        <w:pStyle w:val="Style"/>
        <w:spacing w:before="100" w:beforeAutospacing="1"/>
        <w:jc w:val="both"/>
        <w:rPr>
          <w:rFonts w:ascii="Arial" w:hAnsi="Arial" w:cs="Arial"/>
          <w:sz w:val="22"/>
          <w:szCs w:val="22"/>
          <w:lang w:bidi="he-IL"/>
        </w:rPr>
      </w:pPr>
      <w:r w:rsidRPr="00906868">
        <w:rPr>
          <w:rFonts w:ascii="Arial" w:hAnsi="Arial" w:cs="Arial"/>
          <w:sz w:val="22"/>
          <w:szCs w:val="22"/>
          <w:lang w:bidi="he-IL"/>
        </w:rPr>
        <w:t xml:space="preserve">Le quatorze avril deux mille vingt trois </w:t>
      </w:r>
    </w:p>
    <w:p w14:paraId="46B2B6A7" w14:textId="1C98387C" w:rsidR="00906868" w:rsidRPr="00906868" w:rsidRDefault="00906868" w:rsidP="00906868">
      <w:pPr>
        <w:pStyle w:val="Style"/>
        <w:spacing w:after="100" w:afterAutospacing="1"/>
        <w:jc w:val="both"/>
        <w:rPr>
          <w:rFonts w:ascii="Arial" w:hAnsi="Arial" w:cs="Arial"/>
          <w:sz w:val="22"/>
          <w:szCs w:val="22"/>
          <w:lang w:bidi="he-IL"/>
        </w:rPr>
      </w:pPr>
      <w:r w:rsidRPr="00906868">
        <w:rPr>
          <w:rFonts w:ascii="Arial" w:hAnsi="Arial" w:cs="Arial"/>
          <w:sz w:val="22"/>
          <w:szCs w:val="22"/>
          <w:lang w:bidi="he-IL"/>
        </w:rPr>
        <w:t xml:space="preserve">Le tribunal judiciaire de Valenciennes, statuant en matière de protection sociale, siégeant au palais de justice de ladite ville, sous la présidence de : </w:t>
      </w:r>
    </w:p>
    <w:p w14:paraId="51160819" w14:textId="200E987F" w:rsidR="00906868" w:rsidRPr="00906868" w:rsidRDefault="00906868" w:rsidP="00906868">
      <w:pPr>
        <w:pStyle w:val="Style"/>
        <w:jc w:val="both"/>
        <w:rPr>
          <w:rFonts w:ascii="Arial" w:hAnsi="Arial" w:cs="Arial"/>
          <w:sz w:val="22"/>
          <w:szCs w:val="22"/>
          <w:lang w:bidi="he-IL"/>
        </w:rPr>
      </w:pPr>
      <w:r w:rsidRPr="00906868">
        <w:rPr>
          <w:rFonts w:ascii="Arial" w:hAnsi="Arial" w:cs="Arial"/>
          <w:sz w:val="22"/>
          <w:szCs w:val="22"/>
          <w:lang w:bidi="he-IL"/>
        </w:rPr>
        <w:t xml:space="preserve">Madame Agathe ALIAMUS, Vice-Présidente, assistée de : </w:t>
      </w:r>
    </w:p>
    <w:p w14:paraId="2E4AFC42" w14:textId="77777777" w:rsidR="00906868" w:rsidRPr="00906868" w:rsidRDefault="00906868" w:rsidP="00906868">
      <w:pPr>
        <w:pStyle w:val="Style"/>
        <w:jc w:val="both"/>
        <w:rPr>
          <w:rFonts w:ascii="Arial" w:hAnsi="Arial" w:cs="Arial"/>
          <w:sz w:val="22"/>
          <w:szCs w:val="22"/>
          <w:lang w:bidi="he-IL"/>
        </w:rPr>
      </w:pPr>
      <w:r w:rsidRPr="00906868">
        <w:rPr>
          <w:rFonts w:ascii="Arial" w:hAnsi="Arial" w:cs="Arial"/>
          <w:sz w:val="22"/>
          <w:szCs w:val="22"/>
          <w:lang w:bidi="he-IL"/>
        </w:rPr>
        <w:t>Monsieur Franck AUFAURE, assesseur représentant les travailleurs salariés</w:t>
      </w:r>
    </w:p>
    <w:p w14:paraId="55418258" w14:textId="3F773D8C" w:rsidR="00906868" w:rsidRPr="00906868" w:rsidRDefault="00906868" w:rsidP="00906868">
      <w:pPr>
        <w:pStyle w:val="Style"/>
        <w:jc w:val="both"/>
        <w:rPr>
          <w:rFonts w:ascii="Arial" w:hAnsi="Arial" w:cs="Arial"/>
          <w:sz w:val="22"/>
          <w:szCs w:val="22"/>
          <w:lang w:bidi="he-IL"/>
        </w:rPr>
      </w:pPr>
      <w:r w:rsidRPr="00906868">
        <w:rPr>
          <w:rFonts w:ascii="Arial" w:hAnsi="Arial" w:cs="Arial"/>
          <w:sz w:val="22"/>
          <w:szCs w:val="22"/>
          <w:lang w:bidi="he-IL"/>
        </w:rPr>
        <w:t>Monsieur Franck WATELET, assesseur représentant les travailleurs non-salariés</w:t>
      </w:r>
    </w:p>
    <w:p w14:paraId="4D324CF3" w14:textId="054FA98A" w:rsidR="00906868" w:rsidRPr="00906868" w:rsidRDefault="00906868" w:rsidP="00906868">
      <w:pPr>
        <w:pStyle w:val="Style"/>
        <w:spacing w:before="100" w:beforeAutospacing="1" w:after="100" w:afterAutospacing="1"/>
        <w:jc w:val="both"/>
        <w:rPr>
          <w:rFonts w:ascii="Arial" w:hAnsi="Arial" w:cs="Arial"/>
          <w:sz w:val="22"/>
          <w:szCs w:val="22"/>
          <w:lang w:bidi="he-IL"/>
        </w:rPr>
      </w:pPr>
      <w:r w:rsidRPr="00906868">
        <w:rPr>
          <w:rFonts w:ascii="Arial" w:hAnsi="Arial" w:cs="Arial"/>
          <w:spacing w:val="-2"/>
          <w:sz w:val="22"/>
          <w:szCs w:val="22"/>
          <w:lang w:bidi="he-IL"/>
        </w:rPr>
        <w:t>En présence de Madame Marie-Luce MAHE, adjointe administrative faisant fonction de greffière</w:t>
      </w:r>
      <w:r w:rsidRPr="00906868">
        <w:rPr>
          <w:rFonts w:ascii="Arial" w:hAnsi="Arial" w:cs="Arial"/>
          <w:sz w:val="22"/>
          <w:szCs w:val="22"/>
          <w:lang w:bidi="he-IL"/>
        </w:rPr>
        <w:t xml:space="preserve"> A entendu l'affaire suivante : </w:t>
      </w:r>
    </w:p>
    <w:p w14:paraId="3E5B1410" w14:textId="77777777" w:rsidR="00906868" w:rsidRPr="00906868" w:rsidRDefault="00906868" w:rsidP="00906868">
      <w:pPr>
        <w:pStyle w:val="Style"/>
        <w:spacing w:before="1" w:beforeAutospacing="1" w:after="1" w:afterAutospacing="1"/>
        <w:jc w:val="both"/>
        <w:rPr>
          <w:rFonts w:ascii="Arial" w:hAnsi="Arial" w:cs="Arial"/>
          <w:b/>
          <w:bCs/>
          <w:sz w:val="22"/>
          <w:szCs w:val="22"/>
          <w:lang w:bidi="he-IL"/>
        </w:rPr>
      </w:pPr>
      <w:r w:rsidRPr="00906868">
        <w:rPr>
          <w:rFonts w:ascii="Arial" w:hAnsi="Arial" w:cs="Arial"/>
          <w:b/>
          <w:bCs/>
          <w:sz w:val="22"/>
          <w:szCs w:val="22"/>
          <w:lang w:bidi="he-IL"/>
        </w:rPr>
        <w:t xml:space="preserve">Entre: </w:t>
      </w:r>
    </w:p>
    <w:p w14:paraId="51AC96B6" w14:textId="2F7E4C9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b/>
          <w:bCs/>
          <w:sz w:val="22"/>
          <w:szCs w:val="22"/>
          <w:lang w:bidi="he-IL"/>
        </w:rPr>
        <w:t xml:space="preserve">Madame </w:t>
      </w:r>
      <w:r w:rsidR="004A7B2C">
        <w:rPr>
          <w:rFonts w:ascii="Arial" w:hAnsi="Arial" w:cs="Arial"/>
          <w:b/>
          <w:bCs/>
          <w:sz w:val="22"/>
          <w:szCs w:val="22"/>
          <w:lang w:bidi="he-IL"/>
        </w:rPr>
        <w:t>A......... S............</w:t>
      </w:r>
      <w:r w:rsidRPr="00906868">
        <w:rPr>
          <w:rFonts w:ascii="Arial" w:hAnsi="Arial" w:cs="Arial"/>
          <w:b/>
          <w:bCs/>
          <w:sz w:val="22"/>
          <w:szCs w:val="22"/>
          <w:lang w:bidi="he-IL"/>
        </w:rPr>
        <w:t xml:space="preserve">, </w:t>
      </w:r>
      <w:r w:rsidRPr="00906868">
        <w:rPr>
          <w:rFonts w:ascii="Arial" w:hAnsi="Arial" w:cs="Arial"/>
          <w:sz w:val="22"/>
          <w:szCs w:val="22"/>
          <w:lang w:bidi="he-IL"/>
        </w:rPr>
        <w:t xml:space="preserve">demanderesse, demeurant </w:t>
      </w:r>
      <w:r w:rsidR="004A7B2C">
        <w:rPr>
          <w:rFonts w:ascii="Arial" w:hAnsi="Arial" w:cs="Arial"/>
          <w:sz w:val="22"/>
          <w:szCs w:val="22"/>
          <w:lang w:bidi="he-IL"/>
        </w:rPr>
        <w:t>…………</w:t>
      </w:r>
      <w:r w:rsidRPr="00906868">
        <w:rPr>
          <w:rFonts w:ascii="Arial" w:hAnsi="Arial" w:cs="Arial"/>
          <w:sz w:val="22"/>
          <w:szCs w:val="22"/>
          <w:lang w:bidi="he-IL"/>
        </w:rPr>
        <w:t>, comparante assistée de Monsieur André RUCHOT, association Pour une Retraite Convenable (APRC).</w:t>
      </w:r>
    </w:p>
    <w:p w14:paraId="651EA23A" w14:textId="65E7A37D" w:rsidR="00906868" w:rsidRPr="00906868" w:rsidRDefault="00906868" w:rsidP="00906868">
      <w:pPr>
        <w:pStyle w:val="Style"/>
        <w:spacing w:before="1" w:beforeAutospacing="1" w:after="1" w:afterAutospacing="1"/>
        <w:jc w:val="right"/>
        <w:rPr>
          <w:rFonts w:ascii="Arial" w:hAnsi="Arial" w:cs="Arial"/>
          <w:sz w:val="22"/>
          <w:szCs w:val="22"/>
          <w:lang w:bidi="he-IL"/>
        </w:rPr>
      </w:pPr>
      <w:r>
        <w:rPr>
          <w:rFonts w:ascii="Arial" w:hAnsi="Arial" w:cs="Arial"/>
          <w:sz w:val="22"/>
          <w:szCs w:val="22"/>
          <w:lang w:bidi="he-IL"/>
        </w:rPr>
        <w:t>D</w:t>
      </w:r>
      <w:r w:rsidRPr="00906868">
        <w:rPr>
          <w:rFonts w:ascii="Arial" w:hAnsi="Arial" w:cs="Arial"/>
          <w:sz w:val="22"/>
          <w:szCs w:val="22"/>
          <w:lang w:bidi="he-IL"/>
        </w:rPr>
        <w:t xml:space="preserve">'une part, </w:t>
      </w:r>
    </w:p>
    <w:p w14:paraId="63426A4D" w14:textId="0277D77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Et</w:t>
      </w:r>
      <w:r>
        <w:rPr>
          <w:rFonts w:ascii="Arial" w:hAnsi="Arial" w:cs="Arial"/>
          <w:sz w:val="22"/>
          <w:szCs w:val="22"/>
          <w:lang w:bidi="he-IL"/>
        </w:rPr>
        <w:t> </w:t>
      </w:r>
      <w:r w:rsidRPr="00906868">
        <w:rPr>
          <w:rFonts w:ascii="Arial" w:hAnsi="Arial" w:cs="Arial"/>
          <w:sz w:val="22"/>
          <w:szCs w:val="22"/>
          <w:lang w:bidi="he-IL"/>
        </w:rPr>
        <w:t xml:space="preserve">: </w:t>
      </w:r>
    </w:p>
    <w:p w14:paraId="05F50702" w14:textId="6792D73F"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b/>
          <w:bCs/>
          <w:spacing w:val="-4"/>
          <w:sz w:val="22"/>
          <w:szCs w:val="22"/>
          <w:lang w:bidi="he-IL"/>
        </w:rPr>
        <w:t>CAVIMAC (CAISSE D'ASSURANCE VIEILLESSE, INVALIDITE ET RETRAITE DES CULTES),</w:t>
      </w:r>
      <w:r w:rsidRPr="00906868">
        <w:rPr>
          <w:rFonts w:ascii="Arial" w:hAnsi="Arial" w:cs="Arial"/>
          <w:b/>
          <w:bCs/>
          <w:sz w:val="22"/>
          <w:szCs w:val="22"/>
          <w:lang w:bidi="he-IL"/>
        </w:rPr>
        <w:t xml:space="preserve"> </w:t>
      </w:r>
      <w:r w:rsidRPr="00906868">
        <w:rPr>
          <w:rFonts w:ascii="Arial" w:hAnsi="Arial" w:cs="Arial"/>
          <w:sz w:val="22"/>
          <w:szCs w:val="22"/>
          <w:lang w:bidi="he-IL"/>
        </w:rPr>
        <w:t>défenderesse, dont le sièg</w:t>
      </w:r>
      <w:r>
        <w:rPr>
          <w:rFonts w:ascii="Arial" w:hAnsi="Arial" w:cs="Arial"/>
          <w:sz w:val="22"/>
          <w:szCs w:val="22"/>
          <w:lang w:bidi="he-IL"/>
        </w:rPr>
        <w:t>e</w:t>
      </w:r>
      <w:r w:rsidRPr="00906868">
        <w:rPr>
          <w:rFonts w:ascii="Arial" w:hAnsi="Arial" w:cs="Arial"/>
          <w:sz w:val="22"/>
          <w:szCs w:val="22"/>
          <w:lang w:bidi="he-IL"/>
        </w:rPr>
        <w:t xml:space="preserve"> social est sis 9 rue de Rosny - 93100 M</w:t>
      </w:r>
      <w:r>
        <w:rPr>
          <w:rFonts w:ascii="Arial" w:hAnsi="Arial" w:cs="Arial"/>
          <w:sz w:val="22"/>
          <w:szCs w:val="22"/>
          <w:lang w:bidi="he-IL"/>
        </w:rPr>
        <w:t>O</w:t>
      </w:r>
      <w:r w:rsidRPr="00906868">
        <w:rPr>
          <w:rFonts w:ascii="Arial" w:hAnsi="Arial" w:cs="Arial"/>
          <w:sz w:val="22"/>
          <w:szCs w:val="22"/>
          <w:lang w:bidi="he-IL"/>
        </w:rPr>
        <w:t>NTREUIL, représentée par Madame Séverine PEREZ, agen</w:t>
      </w:r>
      <w:r>
        <w:rPr>
          <w:rFonts w:ascii="Arial" w:hAnsi="Arial" w:cs="Arial"/>
          <w:sz w:val="22"/>
          <w:szCs w:val="22"/>
          <w:lang w:bidi="he-IL"/>
        </w:rPr>
        <w:t>t</w:t>
      </w:r>
      <w:r w:rsidRPr="00906868">
        <w:rPr>
          <w:rFonts w:ascii="Arial" w:hAnsi="Arial" w:cs="Arial"/>
          <w:sz w:val="22"/>
          <w:szCs w:val="22"/>
          <w:lang w:bidi="he-IL"/>
        </w:rPr>
        <w:t xml:space="preserve"> dudit organisme, régulièrement mandatée</w:t>
      </w:r>
    </w:p>
    <w:p w14:paraId="241A94F2" w14:textId="117721AB"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b/>
          <w:bCs/>
          <w:sz w:val="22"/>
          <w:szCs w:val="22"/>
          <w:lang w:bidi="he-IL"/>
        </w:rPr>
        <w:t>Association CONGREGATION DES S</w:t>
      </w:r>
      <w:r>
        <w:rPr>
          <w:rFonts w:ascii="Arial" w:hAnsi="Arial" w:cs="Arial"/>
          <w:b/>
          <w:bCs/>
          <w:sz w:val="22"/>
          <w:szCs w:val="22"/>
          <w:lang w:bidi="he-IL"/>
        </w:rPr>
        <w:t>O</w:t>
      </w:r>
      <w:r w:rsidRPr="00906868">
        <w:rPr>
          <w:rFonts w:ascii="Arial" w:hAnsi="Arial" w:cs="Arial"/>
          <w:b/>
          <w:bCs/>
          <w:sz w:val="22"/>
          <w:szCs w:val="22"/>
          <w:lang w:bidi="he-IL"/>
        </w:rPr>
        <w:t xml:space="preserve">EURS DE LA SAINTE CROIX DE JERUSALEM LE PRIEURE, </w:t>
      </w:r>
      <w:r w:rsidRPr="00906868">
        <w:rPr>
          <w:rFonts w:ascii="Arial" w:hAnsi="Arial" w:cs="Arial"/>
          <w:sz w:val="22"/>
          <w:szCs w:val="22"/>
          <w:lang w:bidi="he-IL"/>
        </w:rPr>
        <w:t>défenderesse, dont le siège social est sis 1 allée Saint Martin - 60820 BORAN SUR OISE, représentée par Me Bruno DRYE, avocat au barreau de SENLIS</w:t>
      </w:r>
    </w:p>
    <w:p w14:paraId="2AD0CAC0" w14:textId="77777777" w:rsidR="00906868" w:rsidRPr="00906868" w:rsidRDefault="00906868" w:rsidP="00906868">
      <w:pPr>
        <w:pStyle w:val="Style"/>
        <w:spacing w:before="1" w:beforeAutospacing="1" w:after="1" w:afterAutospacing="1"/>
        <w:jc w:val="right"/>
        <w:rPr>
          <w:rFonts w:ascii="Arial" w:hAnsi="Arial" w:cs="Arial"/>
          <w:sz w:val="22"/>
          <w:szCs w:val="22"/>
          <w:lang w:bidi="he-IL"/>
        </w:rPr>
      </w:pPr>
      <w:r w:rsidRPr="00906868">
        <w:rPr>
          <w:rFonts w:ascii="Arial" w:hAnsi="Arial" w:cs="Arial"/>
          <w:sz w:val="22"/>
          <w:szCs w:val="22"/>
          <w:lang w:bidi="he-IL"/>
        </w:rPr>
        <w:t xml:space="preserve">D'autre part, </w:t>
      </w:r>
    </w:p>
    <w:p w14:paraId="26FF027D" w14:textId="1F7B360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P</w:t>
      </w:r>
      <w:r>
        <w:rPr>
          <w:rFonts w:ascii="Arial" w:hAnsi="Arial" w:cs="Arial"/>
          <w:sz w:val="22"/>
          <w:szCs w:val="22"/>
          <w:lang w:bidi="he-IL"/>
        </w:rPr>
        <w:t>uis</w:t>
      </w:r>
      <w:r w:rsidRPr="00906868">
        <w:rPr>
          <w:rFonts w:ascii="Arial" w:hAnsi="Arial" w:cs="Arial"/>
          <w:sz w:val="22"/>
          <w:szCs w:val="22"/>
          <w:lang w:bidi="he-IL"/>
        </w:rPr>
        <w:t>, apr</w:t>
      </w:r>
      <w:r>
        <w:rPr>
          <w:rFonts w:ascii="Arial" w:hAnsi="Arial" w:cs="Arial"/>
          <w:sz w:val="22"/>
          <w:szCs w:val="22"/>
          <w:lang w:bidi="he-IL"/>
        </w:rPr>
        <w:t>è</w:t>
      </w:r>
      <w:r w:rsidRPr="00906868">
        <w:rPr>
          <w:rFonts w:ascii="Arial" w:hAnsi="Arial" w:cs="Arial"/>
          <w:sz w:val="22"/>
          <w:szCs w:val="22"/>
          <w:lang w:bidi="he-IL"/>
        </w:rPr>
        <w:t>s avoir avisé les parties de ce que le jugement serait rendu le 07 juillet 2023 par mise</w:t>
      </w:r>
      <w:r w:rsidR="004E2DDB">
        <w:rPr>
          <w:rFonts w:ascii="Arial" w:hAnsi="Arial" w:cs="Arial"/>
          <w:sz w:val="22"/>
          <w:szCs w:val="22"/>
          <w:lang w:bidi="he-IL"/>
        </w:rPr>
        <w:t xml:space="preserve"> à</w:t>
      </w:r>
      <w:r w:rsidRPr="00906868">
        <w:rPr>
          <w:rFonts w:ascii="Arial" w:hAnsi="Arial" w:cs="Arial"/>
          <w:w w:val="74"/>
          <w:sz w:val="22"/>
          <w:szCs w:val="22"/>
          <w:lang w:bidi="he-IL"/>
        </w:rPr>
        <w:t xml:space="preserve"> </w:t>
      </w:r>
      <w:r w:rsidRPr="00906868">
        <w:rPr>
          <w:rFonts w:ascii="Arial" w:hAnsi="Arial" w:cs="Arial"/>
          <w:sz w:val="22"/>
          <w:szCs w:val="22"/>
          <w:lang w:bidi="he-IL"/>
        </w:rPr>
        <w:t xml:space="preserve">disposition au greffe, en avoir délibéré conformément </w:t>
      </w:r>
      <w:r w:rsidRPr="00906868">
        <w:rPr>
          <w:rFonts w:ascii="Arial" w:hAnsi="Arial" w:cs="Arial"/>
          <w:w w:val="89"/>
          <w:sz w:val="22"/>
          <w:szCs w:val="22"/>
          <w:lang w:bidi="he-IL"/>
        </w:rPr>
        <w:t xml:space="preserve">à </w:t>
      </w:r>
      <w:r w:rsidRPr="00906868">
        <w:rPr>
          <w:rFonts w:ascii="Arial" w:hAnsi="Arial" w:cs="Arial"/>
          <w:sz w:val="22"/>
          <w:szCs w:val="22"/>
          <w:lang w:bidi="he-IL"/>
        </w:rPr>
        <w:t>la loi et avoir en dernier lieu prorogé le délibéré au 25 août 2023, a statué dans les termes suivants</w:t>
      </w:r>
      <w:r>
        <w:rPr>
          <w:rFonts w:ascii="Arial" w:hAnsi="Arial" w:cs="Arial"/>
          <w:sz w:val="22"/>
          <w:szCs w:val="22"/>
          <w:lang w:bidi="he-IL"/>
        </w:rPr>
        <w:t> </w:t>
      </w:r>
      <w:r w:rsidRPr="00906868">
        <w:rPr>
          <w:rFonts w:ascii="Arial" w:hAnsi="Arial" w:cs="Arial"/>
          <w:sz w:val="22"/>
          <w:szCs w:val="22"/>
          <w:lang w:bidi="he-IL"/>
        </w:rPr>
        <w:t>:</w:t>
      </w:r>
    </w:p>
    <w:p w14:paraId="200F4DFA" w14:textId="77777777" w:rsidR="00906868" w:rsidRPr="00906868" w:rsidRDefault="00906868" w:rsidP="00DC1676">
      <w:pPr>
        <w:pStyle w:val="Style"/>
        <w:spacing w:before="600" w:after="100" w:afterAutospacing="1"/>
        <w:jc w:val="both"/>
        <w:rPr>
          <w:rFonts w:ascii="Arial" w:hAnsi="Arial" w:cs="Arial"/>
          <w:b/>
          <w:bCs/>
          <w:sz w:val="22"/>
          <w:szCs w:val="22"/>
          <w:lang w:bidi="he-IL"/>
        </w:rPr>
      </w:pPr>
      <w:r w:rsidRPr="00906868">
        <w:rPr>
          <w:rFonts w:ascii="Arial" w:hAnsi="Arial" w:cs="Arial"/>
          <w:b/>
          <w:bCs/>
          <w:sz w:val="22"/>
          <w:szCs w:val="22"/>
          <w:lang w:bidi="he-IL"/>
        </w:rPr>
        <w:t xml:space="preserve">EXPOSE DU LITIGE </w:t>
      </w:r>
    </w:p>
    <w:p w14:paraId="73BA730F" w14:textId="07863902" w:rsid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Madame </w:t>
      </w:r>
      <w:r w:rsidR="004A7B2C">
        <w:rPr>
          <w:rFonts w:ascii="Arial" w:hAnsi="Arial" w:cs="Arial"/>
          <w:sz w:val="22"/>
          <w:szCs w:val="22"/>
          <w:lang w:bidi="he-IL"/>
        </w:rPr>
        <w:t>A......... S............</w:t>
      </w:r>
      <w:r w:rsidRPr="00906868">
        <w:rPr>
          <w:rFonts w:ascii="Arial" w:hAnsi="Arial" w:cs="Arial"/>
          <w:sz w:val="22"/>
          <w:szCs w:val="22"/>
          <w:lang w:bidi="he-IL"/>
        </w:rPr>
        <w:t xml:space="preserve"> est entrée au sein de la</w:t>
      </w:r>
      <w:r>
        <w:rPr>
          <w:rFonts w:ascii="Arial" w:hAnsi="Arial" w:cs="Arial"/>
          <w:sz w:val="22"/>
          <w:szCs w:val="22"/>
          <w:lang w:bidi="he-IL"/>
        </w:rPr>
        <w:t xml:space="preserve"> </w:t>
      </w:r>
      <w:r w:rsidRPr="00906868">
        <w:rPr>
          <w:rFonts w:ascii="Arial" w:hAnsi="Arial" w:cs="Arial"/>
          <w:sz w:val="22"/>
          <w:szCs w:val="22"/>
          <w:lang w:bidi="he-IL"/>
        </w:rPr>
        <w:t xml:space="preserve">congrégation </w:t>
      </w:r>
      <w:r>
        <w:rPr>
          <w:rFonts w:ascii="Arial" w:hAnsi="Arial" w:cs="Arial"/>
          <w:sz w:val="22"/>
          <w:szCs w:val="22"/>
          <w:lang w:bidi="he-IL"/>
        </w:rPr>
        <w:t>d</w:t>
      </w:r>
      <w:r w:rsidRPr="00906868">
        <w:rPr>
          <w:rFonts w:ascii="Arial" w:hAnsi="Arial" w:cs="Arial"/>
          <w:sz w:val="22"/>
          <w:szCs w:val="22"/>
          <w:lang w:bidi="he-IL"/>
        </w:rPr>
        <w:t>es sœurs de la Sainte Croix de Jérusalem (SSCJ) en oct</w:t>
      </w:r>
      <w:r>
        <w:rPr>
          <w:rFonts w:ascii="Arial" w:hAnsi="Arial" w:cs="Arial"/>
          <w:sz w:val="22"/>
          <w:szCs w:val="22"/>
          <w:lang w:bidi="he-IL"/>
        </w:rPr>
        <w:t>o</w:t>
      </w:r>
      <w:r w:rsidRPr="00906868">
        <w:rPr>
          <w:rFonts w:ascii="Arial" w:hAnsi="Arial" w:cs="Arial"/>
          <w:sz w:val="22"/>
          <w:szCs w:val="22"/>
          <w:lang w:bidi="he-IL"/>
        </w:rPr>
        <w:t>bre 1996 dans le cadre de son postulat avant d'y effectuer son novicia</w:t>
      </w:r>
      <w:r>
        <w:rPr>
          <w:rFonts w:ascii="Arial" w:hAnsi="Arial" w:cs="Arial"/>
          <w:sz w:val="22"/>
          <w:szCs w:val="22"/>
          <w:lang w:bidi="he-IL"/>
        </w:rPr>
        <w:t>t à</w:t>
      </w:r>
      <w:r w:rsidRPr="00906868">
        <w:rPr>
          <w:rFonts w:ascii="Arial" w:hAnsi="Arial" w:cs="Arial"/>
          <w:sz w:val="22"/>
          <w:szCs w:val="22"/>
          <w:lang w:bidi="he-IL"/>
        </w:rPr>
        <w:t xml:space="preserve"> compter du 1</w:t>
      </w:r>
      <w:r w:rsidRPr="00906868">
        <w:rPr>
          <w:rFonts w:ascii="Arial" w:hAnsi="Arial" w:cs="Arial"/>
          <w:sz w:val="22"/>
          <w:szCs w:val="22"/>
          <w:vertAlign w:val="superscript"/>
          <w:lang w:bidi="he-IL"/>
        </w:rPr>
        <w:t>er</w:t>
      </w:r>
      <w:r>
        <w:rPr>
          <w:rFonts w:ascii="Arial" w:hAnsi="Arial" w:cs="Arial"/>
          <w:sz w:val="22"/>
          <w:szCs w:val="22"/>
          <w:lang w:bidi="he-IL"/>
        </w:rPr>
        <w:t xml:space="preserve"> </w:t>
      </w:r>
      <w:r w:rsidRPr="00906868">
        <w:rPr>
          <w:rFonts w:ascii="Arial" w:hAnsi="Arial" w:cs="Arial"/>
          <w:sz w:val="22"/>
          <w:szCs w:val="22"/>
          <w:lang w:bidi="he-IL"/>
        </w:rPr>
        <w:t>octobre 1997 puis d'y prononcer ses premiers vœux le 08 décembre 1999 et ses vœux définitifs le 19 novembre 2006.</w:t>
      </w:r>
    </w:p>
    <w:p w14:paraId="01DCA2DF" w14:textId="77777777" w:rsidR="00906868" w:rsidRDefault="00906868" w:rsidP="00906868">
      <w:pPr>
        <w:pStyle w:val="Style"/>
        <w:spacing w:before="1" w:beforeAutospacing="1" w:after="1" w:afterAutospacing="1"/>
        <w:jc w:val="both"/>
        <w:rPr>
          <w:rFonts w:ascii="Arial" w:hAnsi="Arial" w:cs="Arial"/>
          <w:sz w:val="22"/>
          <w:szCs w:val="22"/>
          <w:lang w:bidi="he-IL"/>
        </w:rPr>
      </w:pPr>
    </w:p>
    <w:p w14:paraId="1870E1D9" w14:textId="34DD1738"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lastRenderedPageBreak/>
        <w:t>Elle a cessé d'être membre de cette congrégation le 10 septembre 2020.</w:t>
      </w:r>
    </w:p>
    <w:p w14:paraId="3D9502DF" w14:textId="658FEEB0"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Ayant pris connaissance de son relevé de carrière, </w:t>
      </w:r>
      <w:r w:rsidR="004A7B2C">
        <w:rPr>
          <w:rFonts w:ascii="Arial" w:hAnsi="Arial" w:cs="Arial"/>
          <w:sz w:val="22"/>
          <w:szCs w:val="22"/>
          <w:lang w:bidi="he-IL"/>
        </w:rPr>
        <w:t>A......... S............</w:t>
      </w:r>
      <w:r w:rsidRPr="00906868">
        <w:rPr>
          <w:rFonts w:ascii="Arial" w:hAnsi="Arial" w:cs="Arial"/>
          <w:sz w:val="22"/>
          <w:szCs w:val="22"/>
          <w:lang w:bidi="he-IL"/>
        </w:rPr>
        <w:t xml:space="preserve"> a demandé par courrier du 21 octobre 2021 à la caisse d'assurance vieillesse invalidité et maladie des cultes (CAVIMAC) de prendre en compte 22 trimestres de 1996</w:t>
      </w:r>
      <w:r w:rsidR="008613B4">
        <w:rPr>
          <w:rFonts w:ascii="Arial" w:hAnsi="Arial" w:cs="Arial"/>
          <w:sz w:val="22"/>
          <w:szCs w:val="22"/>
          <w:lang w:bidi="he-IL"/>
        </w:rPr>
        <w:t xml:space="preserve"> à </w:t>
      </w:r>
      <w:r w:rsidRPr="00906868">
        <w:rPr>
          <w:rFonts w:ascii="Arial" w:hAnsi="Arial" w:cs="Arial"/>
          <w:sz w:val="22"/>
          <w:szCs w:val="22"/>
          <w:lang w:bidi="he-IL"/>
        </w:rPr>
        <w:t>2001 et en 2020 constatés manquants et de lui délivrer un nouveau relevé de situation.</w:t>
      </w:r>
    </w:p>
    <w:p w14:paraId="189BF1F7" w14:textId="7161B03A"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Par courrier du même jour, elle a </w:t>
      </w:r>
      <w:r w:rsidR="008613B4">
        <w:rPr>
          <w:rFonts w:ascii="Arial" w:hAnsi="Arial" w:cs="Arial"/>
          <w:sz w:val="22"/>
          <w:szCs w:val="22"/>
          <w:lang w:bidi="he-IL"/>
        </w:rPr>
        <w:t>d</w:t>
      </w:r>
      <w:r w:rsidRPr="00906868">
        <w:rPr>
          <w:rFonts w:ascii="Arial" w:hAnsi="Arial" w:cs="Arial"/>
          <w:sz w:val="22"/>
          <w:szCs w:val="22"/>
          <w:lang w:bidi="he-IL"/>
        </w:rPr>
        <w:t>emandé à la congrégation SSCJ de régulariser les arriérés de cotisations au titre des trimestres omis auprès de la caisse.</w:t>
      </w:r>
    </w:p>
    <w:p w14:paraId="319E591D" w14:textId="613E6CEF"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Le 03 février 2022, </w:t>
      </w:r>
      <w:r w:rsidR="004A7B2C">
        <w:rPr>
          <w:rFonts w:ascii="Arial" w:hAnsi="Arial" w:cs="Arial"/>
          <w:sz w:val="22"/>
          <w:szCs w:val="22"/>
          <w:lang w:bidi="he-IL"/>
        </w:rPr>
        <w:t>A......... S............</w:t>
      </w:r>
      <w:r w:rsidRPr="00906868">
        <w:rPr>
          <w:rFonts w:ascii="Arial" w:hAnsi="Arial" w:cs="Arial"/>
          <w:sz w:val="22"/>
          <w:szCs w:val="22"/>
          <w:lang w:bidi="he-IL"/>
        </w:rPr>
        <w:t xml:space="preserve"> a saisi la commissi</w:t>
      </w:r>
      <w:r w:rsidR="008613B4">
        <w:rPr>
          <w:rFonts w:ascii="Arial" w:hAnsi="Arial" w:cs="Arial"/>
          <w:sz w:val="22"/>
          <w:szCs w:val="22"/>
          <w:lang w:bidi="he-IL"/>
        </w:rPr>
        <w:t>o</w:t>
      </w:r>
      <w:r w:rsidRPr="00906868">
        <w:rPr>
          <w:rFonts w:ascii="Arial" w:hAnsi="Arial" w:cs="Arial"/>
          <w:sz w:val="22"/>
          <w:szCs w:val="22"/>
          <w:lang w:bidi="he-IL"/>
        </w:rPr>
        <w:t>n de recours amiable qui, par décision du 15 mars 2022, a renvoyé l'examen de sa demande au 15 juin suivant afin de lui permettre d'apporter des pièces complémentaires au motif que les éléments de pre</w:t>
      </w:r>
      <w:r w:rsidR="008613B4">
        <w:rPr>
          <w:rFonts w:ascii="Arial" w:hAnsi="Arial" w:cs="Arial"/>
          <w:sz w:val="22"/>
          <w:szCs w:val="22"/>
          <w:lang w:bidi="he-IL"/>
        </w:rPr>
        <w:t>u</w:t>
      </w:r>
      <w:r w:rsidRPr="00906868">
        <w:rPr>
          <w:rFonts w:ascii="Arial" w:hAnsi="Arial" w:cs="Arial"/>
          <w:sz w:val="22"/>
          <w:szCs w:val="22"/>
          <w:lang w:bidi="he-IL"/>
        </w:rPr>
        <w:t>ve produits permettaient de caract</w:t>
      </w:r>
      <w:r w:rsidR="008613B4">
        <w:rPr>
          <w:rFonts w:ascii="Arial" w:hAnsi="Arial" w:cs="Arial"/>
          <w:sz w:val="22"/>
          <w:szCs w:val="22"/>
          <w:lang w:bidi="he-IL"/>
        </w:rPr>
        <w:t>é</w:t>
      </w:r>
      <w:r w:rsidRPr="00906868">
        <w:rPr>
          <w:rFonts w:ascii="Arial" w:hAnsi="Arial" w:cs="Arial"/>
          <w:sz w:val="22"/>
          <w:szCs w:val="22"/>
          <w:lang w:bidi="he-IL"/>
        </w:rPr>
        <w:t xml:space="preserve">riser un mode de vie en communauté mais pas une activité essentiellement exercée au service· de la religion de sorte que l'engagement religieux de l'intéressée n'était pas établi pour la période d'octobre 1996 </w:t>
      </w:r>
      <w:r w:rsidRPr="00906868">
        <w:rPr>
          <w:rFonts w:ascii="Arial" w:hAnsi="Arial" w:cs="Arial"/>
          <w:w w:val="108"/>
          <w:sz w:val="22"/>
          <w:szCs w:val="22"/>
          <w:lang w:bidi="he-IL"/>
        </w:rPr>
        <w:t xml:space="preserve">à </w:t>
      </w:r>
      <w:r w:rsidRPr="00906868">
        <w:rPr>
          <w:rFonts w:ascii="Arial" w:hAnsi="Arial" w:cs="Arial"/>
          <w:sz w:val="22"/>
          <w:szCs w:val="22"/>
          <w:lang w:bidi="he-IL"/>
        </w:rPr>
        <w:t>décembre 1999.</w:t>
      </w:r>
    </w:p>
    <w:p w14:paraId="22CD72D9" w14:textId="06C61DDC"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Par décision du 15 juin 2022, la commission de recours· amiable</w:t>
      </w:r>
      <w:r w:rsidR="008613B4">
        <w:rPr>
          <w:rFonts w:ascii="Arial" w:hAnsi="Arial" w:cs="Arial"/>
          <w:sz w:val="22"/>
          <w:szCs w:val="22"/>
          <w:lang w:bidi="he-IL"/>
        </w:rPr>
        <w:t xml:space="preserve"> a</w:t>
      </w:r>
      <w:r w:rsidRPr="00906868">
        <w:rPr>
          <w:rFonts w:ascii="Arial" w:hAnsi="Arial" w:cs="Arial"/>
          <w:sz w:val="22"/>
          <w:szCs w:val="22"/>
          <w:lang w:bidi="he-IL"/>
        </w:rPr>
        <w:t xml:space="preserve"> rejeté la demande tendant à retenir la période d'</w:t>
      </w:r>
      <w:r w:rsidR="008613B4">
        <w:rPr>
          <w:rFonts w:ascii="Arial" w:hAnsi="Arial" w:cs="Arial"/>
          <w:sz w:val="22"/>
          <w:szCs w:val="22"/>
          <w:lang w:bidi="he-IL"/>
        </w:rPr>
        <w:t>o</w:t>
      </w:r>
      <w:r w:rsidRPr="00906868">
        <w:rPr>
          <w:rFonts w:ascii="Arial" w:hAnsi="Arial" w:cs="Arial"/>
          <w:sz w:val="22"/>
          <w:szCs w:val="22"/>
          <w:lang w:bidi="he-IL"/>
        </w:rPr>
        <w:t>ctobre 1996</w:t>
      </w:r>
      <w:r w:rsidR="004E2DDB">
        <w:rPr>
          <w:rFonts w:ascii="Arial" w:hAnsi="Arial" w:cs="Arial"/>
          <w:sz w:val="22"/>
          <w:szCs w:val="22"/>
          <w:lang w:bidi="he-IL"/>
        </w:rPr>
        <w:t xml:space="preserve"> à</w:t>
      </w:r>
      <w:r w:rsidRPr="00906868">
        <w:rPr>
          <w:rFonts w:ascii="Arial" w:hAnsi="Arial" w:cs="Arial"/>
          <w:w w:val="79"/>
          <w:sz w:val="22"/>
          <w:szCs w:val="22"/>
          <w:lang w:bidi="he-IL"/>
        </w:rPr>
        <w:t xml:space="preserve"> </w:t>
      </w:r>
      <w:r w:rsidRPr="00906868">
        <w:rPr>
          <w:rFonts w:ascii="Arial" w:hAnsi="Arial" w:cs="Arial"/>
          <w:sz w:val="22"/>
          <w:szCs w:val="22"/>
          <w:lang w:bidi="he-IL"/>
        </w:rPr>
        <w:t xml:space="preserve">décembre 1999 en considérant que l'assurée ne pouvait être considérée comme membre d'une congrégation ou d'une collectivité </w:t>
      </w:r>
      <w:r w:rsidR="008613B4" w:rsidRPr="00906868">
        <w:rPr>
          <w:rFonts w:ascii="Arial" w:hAnsi="Arial" w:cs="Arial"/>
          <w:sz w:val="22"/>
          <w:szCs w:val="22"/>
          <w:lang w:bidi="he-IL"/>
        </w:rPr>
        <w:t>religieuse</w:t>
      </w:r>
      <w:r w:rsidRPr="00906868">
        <w:rPr>
          <w:rFonts w:ascii="Arial" w:hAnsi="Arial" w:cs="Arial"/>
          <w:sz w:val="22"/>
          <w:szCs w:val="22"/>
          <w:lang w:bidi="he-IL"/>
        </w:rPr>
        <w:t xml:space="preserve"> au sens de l'article L.382-15 du code de la sécurité sociale, et constaté pour les années 2000, 2001 et 2020 que quatre trimestres avaient été validés pour chaque année de sorte que la demande était devenue sans objet.</w:t>
      </w:r>
    </w:p>
    <w:p w14:paraId="16428ABF" w14:textId="77777777" w:rsidR="008613B4"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Le pôle social du tribunal judiciaire de Valenciennes a été saisi le 17 septembre suivant.</w:t>
      </w:r>
    </w:p>
    <w:p w14:paraId="3EBBA2FC" w14:textId="11D17816"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L'affaire a fait l'objet de deux remises avant d'être rappelée et retenue </w:t>
      </w:r>
      <w:r w:rsidRPr="00906868">
        <w:rPr>
          <w:rFonts w:ascii="Arial" w:hAnsi="Arial" w:cs="Arial"/>
          <w:w w:val="70"/>
          <w:sz w:val="22"/>
          <w:szCs w:val="22"/>
          <w:lang w:bidi="he-IL"/>
        </w:rPr>
        <w:t xml:space="preserve">a </w:t>
      </w:r>
      <w:r w:rsidRPr="00906868">
        <w:rPr>
          <w:rFonts w:ascii="Arial" w:hAnsi="Arial" w:cs="Arial"/>
          <w:sz w:val="22"/>
          <w:szCs w:val="22"/>
          <w:lang w:bidi="he-IL"/>
        </w:rPr>
        <w:t>l'audience du 14 avril 2023.</w:t>
      </w:r>
    </w:p>
    <w:p w14:paraId="3F686135" w14:textId="6E9ACF39" w:rsidR="00906868" w:rsidRPr="00906868" w:rsidRDefault="00906868" w:rsidP="008613B4">
      <w:pPr>
        <w:pStyle w:val="Style"/>
        <w:spacing w:before="360"/>
        <w:jc w:val="both"/>
        <w:rPr>
          <w:rFonts w:ascii="Arial" w:hAnsi="Arial" w:cs="Arial"/>
          <w:sz w:val="22"/>
          <w:szCs w:val="22"/>
          <w:lang w:bidi="he-IL"/>
        </w:rPr>
      </w:pPr>
      <w:r w:rsidRPr="00906868">
        <w:rPr>
          <w:rFonts w:ascii="Arial" w:hAnsi="Arial" w:cs="Arial"/>
          <w:sz w:val="22"/>
          <w:szCs w:val="22"/>
          <w:lang w:bidi="he-IL"/>
        </w:rPr>
        <w:t xml:space="preserve">Par conclusions réceptionnées au greffe le 16 mars 2023, visées et soutenues oralement à l'audience du 14 avril 2023, assorties d'une note complémentaire en réplique en date du 13 avril 2023, </w:t>
      </w:r>
      <w:r w:rsidRPr="00906868">
        <w:rPr>
          <w:rFonts w:ascii="Arial" w:hAnsi="Arial" w:cs="Arial"/>
          <w:b/>
          <w:bCs/>
          <w:sz w:val="22"/>
          <w:szCs w:val="22"/>
          <w:lang w:bidi="he-IL"/>
        </w:rPr>
        <w:t>A</w:t>
      </w:r>
      <w:r w:rsidR="00DC1676">
        <w:rPr>
          <w:rFonts w:ascii="Arial" w:hAnsi="Arial" w:cs="Arial"/>
          <w:b/>
          <w:bCs/>
          <w:sz w:val="22"/>
          <w:szCs w:val="22"/>
          <w:lang w:bidi="he-IL"/>
        </w:rPr>
        <w:t>………</w:t>
      </w:r>
      <w:r w:rsidRPr="00906868">
        <w:rPr>
          <w:rFonts w:ascii="Arial" w:hAnsi="Arial" w:cs="Arial"/>
          <w:b/>
          <w:bCs/>
          <w:sz w:val="22"/>
          <w:szCs w:val="22"/>
          <w:lang w:bidi="he-IL"/>
        </w:rPr>
        <w:t xml:space="preserve"> S</w:t>
      </w:r>
      <w:r w:rsidR="00DC1676">
        <w:rPr>
          <w:rFonts w:ascii="Arial" w:hAnsi="Arial" w:cs="Arial"/>
          <w:b/>
          <w:bCs/>
          <w:sz w:val="22"/>
          <w:szCs w:val="22"/>
          <w:lang w:bidi="he-IL"/>
        </w:rPr>
        <w:t>…………</w:t>
      </w:r>
      <w:r w:rsidRPr="00906868">
        <w:rPr>
          <w:rFonts w:ascii="Arial" w:hAnsi="Arial" w:cs="Arial"/>
          <w:b/>
          <w:bCs/>
          <w:sz w:val="22"/>
          <w:szCs w:val="22"/>
          <w:lang w:bidi="he-IL"/>
        </w:rPr>
        <w:t xml:space="preserve"> </w:t>
      </w:r>
      <w:r w:rsidRPr="00906868">
        <w:rPr>
          <w:rFonts w:ascii="Arial" w:hAnsi="Arial" w:cs="Arial"/>
          <w:sz w:val="22"/>
          <w:szCs w:val="22"/>
          <w:lang w:bidi="he-IL"/>
        </w:rPr>
        <w:t xml:space="preserve">demande au tribunal de : </w:t>
      </w:r>
    </w:p>
    <w:p w14:paraId="226608EB" w14:textId="3E1CFB63" w:rsidR="00906868" w:rsidRPr="008613B4" w:rsidRDefault="008613B4" w:rsidP="008613B4">
      <w:pPr>
        <w:pStyle w:val="listepucescitation"/>
      </w:pPr>
      <w:r w:rsidRPr="008613B4">
        <w:t>d</w:t>
      </w:r>
      <w:r w:rsidR="00906868" w:rsidRPr="008613B4">
        <w:t xml:space="preserve">ire son recours recevable et son intérêt à agir né et actuel, </w:t>
      </w:r>
    </w:p>
    <w:p w14:paraId="3F70F0F8" w14:textId="63CDCEE7" w:rsidR="00906868" w:rsidRPr="008613B4" w:rsidRDefault="00906868" w:rsidP="008613B4">
      <w:pPr>
        <w:pStyle w:val="listepucescitation"/>
      </w:pPr>
      <w:r w:rsidRPr="008613B4">
        <w:t>rejeter la demande de la CAVIMAC d'écarter la pièce n</w:t>
      </w:r>
      <w:r w:rsidR="008613B4" w:rsidRPr="008613B4">
        <w:t xml:space="preserve">° </w:t>
      </w:r>
      <w:r w:rsidRPr="008613B4">
        <w:t xml:space="preserve">20, </w:t>
      </w:r>
    </w:p>
    <w:p w14:paraId="288D964D" w14:textId="5590316D" w:rsidR="00906868" w:rsidRPr="00906868" w:rsidRDefault="00906868" w:rsidP="008613B4">
      <w:pPr>
        <w:pStyle w:val="listepucescitation"/>
      </w:pPr>
      <w:r w:rsidRPr="008613B4">
        <w:t xml:space="preserve">condamner la CAVIMAC </w:t>
      </w:r>
      <w:r w:rsidRPr="008613B4">
        <w:rPr>
          <w:w w:val="89"/>
        </w:rPr>
        <w:t xml:space="preserve">à </w:t>
      </w:r>
      <w:r w:rsidRPr="008613B4">
        <w:t>prendre en compte 11 trimestres supplémentaires pour la période 1996-1999</w:t>
      </w:r>
      <w:r w:rsidRPr="00906868">
        <w:t>,</w:t>
      </w:r>
    </w:p>
    <w:p w14:paraId="5ACBD36D" w14:textId="698765F5" w:rsidR="00906868" w:rsidRPr="00906868" w:rsidRDefault="00906868" w:rsidP="008613B4">
      <w:pPr>
        <w:pStyle w:val="Style"/>
        <w:spacing w:before="120"/>
        <w:jc w:val="both"/>
        <w:rPr>
          <w:rFonts w:ascii="Arial" w:hAnsi="Arial" w:cs="Arial"/>
          <w:sz w:val="22"/>
          <w:szCs w:val="22"/>
          <w:lang w:bidi="he-IL"/>
        </w:rPr>
      </w:pPr>
      <w:r w:rsidRPr="00906868">
        <w:rPr>
          <w:rFonts w:ascii="Arial" w:hAnsi="Arial" w:cs="Arial"/>
          <w:sz w:val="22"/>
          <w:szCs w:val="22"/>
          <w:lang w:bidi="he-IL"/>
        </w:rPr>
        <w:t xml:space="preserve">Subsidiairement, condamner solidairement la CAVIMAC et la congrégation des </w:t>
      </w:r>
      <w:r w:rsidR="008613B4" w:rsidRPr="00906868">
        <w:rPr>
          <w:rFonts w:ascii="Arial" w:hAnsi="Arial" w:cs="Arial"/>
          <w:sz w:val="22"/>
          <w:szCs w:val="22"/>
          <w:lang w:bidi="he-IL"/>
        </w:rPr>
        <w:t>sœurs</w:t>
      </w:r>
      <w:r w:rsidRPr="00906868">
        <w:rPr>
          <w:rFonts w:ascii="Arial" w:hAnsi="Arial" w:cs="Arial"/>
          <w:sz w:val="22"/>
          <w:szCs w:val="22"/>
          <w:lang w:bidi="he-IL"/>
        </w:rPr>
        <w:t xml:space="preserve"> de la Sainte Croix de Jérusalem à lui verser la somme de 15.930,90 </w:t>
      </w:r>
      <w:r w:rsidRPr="00906868">
        <w:rPr>
          <w:rFonts w:ascii="Arial" w:hAnsi="Arial" w:cs="Arial"/>
          <w:w w:val="92"/>
          <w:sz w:val="22"/>
          <w:szCs w:val="22"/>
          <w:lang w:bidi="he-IL"/>
        </w:rPr>
        <w:t xml:space="preserve">€ </w:t>
      </w:r>
      <w:r w:rsidRPr="00906868">
        <w:rPr>
          <w:rFonts w:ascii="Arial" w:hAnsi="Arial" w:cs="Arial"/>
          <w:sz w:val="22"/>
          <w:szCs w:val="22"/>
          <w:lang w:bidi="he-IL"/>
        </w:rPr>
        <w:t>en réparation de son préjudice de perte de droits à pension de retraite et 24.000 € en réparation de l'obligation de prolonger son activité pour compenser la baisse du taux de ses pensions,</w:t>
      </w:r>
    </w:p>
    <w:p w14:paraId="7AFFFE2D" w14:textId="731056B1" w:rsidR="00906868" w:rsidRPr="00906868" w:rsidRDefault="00906868" w:rsidP="00831E09">
      <w:pPr>
        <w:pStyle w:val="listepucescitation"/>
      </w:pPr>
      <w:r w:rsidRPr="00906868">
        <w:t xml:space="preserve">condamner la CAVIMAC </w:t>
      </w:r>
      <w:r w:rsidRPr="008613B4">
        <w:rPr>
          <w:w w:val="108"/>
        </w:rPr>
        <w:t xml:space="preserve">à </w:t>
      </w:r>
      <w:r w:rsidRPr="00906868">
        <w:t>lui verser la somme de 5.000 €</w:t>
      </w:r>
      <w:r w:rsidR="008613B4">
        <w:t xml:space="preserve"> </w:t>
      </w:r>
      <w:r w:rsidRPr="00906868">
        <w:t>en réparation de son préjudice</w:t>
      </w:r>
      <w:r w:rsidR="008613B4">
        <w:t xml:space="preserve"> </w:t>
      </w:r>
      <w:r w:rsidRPr="00906868">
        <w:t>résu</w:t>
      </w:r>
      <w:r w:rsidR="008613B4">
        <w:t>lt</w:t>
      </w:r>
      <w:r w:rsidRPr="00906868">
        <w:t>ant de sa résistance abusive à l'application de la loi,</w:t>
      </w:r>
    </w:p>
    <w:p w14:paraId="7200D2A9" w14:textId="7152BCB4" w:rsidR="00906868" w:rsidRPr="00906868" w:rsidRDefault="00906868" w:rsidP="00366899">
      <w:pPr>
        <w:pStyle w:val="listepucescitation"/>
      </w:pPr>
      <w:r w:rsidRPr="00906868">
        <w:t>condamner solidairement la CAVIMAC et la congrégation SSCJ à lui verser la somme de 5.000 € en réparation de son préjudice moral,</w:t>
      </w:r>
    </w:p>
    <w:p w14:paraId="249E9488" w14:textId="3D40A4F9" w:rsidR="00906868" w:rsidRPr="008613B4" w:rsidRDefault="00906868" w:rsidP="008613B4">
      <w:pPr>
        <w:pStyle w:val="listepucescitation"/>
        <w:rPr>
          <w:spacing w:val="-2"/>
        </w:rPr>
      </w:pPr>
      <w:r w:rsidRPr="008613B4">
        <w:rPr>
          <w:spacing w:val="-2"/>
        </w:rPr>
        <w:t xml:space="preserve">condamner solidairement la CAVIMAC et la congrégation SSCJ à lui verser la somme de </w:t>
      </w:r>
      <w:r w:rsidR="008613B4" w:rsidRPr="008613B4">
        <w:rPr>
          <w:spacing w:val="-2"/>
        </w:rPr>
        <w:t>2.000</w:t>
      </w:r>
      <w:r w:rsidRPr="008613B4">
        <w:rPr>
          <w:spacing w:val="-2"/>
        </w:rPr>
        <w:t xml:space="preserve"> € en application de l'article 700 du code de procédure civile et aux entiers dépens</w:t>
      </w:r>
    </w:p>
    <w:p w14:paraId="56FBC2FC" w14:textId="77777777" w:rsidR="00906868" w:rsidRDefault="00906868" w:rsidP="00906868">
      <w:pPr>
        <w:pStyle w:val="Style"/>
        <w:jc w:val="both"/>
        <w:rPr>
          <w:rFonts w:ascii="Arial" w:hAnsi="Arial" w:cs="Arial"/>
          <w:sz w:val="22"/>
          <w:szCs w:val="22"/>
          <w:lang w:bidi="he-IL"/>
        </w:rPr>
      </w:pPr>
    </w:p>
    <w:p w14:paraId="0C4F5DBC" w14:textId="77777777" w:rsidR="008613B4" w:rsidRDefault="008613B4" w:rsidP="00906868">
      <w:pPr>
        <w:pStyle w:val="Style"/>
        <w:jc w:val="both"/>
        <w:rPr>
          <w:rFonts w:ascii="Arial" w:hAnsi="Arial" w:cs="Arial"/>
          <w:sz w:val="22"/>
          <w:szCs w:val="22"/>
          <w:lang w:bidi="he-IL"/>
        </w:rPr>
      </w:pPr>
    </w:p>
    <w:p w14:paraId="2E0851C2" w14:textId="77777777" w:rsidR="008613B4" w:rsidRPr="00906868" w:rsidRDefault="008613B4" w:rsidP="00906868">
      <w:pPr>
        <w:pStyle w:val="Style"/>
        <w:jc w:val="both"/>
        <w:rPr>
          <w:rFonts w:ascii="Arial" w:hAnsi="Arial" w:cs="Arial"/>
          <w:sz w:val="22"/>
          <w:szCs w:val="22"/>
          <w:lang w:bidi="he-IL"/>
        </w:rPr>
      </w:pPr>
    </w:p>
    <w:p w14:paraId="13741C1C" w14:textId="393EF463"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lastRenderedPageBreak/>
        <w:t xml:space="preserve">Par observations complémentaires à l'audience, </w:t>
      </w:r>
      <w:r w:rsidR="004A7B2C">
        <w:rPr>
          <w:rFonts w:ascii="Arial" w:hAnsi="Arial" w:cs="Arial"/>
          <w:sz w:val="22"/>
          <w:szCs w:val="22"/>
          <w:lang w:bidi="he-IL"/>
        </w:rPr>
        <w:t>A......... S............</w:t>
      </w:r>
      <w:r w:rsidRPr="00906868">
        <w:rPr>
          <w:rFonts w:ascii="Arial" w:hAnsi="Arial" w:cs="Arial"/>
          <w:sz w:val="22"/>
          <w:szCs w:val="22"/>
          <w:lang w:bidi="he-IL"/>
        </w:rPr>
        <w:t xml:space="preserve"> indique, par la voix de son représentant, qu'elle renonce à la demande reprise dans ses écritures consistant à </w:t>
      </w:r>
      <w:r w:rsidR="006C4CD9">
        <w:rPr>
          <w:rFonts w:ascii="Arial" w:hAnsi="Arial" w:cs="Arial"/>
          <w:i/>
          <w:iCs/>
          <w:sz w:val="22"/>
          <w:szCs w:val="22"/>
          <w:lang w:bidi="he-IL"/>
        </w:rPr>
        <w:t>“</w:t>
      </w:r>
      <w:r w:rsidRPr="00906868">
        <w:rPr>
          <w:rFonts w:ascii="Arial" w:hAnsi="Arial" w:cs="Arial"/>
          <w:i/>
          <w:iCs/>
          <w:sz w:val="22"/>
          <w:szCs w:val="22"/>
          <w:lang w:bidi="he-IL"/>
        </w:rPr>
        <w:t xml:space="preserve">porter le revenu CAVIMAC de l'année 2007 de </w:t>
      </w:r>
      <w:r w:rsidRPr="00906868">
        <w:rPr>
          <w:rFonts w:ascii="Arial" w:hAnsi="Arial" w:cs="Arial"/>
          <w:sz w:val="22"/>
          <w:szCs w:val="22"/>
          <w:lang w:bidi="he-IL"/>
        </w:rPr>
        <w:t xml:space="preserve">11.364 </w:t>
      </w:r>
      <w:r w:rsidRPr="00906868">
        <w:rPr>
          <w:rFonts w:ascii="Arial" w:hAnsi="Arial" w:cs="Arial"/>
          <w:w w:val="108"/>
          <w:sz w:val="22"/>
          <w:szCs w:val="22"/>
          <w:lang w:bidi="he-IL"/>
        </w:rPr>
        <w:t>€</w:t>
      </w:r>
      <w:r w:rsidR="006C4CD9">
        <w:rPr>
          <w:rFonts w:ascii="Arial" w:hAnsi="Arial" w:cs="Arial"/>
          <w:w w:val="108"/>
          <w:sz w:val="22"/>
          <w:szCs w:val="22"/>
          <w:lang w:bidi="he-IL"/>
        </w:rPr>
        <w:t xml:space="preserve"> </w:t>
      </w:r>
      <w:r w:rsidR="006C4CD9" w:rsidRPr="006C4CD9">
        <w:rPr>
          <w:rFonts w:ascii="Arial" w:hAnsi="Arial" w:cs="Arial"/>
          <w:i/>
          <w:iCs/>
          <w:w w:val="108"/>
          <w:sz w:val="22"/>
          <w:szCs w:val="22"/>
          <w:lang w:bidi="he-IL"/>
        </w:rPr>
        <w:t xml:space="preserve">à </w:t>
      </w:r>
      <w:r w:rsidRPr="00906868">
        <w:rPr>
          <w:rFonts w:ascii="Arial" w:hAnsi="Arial" w:cs="Arial"/>
          <w:i/>
          <w:iCs/>
          <w:sz w:val="22"/>
          <w:szCs w:val="22"/>
          <w:lang w:bidi="he-IL"/>
        </w:rPr>
        <w:t xml:space="preserve">15.204 </w:t>
      </w:r>
      <w:r w:rsidRPr="00906868">
        <w:rPr>
          <w:rFonts w:ascii="Arial" w:hAnsi="Arial" w:cs="Arial"/>
          <w:sz w:val="22"/>
          <w:szCs w:val="22"/>
          <w:lang w:bidi="he-IL"/>
        </w:rPr>
        <w:t>€</w:t>
      </w:r>
      <w:r w:rsidRPr="006C4CD9">
        <w:rPr>
          <w:rFonts w:ascii="Arial" w:hAnsi="Arial" w:cs="Arial"/>
          <w:i/>
          <w:iCs/>
          <w:sz w:val="22"/>
          <w:szCs w:val="22"/>
          <w:lang w:bidi="he-IL"/>
        </w:rPr>
        <w:t>"</w:t>
      </w:r>
      <w:r w:rsidR="006C4CD9">
        <w:rPr>
          <w:rFonts w:ascii="Arial" w:hAnsi="Arial" w:cs="Arial"/>
          <w:i/>
          <w:iCs/>
          <w:sz w:val="22"/>
          <w:szCs w:val="22"/>
          <w:lang w:bidi="he-IL"/>
        </w:rPr>
        <w:t xml:space="preserve"> </w:t>
      </w:r>
      <w:r w:rsidRPr="00906868">
        <w:rPr>
          <w:rFonts w:ascii="Arial" w:hAnsi="Arial" w:cs="Arial"/>
          <w:sz w:val="22"/>
          <w:szCs w:val="22"/>
          <w:lang w:bidi="he-IL"/>
        </w:rPr>
        <w:t>en admettant que cette demande n'a pas été formulée préalablement devant la commission de recours amiable.</w:t>
      </w:r>
    </w:p>
    <w:p w14:paraId="68671A7D" w14:textId="079DC4D5"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Au soutien de ses d</w:t>
      </w:r>
      <w:r w:rsidR="006C4CD9">
        <w:rPr>
          <w:rFonts w:ascii="Arial" w:hAnsi="Arial" w:cs="Arial"/>
          <w:sz w:val="22"/>
          <w:szCs w:val="22"/>
          <w:lang w:bidi="he-IL"/>
        </w:rPr>
        <w:t>e</w:t>
      </w:r>
      <w:r w:rsidRPr="00906868">
        <w:rPr>
          <w:rFonts w:ascii="Arial" w:hAnsi="Arial" w:cs="Arial"/>
          <w:sz w:val="22"/>
          <w:szCs w:val="22"/>
          <w:lang w:bidi="he-IL"/>
        </w:rPr>
        <w:t xml:space="preserve">mandes, </w:t>
      </w:r>
      <w:r w:rsidR="004A7B2C">
        <w:rPr>
          <w:rFonts w:ascii="Arial" w:hAnsi="Arial" w:cs="Arial"/>
          <w:sz w:val="22"/>
          <w:szCs w:val="22"/>
          <w:lang w:bidi="he-IL"/>
        </w:rPr>
        <w:t>A......... S............</w:t>
      </w:r>
      <w:r w:rsidRPr="00906868">
        <w:rPr>
          <w:rFonts w:ascii="Arial" w:hAnsi="Arial" w:cs="Arial"/>
          <w:sz w:val="22"/>
          <w:szCs w:val="22"/>
          <w:lang w:bidi="he-IL"/>
        </w:rPr>
        <w:t xml:space="preserve"> expose que dès son admission au sein de la congrégation en octobre 1996, elle a été pleinement engagée au service de celle-ci, devant respecter la règle, vivre en communauté, obéir à la supérieure, pratiquer les vœux, exercer des activités religieuses incluant la prière, la méditation, la lect</w:t>
      </w:r>
      <w:r w:rsidR="006C4CD9">
        <w:rPr>
          <w:rFonts w:ascii="Arial" w:hAnsi="Arial" w:cs="Arial"/>
          <w:sz w:val="22"/>
          <w:szCs w:val="22"/>
          <w:lang w:bidi="he-IL"/>
        </w:rPr>
        <w:t>u</w:t>
      </w:r>
      <w:r w:rsidRPr="00906868">
        <w:rPr>
          <w:rFonts w:ascii="Arial" w:hAnsi="Arial" w:cs="Arial"/>
          <w:sz w:val="22"/>
          <w:szCs w:val="22"/>
          <w:lang w:bidi="he-IL"/>
        </w:rPr>
        <w:t>re spirit</w:t>
      </w:r>
      <w:r w:rsidR="006C4CD9">
        <w:rPr>
          <w:rFonts w:ascii="Arial" w:hAnsi="Arial" w:cs="Arial"/>
          <w:sz w:val="22"/>
          <w:szCs w:val="22"/>
          <w:lang w:bidi="he-IL"/>
        </w:rPr>
        <w:t>u</w:t>
      </w:r>
      <w:r w:rsidRPr="00906868">
        <w:rPr>
          <w:rFonts w:ascii="Arial" w:hAnsi="Arial" w:cs="Arial"/>
          <w:sz w:val="22"/>
          <w:szCs w:val="22"/>
          <w:lang w:bidi="he-IL"/>
        </w:rPr>
        <w:t>elle. Elle ajoute que la congrégation assurait, pour sa part, sa subsistance et ses besoins matériels et soutient qu'en conséq</w:t>
      </w:r>
      <w:r w:rsidR="006C4CD9">
        <w:rPr>
          <w:rFonts w:ascii="Arial" w:hAnsi="Arial" w:cs="Arial"/>
          <w:sz w:val="22"/>
          <w:szCs w:val="22"/>
          <w:lang w:bidi="he-IL"/>
        </w:rPr>
        <w:t>u</w:t>
      </w:r>
      <w:r w:rsidRPr="00906868">
        <w:rPr>
          <w:rFonts w:ascii="Arial" w:hAnsi="Arial" w:cs="Arial"/>
          <w:sz w:val="22"/>
          <w:szCs w:val="22"/>
          <w:lang w:bidi="he-IL"/>
        </w:rPr>
        <w:t>ence, elle aurait dû être affiliée au régime des cultes au titre de l'assurance maladie et de l'assurance vieillesse aupr</w:t>
      </w:r>
      <w:r w:rsidR="006C4CD9">
        <w:rPr>
          <w:rFonts w:ascii="Arial" w:hAnsi="Arial" w:cs="Arial"/>
          <w:sz w:val="22"/>
          <w:szCs w:val="22"/>
          <w:lang w:bidi="he-IL"/>
        </w:rPr>
        <w:t>è</w:t>
      </w:r>
      <w:r w:rsidRPr="00906868">
        <w:rPr>
          <w:rFonts w:ascii="Arial" w:hAnsi="Arial" w:cs="Arial"/>
          <w:sz w:val="22"/>
          <w:szCs w:val="22"/>
          <w:lang w:bidi="he-IL"/>
        </w:rPr>
        <w:t>s de la CAVIMAC dès le 1</w:t>
      </w:r>
      <w:r w:rsidR="006C4CD9" w:rsidRPr="006C4CD9">
        <w:rPr>
          <w:rFonts w:ascii="Arial" w:hAnsi="Arial" w:cs="Arial"/>
          <w:sz w:val="22"/>
          <w:szCs w:val="22"/>
          <w:vertAlign w:val="superscript"/>
          <w:lang w:bidi="he-IL"/>
        </w:rPr>
        <w:t>er</w:t>
      </w:r>
      <w:r w:rsidR="006C4CD9">
        <w:rPr>
          <w:rFonts w:ascii="Arial" w:hAnsi="Arial" w:cs="Arial"/>
          <w:sz w:val="22"/>
          <w:szCs w:val="22"/>
          <w:lang w:bidi="he-IL"/>
        </w:rPr>
        <w:t xml:space="preserve"> </w:t>
      </w:r>
      <w:r w:rsidRPr="00906868">
        <w:rPr>
          <w:rFonts w:ascii="Arial" w:hAnsi="Arial" w:cs="Arial"/>
          <w:sz w:val="22"/>
          <w:szCs w:val="22"/>
          <w:lang w:bidi="he-IL"/>
        </w:rPr>
        <w:t>octobre 1996.</w:t>
      </w:r>
    </w:p>
    <w:p w14:paraId="56700FB7" w14:textId="73D5C2C9"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Sur la prescription, aux termes de sa note complémentaire en réplique, la requérant</w:t>
      </w:r>
      <w:r w:rsidR="006C4CD9">
        <w:rPr>
          <w:rFonts w:ascii="Arial" w:hAnsi="Arial" w:cs="Arial"/>
          <w:sz w:val="22"/>
          <w:szCs w:val="22"/>
          <w:lang w:bidi="he-IL"/>
        </w:rPr>
        <w:t>e</w:t>
      </w:r>
      <w:r w:rsidRPr="00906868">
        <w:rPr>
          <w:rFonts w:ascii="Arial" w:hAnsi="Arial" w:cs="Arial"/>
          <w:sz w:val="22"/>
          <w:szCs w:val="22"/>
          <w:lang w:bidi="he-IL"/>
        </w:rPr>
        <w:t xml:space="preserve"> fait valoir que la prescription d'une action en responsabilité contractuelle ne court qu'à compter de la réalisation du dommage ou de la date à laquelle il est révélé à la victime de sorte que pour le préjudice né de la perte des droits à pension, le délai de prescription ne commence à </w:t>
      </w:r>
      <w:r w:rsidR="006C4CD9">
        <w:rPr>
          <w:rFonts w:ascii="Arial" w:hAnsi="Arial" w:cs="Arial"/>
          <w:sz w:val="22"/>
          <w:szCs w:val="22"/>
          <w:lang w:bidi="he-IL"/>
        </w:rPr>
        <w:t xml:space="preserve">courir </w:t>
      </w:r>
      <w:r w:rsidRPr="00906868">
        <w:rPr>
          <w:rFonts w:ascii="Arial" w:hAnsi="Arial" w:cs="Arial"/>
          <w:sz w:val="22"/>
          <w:szCs w:val="22"/>
          <w:lang w:bidi="he-IL"/>
        </w:rPr>
        <w:t>qu'à la liquidation de la pension.</w:t>
      </w:r>
    </w:p>
    <w:p w14:paraId="3EF93BC5" w14:textId="4AB789BD"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Apr</w:t>
      </w:r>
      <w:r w:rsidR="006C4CD9">
        <w:rPr>
          <w:rFonts w:ascii="Arial" w:hAnsi="Arial" w:cs="Arial"/>
          <w:sz w:val="22"/>
          <w:szCs w:val="22"/>
          <w:lang w:bidi="he-IL"/>
        </w:rPr>
        <w:t>è</w:t>
      </w:r>
      <w:r w:rsidRPr="00906868">
        <w:rPr>
          <w:rFonts w:ascii="Arial" w:hAnsi="Arial" w:cs="Arial"/>
          <w:sz w:val="22"/>
          <w:szCs w:val="22"/>
          <w:lang w:bidi="he-IL"/>
        </w:rPr>
        <w:t>s avoir rappelé la loi de généralisation de la sécurité sociale du 24 décembre 1974 et celle du 02 janvier 1978 instituant un régime obli</w:t>
      </w:r>
      <w:r w:rsidR="006C4CD9">
        <w:rPr>
          <w:rFonts w:ascii="Arial" w:hAnsi="Arial" w:cs="Arial"/>
          <w:sz w:val="22"/>
          <w:szCs w:val="22"/>
          <w:lang w:bidi="he-IL"/>
        </w:rPr>
        <w:t>gato</w:t>
      </w:r>
      <w:r w:rsidRPr="00906868">
        <w:rPr>
          <w:rFonts w:ascii="Arial" w:hAnsi="Arial" w:cs="Arial"/>
          <w:sz w:val="22"/>
          <w:szCs w:val="22"/>
          <w:lang w:bidi="he-IL"/>
        </w:rPr>
        <w:t>ire de sécurité sociale de base pour les ministres du culte et les membres des congrégations et coll</w:t>
      </w:r>
      <w:r w:rsidR="006C4CD9">
        <w:rPr>
          <w:rFonts w:ascii="Arial" w:hAnsi="Arial" w:cs="Arial"/>
          <w:sz w:val="22"/>
          <w:szCs w:val="22"/>
          <w:lang w:bidi="he-IL"/>
        </w:rPr>
        <w:t>e</w:t>
      </w:r>
      <w:r w:rsidRPr="00906868">
        <w:rPr>
          <w:rFonts w:ascii="Arial" w:hAnsi="Arial" w:cs="Arial"/>
          <w:sz w:val="22"/>
          <w:szCs w:val="22"/>
          <w:lang w:bidi="he-IL"/>
        </w:rPr>
        <w:t xml:space="preserve">ctivités religieuses qui ne relèvent pas, à titre obligatoire, d'un autre régime de base de sécurité sociale, </w:t>
      </w:r>
      <w:r w:rsidR="004A7B2C">
        <w:rPr>
          <w:rFonts w:ascii="Arial" w:hAnsi="Arial" w:cs="Arial"/>
          <w:sz w:val="22"/>
          <w:szCs w:val="22"/>
          <w:lang w:bidi="he-IL"/>
        </w:rPr>
        <w:t>A......... S............</w:t>
      </w:r>
      <w:r w:rsidRPr="00906868">
        <w:rPr>
          <w:rFonts w:ascii="Arial" w:hAnsi="Arial" w:cs="Arial"/>
          <w:sz w:val="22"/>
          <w:szCs w:val="22"/>
          <w:lang w:bidi="he-IL"/>
        </w:rPr>
        <w:t xml:space="preserve"> dénonce</w:t>
      </w:r>
      <w:r w:rsidR="006C4CD9">
        <w:rPr>
          <w:rFonts w:ascii="Arial" w:hAnsi="Arial" w:cs="Arial"/>
          <w:sz w:val="22"/>
          <w:szCs w:val="22"/>
          <w:lang w:bidi="he-IL"/>
        </w:rPr>
        <w:t xml:space="preserve"> </w:t>
      </w:r>
      <w:r w:rsidRPr="00906868">
        <w:rPr>
          <w:rFonts w:ascii="Arial" w:hAnsi="Arial" w:cs="Arial"/>
          <w:sz w:val="22"/>
          <w:szCs w:val="22"/>
          <w:lang w:bidi="he-IL"/>
        </w:rPr>
        <w:t xml:space="preserve">les restrictions que continue </w:t>
      </w:r>
      <w:r w:rsidRPr="00906868">
        <w:rPr>
          <w:rFonts w:ascii="Arial" w:hAnsi="Arial" w:cs="Arial"/>
          <w:w w:val="113"/>
          <w:sz w:val="22"/>
          <w:szCs w:val="22"/>
          <w:lang w:bidi="he-IL"/>
        </w:rPr>
        <w:t xml:space="preserve">à </w:t>
      </w:r>
      <w:r w:rsidRPr="00906868">
        <w:rPr>
          <w:rFonts w:ascii="Arial" w:hAnsi="Arial" w:cs="Arial"/>
          <w:sz w:val="22"/>
          <w:szCs w:val="22"/>
          <w:lang w:bidi="he-IL"/>
        </w:rPr>
        <w:t>imposer la CAVIMA</w:t>
      </w:r>
      <w:r w:rsidR="006C4CD9">
        <w:rPr>
          <w:rFonts w:ascii="Arial" w:hAnsi="Arial" w:cs="Arial"/>
          <w:sz w:val="22"/>
          <w:szCs w:val="22"/>
          <w:lang w:bidi="he-IL"/>
        </w:rPr>
        <w:t xml:space="preserve">C </w:t>
      </w:r>
      <w:r w:rsidRPr="00906868">
        <w:rPr>
          <w:rFonts w:ascii="Arial" w:hAnsi="Arial" w:cs="Arial"/>
          <w:sz w:val="22"/>
          <w:szCs w:val="22"/>
          <w:lang w:bidi="he-IL"/>
        </w:rPr>
        <w:t>par l'application de</w:t>
      </w:r>
      <w:r w:rsidR="006C4CD9">
        <w:rPr>
          <w:rFonts w:ascii="Arial" w:hAnsi="Arial" w:cs="Arial"/>
          <w:sz w:val="22"/>
          <w:szCs w:val="22"/>
          <w:lang w:bidi="he-IL"/>
        </w:rPr>
        <w:t xml:space="preserve"> </w:t>
      </w:r>
      <w:r w:rsidR="006C4CD9" w:rsidRPr="00906868">
        <w:rPr>
          <w:rFonts w:ascii="Arial" w:hAnsi="Arial" w:cs="Arial"/>
          <w:sz w:val="22"/>
          <w:szCs w:val="22"/>
          <w:lang w:bidi="he-IL"/>
        </w:rPr>
        <w:t>règles</w:t>
      </w:r>
      <w:r w:rsidRPr="00906868">
        <w:rPr>
          <w:rFonts w:ascii="Arial" w:hAnsi="Arial" w:cs="Arial"/>
          <w:sz w:val="22"/>
          <w:szCs w:val="22"/>
          <w:lang w:bidi="he-IL"/>
        </w:rPr>
        <w:t xml:space="preserve"> de dr</w:t>
      </w:r>
      <w:r w:rsidR="006C4CD9">
        <w:rPr>
          <w:rFonts w:ascii="Arial" w:hAnsi="Arial" w:cs="Arial"/>
          <w:sz w:val="22"/>
          <w:szCs w:val="22"/>
          <w:lang w:bidi="he-IL"/>
        </w:rPr>
        <w:t>o</w:t>
      </w:r>
      <w:r w:rsidRPr="00906868">
        <w:rPr>
          <w:rFonts w:ascii="Arial" w:hAnsi="Arial" w:cs="Arial"/>
          <w:sz w:val="22"/>
          <w:szCs w:val="22"/>
          <w:lang w:bidi="he-IL"/>
        </w:rPr>
        <w:t>it canon et de</w:t>
      </w:r>
      <w:r w:rsidR="006C4CD9">
        <w:rPr>
          <w:rFonts w:ascii="Arial" w:hAnsi="Arial" w:cs="Arial"/>
          <w:sz w:val="22"/>
          <w:szCs w:val="22"/>
          <w:lang w:bidi="he-IL"/>
        </w:rPr>
        <w:t xml:space="preserve"> </w:t>
      </w:r>
      <w:r w:rsidR="006C4CD9" w:rsidRPr="00906868">
        <w:rPr>
          <w:rFonts w:ascii="Arial" w:hAnsi="Arial" w:cs="Arial"/>
          <w:sz w:val="22"/>
          <w:szCs w:val="22"/>
          <w:lang w:bidi="he-IL"/>
        </w:rPr>
        <w:t>critères</w:t>
      </w:r>
      <w:r w:rsidRPr="00906868">
        <w:rPr>
          <w:rFonts w:ascii="Arial" w:hAnsi="Arial" w:cs="Arial"/>
          <w:sz w:val="22"/>
          <w:szCs w:val="22"/>
          <w:lang w:bidi="he-IL"/>
        </w:rPr>
        <w:t xml:space="preserve"> d'assujettissement discri</w:t>
      </w:r>
      <w:r w:rsidR="006C4CD9">
        <w:rPr>
          <w:rFonts w:ascii="Arial" w:hAnsi="Arial" w:cs="Arial"/>
          <w:sz w:val="22"/>
          <w:szCs w:val="22"/>
          <w:lang w:bidi="he-IL"/>
        </w:rPr>
        <w:t>m</w:t>
      </w:r>
      <w:r w:rsidRPr="00906868">
        <w:rPr>
          <w:rFonts w:ascii="Arial" w:hAnsi="Arial" w:cs="Arial"/>
          <w:sz w:val="22"/>
          <w:szCs w:val="22"/>
          <w:lang w:bidi="he-IL"/>
        </w:rPr>
        <w:t>inatoires alors que l'article 1</w:t>
      </w:r>
      <w:r w:rsidR="006C4CD9">
        <w:rPr>
          <w:rFonts w:ascii="Arial" w:hAnsi="Arial" w:cs="Arial"/>
          <w:sz w:val="22"/>
          <w:szCs w:val="22"/>
          <w:lang w:bidi="he-IL"/>
        </w:rPr>
        <w:t>.</w:t>
      </w:r>
      <w:r w:rsidRPr="00906868">
        <w:rPr>
          <w:rFonts w:ascii="Arial" w:hAnsi="Arial" w:cs="Arial"/>
          <w:sz w:val="22"/>
          <w:szCs w:val="22"/>
          <w:lang w:bidi="he-IL"/>
        </w:rPr>
        <w:t>23 de</w:t>
      </w:r>
      <w:r w:rsidR="006C4CD9">
        <w:rPr>
          <w:rFonts w:ascii="Arial" w:hAnsi="Arial" w:cs="Arial"/>
          <w:sz w:val="22"/>
          <w:szCs w:val="22"/>
          <w:lang w:bidi="he-IL"/>
        </w:rPr>
        <w:t xml:space="preserve"> </w:t>
      </w:r>
      <w:r w:rsidRPr="00906868">
        <w:rPr>
          <w:rFonts w:ascii="Arial" w:hAnsi="Arial" w:cs="Arial"/>
          <w:sz w:val="22"/>
          <w:szCs w:val="22"/>
          <w:lang w:bidi="he-IL"/>
        </w:rPr>
        <w:t>s</w:t>
      </w:r>
      <w:r w:rsidR="006C4CD9">
        <w:rPr>
          <w:rFonts w:ascii="Arial" w:hAnsi="Arial" w:cs="Arial"/>
          <w:sz w:val="22"/>
          <w:szCs w:val="22"/>
          <w:lang w:bidi="he-IL"/>
        </w:rPr>
        <w:t>o</w:t>
      </w:r>
      <w:r w:rsidRPr="00906868">
        <w:rPr>
          <w:rFonts w:ascii="Arial" w:hAnsi="Arial" w:cs="Arial"/>
          <w:sz w:val="22"/>
          <w:szCs w:val="22"/>
          <w:lang w:bidi="he-IL"/>
        </w:rPr>
        <w:t xml:space="preserve">n </w:t>
      </w:r>
      <w:r w:rsidR="006C4CD9" w:rsidRPr="00906868">
        <w:rPr>
          <w:rFonts w:ascii="Arial" w:hAnsi="Arial" w:cs="Arial"/>
          <w:sz w:val="22"/>
          <w:szCs w:val="22"/>
          <w:lang w:bidi="he-IL"/>
        </w:rPr>
        <w:t>rè</w:t>
      </w:r>
      <w:r w:rsidR="006C4CD9">
        <w:rPr>
          <w:rFonts w:ascii="Arial" w:hAnsi="Arial" w:cs="Arial"/>
          <w:sz w:val="22"/>
          <w:szCs w:val="22"/>
          <w:lang w:bidi="he-IL"/>
        </w:rPr>
        <w:t>gl</w:t>
      </w:r>
      <w:r w:rsidR="006C4CD9" w:rsidRPr="00906868">
        <w:rPr>
          <w:rFonts w:ascii="Arial" w:hAnsi="Arial" w:cs="Arial"/>
          <w:sz w:val="22"/>
          <w:szCs w:val="22"/>
          <w:lang w:bidi="he-IL"/>
        </w:rPr>
        <w:t>ement</w:t>
      </w:r>
      <w:r w:rsidRPr="00906868">
        <w:rPr>
          <w:rFonts w:ascii="Arial" w:hAnsi="Arial" w:cs="Arial"/>
          <w:sz w:val="22"/>
          <w:szCs w:val="22"/>
          <w:lang w:bidi="he-IL"/>
        </w:rPr>
        <w:t xml:space="preserve"> intérieur qui prévoit que la date d'entrée en ministère </w:t>
      </w:r>
      <w:r w:rsidR="006C4CD9">
        <w:rPr>
          <w:rFonts w:ascii="Arial" w:hAnsi="Arial" w:cs="Arial"/>
          <w:sz w:val="22"/>
          <w:szCs w:val="22"/>
          <w:lang w:bidi="he-IL"/>
        </w:rPr>
        <w:t>c</w:t>
      </w:r>
      <w:r w:rsidRPr="00906868">
        <w:rPr>
          <w:rFonts w:ascii="Arial" w:hAnsi="Arial" w:cs="Arial"/>
          <w:sz w:val="22"/>
          <w:szCs w:val="22"/>
          <w:lang w:bidi="he-IL"/>
        </w:rPr>
        <w:t xml:space="preserve">orrespond à la date du premier engagement et celle d'entrée en vie religieuse à la première profession </w:t>
      </w:r>
      <w:r w:rsidR="006C4CD9">
        <w:rPr>
          <w:rFonts w:ascii="Arial" w:hAnsi="Arial" w:cs="Arial"/>
          <w:sz w:val="22"/>
          <w:szCs w:val="22"/>
          <w:lang w:bidi="he-IL"/>
        </w:rPr>
        <w:t>ou</w:t>
      </w:r>
      <w:r w:rsidRPr="00906868">
        <w:rPr>
          <w:rFonts w:ascii="Arial" w:hAnsi="Arial" w:cs="Arial"/>
          <w:w w:val="86"/>
          <w:sz w:val="22"/>
          <w:szCs w:val="22"/>
          <w:lang w:bidi="he-IL"/>
        </w:rPr>
        <w:t xml:space="preserve"> </w:t>
      </w:r>
      <w:r w:rsidRPr="00906868">
        <w:rPr>
          <w:rFonts w:ascii="Arial" w:hAnsi="Arial" w:cs="Arial"/>
          <w:sz w:val="22"/>
          <w:szCs w:val="22"/>
          <w:lang w:bidi="he-IL"/>
        </w:rPr>
        <w:t xml:space="preserve">aux premiers </w:t>
      </w:r>
      <w:r w:rsidR="006C4CD9" w:rsidRPr="00906868">
        <w:rPr>
          <w:rFonts w:ascii="Arial" w:hAnsi="Arial" w:cs="Arial"/>
          <w:sz w:val="22"/>
          <w:szCs w:val="22"/>
          <w:lang w:bidi="he-IL"/>
        </w:rPr>
        <w:t>vœux</w:t>
      </w:r>
      <w:r w:rsidRPr="00906868">
        <w:rPr>
          <w:rFonts w:ascii="Arial" w:hAnsi="Arial" w:cs="Arial"/>
          <w:sz w:val="22"/>
          <w:szCs w:val="22"/>
          <w:lang w:bidi="he-IL"/>
        </w:rPr>
        <w:t xml:space="preserve">, a été jugé illégal par </w:t>
      </w:r>
      <w:r w:rsidR="006C4CD9">
        <w:rPr>
          <w:rFonts w:ascii="Arial" w:hAnsi="Arial" w:cs="Arial"/>
          <w:sz w:val="22"/>
          <w:szCs w:val="22"/>
          <w:lang w:bidi="he-IL"/>
        </w:rPr>
        <w:t>un</w:t>
      </w:r>
      <w:r w:rsidRPr="00906868">
        <w:rPr>
          <w:rFonts w:ascii="Arial" w:hAnsi="Arial" w:cs="Arial"/>
          <w:sz w:val="22"/>
          <w:szCs w:val="22"/>
          <w:lang w:bidi="he-IL"/>
        </w:rPr>
        <w:t xml:space="preserve"> arrêt du Conse</w:t>
      </w:r>
      <w:r w:rsidR="006C4CD9">
        <w:rPr>
          <w:rFonts w:ascii="Arial" w:hAnsi="Arial" w:cs="Arial"/>
          <w:sz w:val="22"/>
          <w:szCs w:val="22"/>
          <w:lang w:bidi="he-IL"/>
        </w:rPr>
        <w:t>il</w:t>
      </w:r>
      <w:r w:rsidRPr="00906868">
        <w:rPr>
          <w:rFonts w:ascii="Arial" w:hAnsi="Arial" w:cs="Arial"/>
          <w:sz w:val="22"/>
          <w:szCs w:val="22"/>
          <w:lang w:bidi="he-IL"/>
        </w:rPr>
        <w:t xml:space="preserve"> d'</w:t>
      </w:r>
      <w:r w:rsidR="006C4CD9" w:rsidRPr="00906868">
        <w:rPr>
          <w:rFonts w:ascii="Arial" w:hAnsi="Arial" w:cs="Arial"/>
          <w:sz w:val="22"/>
          <w:szCs w:val="22"/>
          <w:lang w:bidi="he-IL"/>
        </w:rPr>
        <w:t>État</w:t>
      </w:r>
      <w:r w:rsidRPr="00906868">
        <w:rPr>
          <w:rFonts w:ascii="Arial" w:hAnsi="Arial" w:cs="Arial"/>
          <w:sz w:val="22"/>
          <w:szCs w:val="22"/>
          <w:lang w:bidi="he-IL"/>
        </w:rPr>
        <w:t xml:space="preserve"> du 16 novem</w:t>
      </w:r>
      <w:r w:rsidR="006C4CD9">
        <w:rPr>
          <w:rFonts w:ascii="Arial" w:hAnsi="Arial" w:cs="Arial"/>
          <w:sz w:val="22"/>
          <w:szCs w:val="22"/>
          <w:lang w:bidi="he-IL"/>
        </w:rPr>
        <w:t>b</w:t>
      </w:r>
      <w:r w:rsidRPr="00906868">
        <w:rPr>
          <w:rFonts w:ascii="Arial" w:hAnsi="Arial" w:cs="Arial"/>
          <w:sz w:val="22"/>
          <w:szCs w:val="22"/>
          <w:lang w:bidi="he-IL"/>
        </w:rPr>
        <w:t xml:space="preserve">re 2011 </w:t>
      </w:r>
      <w:r w:rsidR="006C4CD9" w:rsidRPr="00906868">
        <w:rPr>
          <w:rFonts w:ascii="Arial" w:hAnsi="Arial" w:cs="Arial"/>
          <w:sz w:val="22"/>
          <w:szCs w:val="22"/>
          <w:lang w:bidi="he-IL"/>
        </w:rPr>
        <w:t>et</w:t>
      </w:r>
      <w:r w:rsidRPr="00906868">
        <w:rPr>
          <w:rFonts w:ascii="Arial" w:hAnsi="Arial" w:cs="Arial"/>
          <w:sz w:val="22"/>
          <w:szCs w:val="22"/>
          <w:lang w:bidi="he-IL"/>
        </w:rPr>
        <w:t xml:space="preserve"> que la Cour de cassation a rejeté avec constance de tels critères d'affiliation en </w:t>
      </w:r>
      <w:r w:rsidR="006C4CD9" w:rsidRPr="00906868">
        <w:rPr>
          <w:rFonts w:ascii="Arial" w:hAnsi="Arial" w:cs="Arial"/>
          <w:sz w:val="22"/>
          <w:szCs w:val="22"/>
          <w:lang w:bidi="he-IL"/>
        </w:rPr>
        <w:t>rappelant</w:t>
      </w:r>
      <w:r w:rsidRPr="00906868">
        <w:rPr>
          <w:rFonts w:ascii="Arial" w:hAnsi="Arial" w:cs="Arial"/>
          <w:sz w:val="22"/>
          <w:szCs w:val="22"/>
          <w:lang w:bidi="he-IL"/>
        </w:rPr>
        <w:t xml:space="preserve"> que les conditions d'assujettissement au régime des cultes découlaient exclusivement de l'article L</w:t>
      </w:r>
      <w:r w:rsidR="006C4CD9">
        <w:rPr>
          <w:rFonts w:ascii="Arial" w:hAnsi="Arial" w:cs="Arial"/>
          <w:sz w:val="22"/>
          <w:szCs w:val="22"/>
          <w:lang w:bidi="he-IL"/>
        </w:rPr>
        <w:t xml:space="preserve"> </w:t>
      </w:r>
      <w:r w:rsidRPr="00906868">
        <w:rPr>
          <w:rFonts w:ascii="Arial" w:hAnsi="Arial" w:cs="Arial"/>
          <w:sz w:val="22"/>
          <w:szCs w:val="22"/>
          <w:lang w:bidi="he-IL"/>
        </w:rPr>
        <w:t xml:space="preserve">382-15 du code de la sécurité sociale. Décrivant son activité au </w:t>
      </w:r>
      <w:r w:rsidR="006C4CD9" w:rsidRPr="00906868">
        <w:rPr>
          <w:rFonts w:ascii="Arial" w:hAnsi="Arial" w:cs="Arial"/>
          <w:sz w:val="22"/>
          <w:szCs w:val="22"/>
          <w:lang w:bidi="he-IL"/>
        </w:rPr>
        <w:t>sein</w:t>
      </w:r>
      <w:r w:rsidRPr="00906868">
        <w:rPr>
          <w:rFonts w:ascii="Arial" w:hAnsi="Arial" w:cs="Arial"/>
          <w:sz w:val="22"/>
          <w:szCs w:val="22"/>
          <w:lang w:bidi="he-IL"/>
        </w:rPr>
        <w:t xml:space="preserve"> de· la congrégation dès sa date d'admission, elle considère avoir rapporté la preuve de son engagement religieux et fait valoir que son mode de vie en </w:t>
      </w:r>
      <w:r w:rsidR="006C4CD9">
        <w:rPr>
          <w:rFonts w:ascii="Arial" w:hAnsi="Arial" w:cs="Arial"/>
          <w:sz w:val="22"/>
          <w:szCs w:val="22"/>
          <w:lang w:bidi="he-IL"/>
        </w:rPr>
        <w:t>c</w:t>
      </w:r>
      <w:r w:rsidRPr="00906868">
        <w:rPr>
          <w:rFonts w:ascii="Arial" w:hAnsi="Arial" w:cs="Arial"/>
          <w:sz w:val="22"/>
          <w:szCs w:val="22"/>
          <w:lang w:bidi="he-IL"/>
        </w:rPr>
        <w:t>ommunauté et ses obligations sur la base d'</w:t>
      </w:r>
      <w:r w:rsidR="006C4CD9">
        <w:rPr>
          <w:rFonts w:ascii="Arial" w:hAnsi="Arial" w:cs="Arial"/>
          <w:sz w:val="22"/>
          <w:szCs w:val="22"/>
          <w:lang w:bidi="he-IL"/>
        </w:rPr>
        <w:t>u</w:t>
      </w:r>
      <w:r w:rsidRPr="00906868">
        <w:rPr>
          <w:rFonts w:ascii="Arial" w:hAnsi="Arial" w:cs="Arial"/>
          <w:sz w:val="22"/>
          <w:szCs w:val="22"/>
          <w:lang w:bidi="he-IL"/>
        </w:rPr>
        <w:t xml:space="preserve">n engagement réciproque étaient les mêmes avant et après ses premiers </w:t>
      </w:r>
      <w:r w:rsidR="006C4CD9" w:rsidRPr="00906868">
        <w:rPr>
          <w:rFonts w:ascii="Arial" w:hAnsi="Arial" w:cs="Arial"/>
          <w:sz w:val="22"/>
          <w:szCs w:val="22"/>
          <w:lang w:bidi="he-IL"/>
        </w:rPr>
        <w:t>vœux</w:t>
      </w:r>
      <w:r w:rsidRPr="00906868">
        <w:rPr>
          <w:rFonts w:ascii="Arial" w:hAnsi="Arial" w:cs="Arial"/>
          <w:sz w:val="22"/>
          <w:szCs w:val="22"/>
          <w:lang w:bidi="he-IL"/>
        </w:rPr>
        <w:t xml:space="preserve"> dont la date ne peut valablement lui être opposée comme condition </w:t>
      </w:r>
      <w:r w:rsidRPr="00906868">
        <w:rPr>
          <w:rFonts w:ascii="Arial" w:hAnsi="Arial" w:cs="Arial"/>
          <w:w w:val="89"/>
          <w:sz w:val="22"/>
          <w:szCs w:val="22"/>
          <w:lang w:bidi="he-IL"/>
        </w:rPr>
        <w:t xml:space="preserve">à </w:t>
      </w:r>
      <w:r w:rsidRPr="00906868">
        <w:rPr>
          <w:rFonts w:ascii="Arial" w:hAnsi="Arial" w:cs="Arial"/>
          <w:sz w:val="22"/>
          <w:szCs w:val="22"/>
          <w:lang w:bidi="he-IL"/>
        </w:rPr>
        <w:t>son affiliation.</w:t>
      </w:r>
    </w:p>
    <w:p w14:paraId="7A76C6C2" w14:textId="775DE759"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Au soutien de ses demandes indemnitaires, </w:t>
      </w:r>
      <w:r w:rsidR="004A7B2C">
        <w:rPr>
          <w:rFonts w:ascii="Arial" w:hAnsi="Arial" w:cs="Arial"/>
          <w:sz w:val="22"/>
          <w:szCs w:val="22"/>
          <w:lang w:bidi="he-IL"/>
        </w:rPr>
        <w:t>A......... S............</w:t>
      </w:r>
      <w:r w:rsidRPr="00906868">
        <w:rPr>
          <w:rFonts w:ascii="Arial" w:hAnsi="Arial" w:cs="Arial"/>
          <w:sz w:val="22"/>
          <w:szCs w:val="22"/>
          <w:lang w:bidi="he-IL"/>
        </w:rPr>
        <w:t xml:space="preserve"> expose que la congrégation qui ne pouvait ignorer les conditions d'</w:t>
      </w:r>
      <w:r w:rsidR="006C4CD9" w:rsidRPr="00906868">
        <w:rPr>
          <w:rFonts w:ascii="Arial" w:hAnsi="Arial" w:cs="Arial"/>
          <w:sz w:val="22"/>
          <w:szCs w:val="22"/>
          <w:lang w:bidi="he-IL"/>
        </w:rPr>
        <w:t>assujettissement</w:t>
      </w:r>
      <w:r w:rsidR="006C4CD9">
        <w:rPr>
          <w:rFonts w:ascii="Arial" w:hAnsi="Arial" w:cs="Arial"/>
          <w:sz w:val="22"/>
          <w:szCs w:val="22"/>
          <w:lang w:bidi="he-IL"/>
        </w:rPr>
        <w:t xml:space="preserve"> à u</w:t>
      </w:r>
      <w:r w:rsidRPr="00906868">
        <w:rPr>
          <w:rFonts w:ascii="Arial" w:hAnsi="Arial" w:cs="Arial"/>
          <w:sz w:val="22"/>
          <w:szCs w:val="22"/>
          <w:lang w:bidi="he-IL"/>
        </w:rPr>
        <w:t>n régime obligatoire de sécurité sociale de base à telle enseign</w:t>
      </w:r>
      <w:r w:rsidR="006C4CD9">
        <w:rPr>
          <w:rFonts w:ascii="Arial" w:hAnsi="Arial" w:cs="Arial"/>
          <w:sz w:val="22"/>
          <w:szCs w:val="22"/>
          <w:lang w:bidi="he-IL"/>
        </w:rPr>
        <w:t>e</w:t>
      </w:r>
      <w:r w:rsidRPr="00906868">
        <w:rPr>
          <w:rFonts w:ascii="Arial" w:hAnsi="Arial" w:cs="Arial"/>
          <w:sz w:val="22"/>
          <w:szCs w:val="22"/>
          <w:lang w:bidi="he-IL"/>
        </w:rPr>
        <w:t xml:space="preserve"> que depuis 2006, elle affilie les novices, avait l'obligation d'assurer la </w:t>
      </w:r>
      <w:r w:rsidR="006C4CD9" w:rsidRPr="00906868">
        <w:rPr>
          <w:rFonts w:ascii="Arial" w:hAnsi="Arial" w:cs="Arial"/>
          <w:sz w:val="22"/>
          <w:szCs w:val="22"/>
          <w:lang w:bidi="he-IL"/>
        </w:rPr>
        <w:t>protection</w:t>
      </w:r>
      <w:r w:rsidRPr="00906868">
        <w:rPr>
          <w:rFonts w:ascii="Arial" w:hAnsi="Arial" w:cs="Arial"/>
          <w:sz w:val="22"/>
          <w:szCs w:val="22"/>
          <w:lang w:bidi="he-IL"/>
        </w:rPr>
        <w:t xml:space="preserve"> sociale des personnes relevant d'elle de so</w:t>
      </w:r>
      <w:r w:rsidR="006C4CD9">
        <w:rPr>
          <w:rFonts w:ascii="Arial" w:hAnsi="Arial" w:cs="Arial"/>
          <w:sz w:val="22"/>
          <w:szCs w:val="22"/>
          <w:lang w:bidi="he-IL"/>
        </w:rPr>
        <w:t>rt</w:t>
      </w:r>
      <w:r w:rsidRPr="00906868">
        <w:rPr>
          <w:rFonts w:ascii="Arial" w:hAnsi="Arial" w:cs="Arial"/>
          <w:sz w:val="22"/>
          <w:szCs w:val="22"/>
          <w:lang w:bidi="he-IL"/>
        </w:rPr>
        <w:t>e qu'en s'abstenant de les déclarer puis de régulariser les arriérés de cotisations, elle a engagé sa responsabilité. Elle fait également valoir qu'il en est de même pour la CAVIMAC dont elle rappelle le périmètre d</w:t>
      </w:r>
      <w:r w:rsidR="006C4CD9">
        <w:rPr>
          <w:rFonts w:ascii="Arial" w:hAnsi="Arial" w:cs="Arial"/>
          <w:sz w:val="22"/>
          <w:szCs w:val="22"/>
          <w:lang w:bidi="he-IL"/>
        </w:rPr>
        <w:t>e</w:t>
      </w:r>
      <w:r w:rsidRPr="00906868">
        <w:rPr>
          <w:rFonts w:ascii="Arial" w:hAnsi="Arial" w:cs="Arial"/>
          <w:sz w:val="22"/>
          <w:szCs w:val="22"/>
          <w:lang w:bidi="he-IL"/>
        </w:rPr>
        <w:t xml:space="preserve"> compétences et qui a failli en ne l'affiliant pas au régime dont elle assure la gestion alors même qu'elle connaissait l'existence de la congrégation SSCJ dont elle affilie les membres. Elle dénonce également la violation de la loi par cet organisme qui continue </w:t>
      </w:r>
      <w:r w:rsidRPr="00906868">
        <w:rPr>
          <w:rFonts w:ascii="Arial" w:hAnsi="Arial" w:cs="Arial"/>
          <w:w w:val="108"/>
          <w:sz w:val="22"/>
          <w:szCs w:val="22"/>
          <w:lang w:bidi="he-IL"/>
        </w:rPr>
        <w:t xml:space="preserve">à </w:t>
      </w:r>
      <w:r w:rsidRPr="00906868">
        <w:rPr>
          <w:rFonts w:ascii="Arial" w:hAnsi="Arial" w:cs="Arial"/>
          <w:sz w:val="22"/>
          <w:szCs w:val="22"/>
          <w:lang w:bidi="he-IL"/>
        </w:rPr>
        <w:t xml:space="preserve">retenir des </w:t>
      </w:r>
      <w:r w:rsidR="006C4CD9" w:rsidRPr="00906868">
        <w:rPr>
          <w:rFonts w:ascii="Arial" w:hAnsi="Arial" w:cs="Arial"/>
          <w:sz w:val="22"/>
          <w:szCs w:val="22"/>
          <w:lang w:bidi="he-IL"/>
        </w:rPr>
        <w:t>critères</w:t>
      </w:r>
      <w:r w:rsidRPr="00906868">
        <w:rPr>
          <w:rFonts w:ascii="Arial" w:hAnsi="Arial" w:cs="Arial"/>
          <w:sz w:val="22"/>
          <w:szCs w:val="22"/>
          <w:lang w:bidi="he-IL"/>
        </w:rPr>
        <w:t xml:space="preserve"> religieux et d'exclusion au détriment de conditions </w:t>
      </w:r>
      <w:r w:rsidR="006C4CD9" w:rsidRPr="00906868">
        <w:rPr>
          <w:rFonts w:ascii="Arial" w:hAnsi="Arial" w:cs="Arial"/>
          <w:sz w:val="22"/>
          <w:szCs w:val="22"/>
          <w:lang w:bidi="he-IL"/>
        </w:rPr>
        <w:t>objectives</w:t>
      </w:r>
      <w:r w:rsidRPr="00906868">
        <w:rPr>
          <w:rFonts w:ascii="Arial" w:hAnsi="Arial" w:cs="Arial"/>
          <w:sz w:val="22"/>
          <w:szCs w:val="22"/>
          <w:lang w:bidi="he-IL"/>
        </w:rPr>
        <w:t xml:space="preserve">. Elle </w:t>
      </w:r>
      <w:r w:rsidR="006C4CD9">
        <w:rPr>
          <w:rFonts w:ascii="Arial" w:hAnsi="Arial" w:cs="Arial"/>
          <w:sz w:val="22"/>
          <w:szCs w:val="22"/>
          <w:lang w:bidi="he-IL"/>
        </w:rPr>
        <w:t>ajoute que la CAVIMAC avait</w:t>
      </w:r>
      <w:r w:rsidRPr="00906868">
        <w:rPr>
          <w:rFonts w:ascii="Arial" w:hAnsi="Arial" w:cs="Arial"/>
          <w:sz w:val="22"/>
          <w:szCs w:val="22"/>
          <w:lang w:bidi="he-IL"/>
        </w:rPr>
        <w:t xml:space="preserve"> l'obligation de vérifier qu'elle ne relevait pas d'un autre régime et, le cas échéant, de l'affilier de sa propre initiative et de réclamer les cotisations alors non prescrites, qu'à défaut, la caisse a enfreint l'article R</w:t>
      </w:r>
      <w:r w:rsidR="006C4CD9">
        <w:rPr>
          <w:rFonts w:ascii="Arial" w:hAnsi="Arial" w:cs="Arial"/>
          <w:sz w:val="22"/>
          <w:szCs w:val="22"/>
          <w:lang w:bidi="he-IL"/>
        </w:rPr>
        <w:t xml:space="preserve"> </w:t>
      </w:r>
      <w:r w:rsidRPr="00906868">
        <w:rPr>
          <w:rFonts w:ascii="Arial" w:hAnsi="Arial" w:cs="Arial"/>
          <w:sz w:val="22"/>
          <w:szCs w:val="22"/>
          <w:lang w:bidi="he-IL"/>
        </w:rPr>
        <w:t xml:space="preserve">381-57 du code de la sécurité sociale. Elle dénonce la résistance adoptée par la caisse qui a persisté </w:t>
      </w:r>
      <w:r w:rsidRPr="00906868">
        <w:rPr>
          <w:rFonts w:ascii="Arial" w:hAnsi="Arial" w:cs="Arial"/>
          <w:w w:val="89"/>
          <w:sz w:val="22"/>
          <w:szCs w:val="22"/>
          <w:lang w:bidi="he-IL"/>
        </w:rPr>
        <w:t xml:space="preserve">à </w:t>
      </w:r>
      <w:r w:rsidRPr="00906868">
        <w:rPr>
          <w:rFonts w:ascii="Arial" w:hAnsi="Arial" w:cs="Arial"/>
          <w:sz w:val="22"/>
          <w:szCs w:val="22"/>
          <w:lang w:bidi="he-IL"/>
        </w:rPr>
        <w:t xml:space="preserve">lui opposer sciemment les critères de l'article 1.23 de son </w:t>
      </w:r>
      <w:r w:rsidR="006C4CD9" w:rsidRPr="00906868">
        <w:rPr>
          <w:rFonts w:ascii="Arial" w:hAnsi="Arial" w:cs="Arial"/>
          <w:sz w:val="22"/>
          <w:szCs w:val="22"/>
          <w:lang w:bidi="he-IL"/>
        </w:rPr>
        <w:t>règlement</w:t>
      </w:r>
      <w:r w:rsidRPr="00906868">
        <w:rPr>
          <w:rFonts w:ascii="Arial" w:hAnsi="Arial" w:cs="Arial"/>
          <w:sz w:val="22"/>
          <w:szCs w:val="22"/>
          <w:lang w:bidi="he-IL"/>
        </w:rPr>
        <w:t xml:space="preserve"> intérieur pourtant censuré et à lui réclamer des preuves qu'elle détenait déjà et qu'elle</w:t>
      </w:r>
      <w:r w:rsidR="006656AA">
        <w:rPr>
          <w:rFonts w:ascii="Arial" w:hAnsi="Arial" w:cs="Arial"/>
          <w:sz w:val="22"/>
          <w:szCs w:val="22"/>
          <w:lang w:bidi="he-IL"/>
        </w:rPr>
        <w:t xml:space="preserve"> </w:t>
      </w:r>
      <w:r w:rsidRPr="00906868">
        <w:rPr>
          <w:rFonts w:ascii="Arial" w:hAnsi="Arial" w:cs="Arial"/>
          <w:sz w:val="22"/>
          <w:szCs w:val="22"/>
          <w:lang w:bidi="he-IL"/>
        </w:rPr>
        <w:t>a refusé de prendre en considération. Elle souligne, à cet égard, que la congrégation SSCJ est une congrégation reconnue et que tous ses membres exercent une activité religieuse. Elle relève, en conséquence, la mauvaise foi et la suspicion marquée à son endroit.</w:t>
      </w:r>
    </w:p>
    <w:p w14:paraId="0548D9F8" w14:textId="42A1EC2C" w:rsidR="00906868" w:rsidRPr="00906868" w:rsidRDefault="004A7B2C" w:rsidP="00906868">
      <w:pPr>
        <w:pStyle w:val="Style"/>
        <w:spacing w:before="1" w:beforeAutospacing="1" w:after="1" w:afterAutospacing="1"/>
        <w:jc w:val="both"/>
        <w:rPr>
          <w:rFonts w:ascii="Arial" w:hAnsi="Arial" w:cs="Arial"/>
          <w:sz w:val="22"/>
          <w:szCs w:val="22"/>
          <w:lang w:bidi="he-IL"/>
        </w:rPr>
      </w:pPr>
      <w:r>
        <w:rPr>
          <w:rFonts w:ascii="Arial" w:hAnsi="Arial" w:cs="Arial"/>
          <w:sz w:val="22"/>
          <w:szCs w:val="22"/>
          <w:lang w:bidi="he-IL"/>
        </w:rPr>
        <w:lastRenderedPageBreak/>
        <w:t>A......... S............</w:t>
      </w:r>
      <w:r w:rsidR="00906868" w:rsidRPr="00906868">
        <w:rPr>
          <w:rFonts w:ascii="Arial" w:hAnsi="Arial" w:cs="Arial"/>
          <w:sz w:val="22"/>
          <w:szCs w:val="22"/>
          <w:lang w:bidi="he-IL"/>
        </w:rPr>
        <w:t xml:space="preserve"> </w:t>
      </w:r>
      <w:r w:rsidR="004E2DDB" w:rsidRPr="00906868">
        <w:rPr>
          <w:rFonts w:ascii="Arial" w:hAnsi="Arial" w:cs="Arial"/>
          <w:sz w:val="22"/>
          <w:szCs w:val="22"/>
          <w:lang w:bidi="he-IL"/>
        </w:rPr>
        <w:t>développe</w:t>
      </w:r>
      <w:r w:rsidR="00906868" w:rsidRPr="00906868">
        <w:rPr>
          <w:rFonts w:ascii="Arial" w:hAnsi="Arial" w:cs="Arial"/>
          <w:sz w:val="22"/>
          <w:szCs w:val="22"/>
          <w:lang w:bidi="he-IL"/>
        </w:rPr>
        <w:t xml:space="preserve"> ensuite les préjudices dont elle entend obtenir réparation en expliquant, </w:t>
      </w:r>
      <w:r w:rsidR="00906868" w:rsidRPr="00906868">
        <w:rPr>
          <w:rFonts w:ascii="Arial" w:hAnsi="Arial" w:cs="Arial"/>
          <w:w w:val="108"/>
          <w:sz w:val="22"/>
          <w:szCs w:val="22"/>
          <w:lang w:bidi="he-IL"/>
        </w:rPr>
        <w:t xml:space="preserve">à </w:t>
      </w:r>
      <w:r w:rsidR="00906868" w:rsidRPr="00906868">
        <w:rPr>
          <w:rFonts w:ascii="Arial" w:hAnsi="Arial" w:cs="Arial"/>
          <w:sz w:val="22"/>
          <w:szCs w:val="22"/>
          <w:lang w:bidi="he-IL"/>
        </w:rPr>
        <w:t>titre subsidiaire, que si les trimestres omis ne peuvent être pris en considération en raison de la prescription des cotisations, elle</w:t>
      </w:r>
      <w:r w:rsidR="004E2DDB">
        <w:rPr>
          <w:rFonts w:ascii="Arial" w:hAnsi="Arial" w:cs="Arial"/>
          <w:sz w:val="22"/>
          <w:szCs w:val="22"/>
          <w:lang w:bidi="he-IL"/>
        </w:rPr>
        <w:t xml:space="preserve"> </w:t>
      </w:r>
      <w:r w:rsidR="00906868" w:rsidRPr="00906868">
        <w:rPr>
          <w:rFonts w:ascii="Arial" w:hAnsi="Arial" w:cs="Arial"/>
          <w:sz w:val="22"/>
          <w:szCs w:val="22"/>
          <w:lang w:bidi="he-IL"/>
        </w:rPr>
        <w:t>subira, d'une part, une réduction de sa pension et, d'autre part, une diminution du taux de l'ensemble de ses pensions dont elle demande réparation en</w:t>
      </w:r>
      <w:r w:rsidR="004E2DDB">
        <w:rPr>
          <w:rFonts w:ascii="Arial" w:hAnsi="Arial" w:cs="Arial"/>
          <w:sz w:val="22"/>
          <w:szCs w:val="22"/>
          <w:lang w:bidi="he-IL"/>
        </w:rPr>
        <w:t xml:space="preserve"> </w:t>
      </w:r>
      <w:r w:rsidR="00906868" w:rsidRPr="00906868">
        <w:rPr>
          <w:rFonts w:ascii="Arial" w:hAnsi="Arial" w:cs="Arial"/>
          <w:sz w:val="22"/>
          <w:szCs w:val="22"/>
          <w:lang w:bidi="he-IL"/>
        </w:rPr>
        <w:t>sollicitant respectivement les sommes de 15,930,90 euros et de 24.</w:t>
      </w:r>
      <w:r w:rsidR="004E2DDB">
        <w:rPr>
          <w:rFonts w:ascii="Arial" w:hAnsi="Arial" w:cs="Arial"/>
          <w:sz w:val="22"/>
          <w:szCs w:val="22"/>
          <w:lang w:bidi="he-IL"/>
        </w:rPr>
        <w:t>000</w:t>
      </w:r>
      <w:r w:rsidR="00906868" w:rsidRPr="00906868">
        <w:rPr>
          <w:rFonts w:ascii="Arial" w:hAnsi="Arial" w:cs="Arial"/>
          <w:sz w:val="22"/>
          <w:szCs w:val="22"/>
          <w:lang w:bidi="he-IL"/>
        </w:rPr>
        <w:t xml:space="preserve"> euros de ces chefs. Elle termine en dénonçant la résistance abusive de la </w:t>
      </w:r>
      <w:r w:rsidR="00ED4B5F">
        <w:rPr>
          <w:rFonts w:ascii="Arial" w:hAnsi="Arial" w:cs="Arial"/>
          <w:sz w:val="22"/>
          <w:szCs w:val="22"/>
          <w:lang w:bidi="he-IL"/>
        </w:rPr>
        <w:t>C</w:t>
      </w:r>
      <w:r w:rsidR="00906868" w:rsidRPr="00906868">
        <w:rPr>
          <w:rFonts w:ascii="Arial" w:hAnsi="Arial" w:cs="Arial"/>
          <w:sz w:val="22"/>
          <w:szCs w:val="22"/>
          <w:lang w:bidi="he-IL"/>
        </w:rPr>
        <w:t>AVIMAC et le préjudice moral induit par un sentiment d'injustice.</w:t>
      </w:r>
    </w:p>
    <w:p w14:paraId="56DEC2D4" w14:textId="3DCA0785" w:rsidR="00906868" w:rsidRPr="00906868" w:rsidRDefault="00906868" w:rsidP="00A2385F">
      <w:pPr>
        <w:pStyle w:val="Style"/>
        <w:spacing w:before="480" w:after="100" w:afterAutospacing="1"/>
        <w:jc w:val="both"/>
        <w:rPr>
          <w:rFonts w:ascii="Arial" w:hAnsi="Arial" w:cs="Arial"/>
          <w:sz w:val="22"/>
          <w:szCs w:val="22"/>
          <w:lang w:bidi="he-IL"/>
        </w:rPr>
      </w:pPr>
      <w:r w:rsidRPr="00906868">
        <w:rPr>
          <w:rFonts w:ascii="Arial" w:hAnsi="Arial" w:cs="Arial"/>
          <w:sz w:val="22"/>
          <w:szCs w:val="22"/>
          <w:lang w:bidi="he-IL"/>
        </w:rPr>
        <w:t xml:space="preserve">Par conclusions également visées et </w:t>
      </w:r>
      <w:r w:rsidR="00ED4B5F" w:rsidRPr="00906868">
        <w:rPr>
          <w:rFonts w:ascii="Arial" w:hAnsi="Arial" w:cs="Arial"/>
          <w:sz w:val="22"/>
          <w:szCs w:val="22"/>
          <w:lang w:bidi="he-IL"/>
        </w:rPr>
        <w:t>soutenues</w:t>
      </w:r>
      <w:r w:rsidRPr="00906868">
        <w:rPr>
          <w:rFonts w:ascii="Arial" w:hAnsi="Arial" w:cs="Arial"/>
          <w:sz w:val="22"/>
          <w:szCs w:val="22"/>
          <w:lang w:bidi="he-IL"/>
        </w:rPr>
        <w:t xml:space="preserve"> oralement à l'audience du 14 avril 2023, la </w:t>
      </w:r>
      <w:r w:rsidRPr="00906868">
        <w:rPr>
          <w:rFonts w:ascii="Arial" w:hAnsi="Arial" w:cs="Arial"/>
          <w:b/>
          <w:bCs/>
          <w:w w:val="91"/>
          <w:sz w:val="22"/>
          <w:szCs w:val="22"/>
          <w:lang w:bidi="he-IL"/>
        </w:rPr>
        <w:t xml:space="preserve">CAVIMAC </w:t>
      </w:r>
      <w:r w:rsidRPr="00906868">
        <w:rPr>
          <w:rFonts w:ascii="Arial" w:hAnsi="Arial" w:cs="Arial"/>
          <w:sz w:val="22"/>
          <w:szCs w:val="22"/>
          <w:lang w:bidi="he-IL"/>
        </w:rPr>
        <w:t xml:space="preserve">demande, pour sa part, au tribunal de : </w:t>
      </w:r>
    </w:p>
    <w:p w14:paraId="3AE520A6" w14:textId="41F10563" w:rsidR="00906868" w:rsidRPr="00906868" w:rsidRDefault="00906868" w:rsidP="00ED4B5F">
      <w:pPr>
        <w:pStyle w:val="listepucescitation"/>
      </w:pPr>
      <w:r w:rsidRPr="00906868">
        <w:t>déclarer irre</w:t>
      </w:r>
      <w:r w:rsidR="00ED4B5F">
        <w:t>c</w:t>
      </w:r>
      <w:r w:rsidRPr="00906868">
        <w:t>evables les nouvel</w:t>
      </w:r>
      <w:r w:rsidR="00ED4B5F">
        <w:t>l</w:t>
      </w:r>
      <w:r w:rsidRPr="00906868">
        <w:t>es prétentions d'</w:t>
      </w:r>
      <w:r w:rsidR="004A7B2C">
        <w:t>A......... S............</w:t>
      </w:r>
      <w:r w:rsidRPr="00906868">
        <w:t xml:space="preserve"> conce</w:t>
      </w:r>
      <w:r w:rsidR="00ED4B5F">
        <w:t>rn</w:t>
      </w:r>
      <w:r w:rsidRPr="00906868">
        <w:t>ant l'année 2007 pour défaut de saisine préalable de la commissi</w:t>
      </w:r>
      <w:r w:rsidR="00ED4B5F">
        <w:t>o</w:t>
      </w:r>
      <w:r w:rsidRPr="00906868">
        <w:t>n d</w:t>
      </w:r>
      <w:r w:rsidR="00ED4B5F">
        <w:t>e</w:t>
      </w:r>
      <w:r w:rsidRPr="00906868">
        <w:t xml:space="preserve"> recours amiable,</w:t>
      </w:r>
    </w:p>
    <w:p w14:paraId="03224DC9" w14:textId="790C5D8B" w:rsidR="00906868" w:rsidRPr="00906868" w:rsidRDefault="00906868" w:rsidP="00ED4B5F">
      <w:pPr>
        <w:pStyle w:val="listepucescitation"/>
      </w:pPr>
      <w:r w:rsidRPr="00906868">
        <w:t>juger que la pièce adverse n° 20 doit être écartée, cette dernière n'ayant aucun lien avec le litige,</w:t>
      </w:r>
    </w:p>
    <w:p w14:paraId="560EC473" w14:textId="4F73719F" w:rsidR="00906868" w:rsidRPr="00906868" w:rsidRDefault="00906868" w:rsidP="00ED4B5F">
      <w:pPr>
        <w:pStyle w:val="listepucescitation"/>
      </w:pPr>
      <w:r w:rsidRPr="00906868">
        <w:t>confirmer la décision rendue par la commission de recours amiable le 15 juin 2022,</w:t>
      </w:r>
    </w:p>
    <w:p w14:paraId="24954BDF" w14:textId="03D9FCBA" w:rsidR="00906868" w:rsidRPr="00906868" w:rsidRDefault="00906868" w:rsidP="00F9738F">
      <w:pPr>
        <w:pStyle w:val="listepucescitation"/>
      </w:pPr>
      <w:r w:rsidRPr="00906868">
        <w:t xml:space="preserve">juger de l'absence de faute incombant </w:t>
      </w:r>
      <w:r w:rsidRPr="00ED4B5F">
        <w:rPr>
          <w:w w:val="108"/>
        </w:rPr>
        <w:t xml:space="preserve">à </w:t>
      </w:r>
      <w:r w:rsidRPr="00906868">
        <w:t>la</w:t>
      </w:r>
      <w:r w:rsidR="00ED4B5F">
        <w:t xml:space="preserve"> C</w:t>
      </w:r>
      <w:r w:rsidRPr="00906868">
        <w:t>AVIMAC, de préjudice issu de la CAVIMAC par</w:t>
      </w:r>
      <w:r w:rsidR="00ED4B5F">
        <w:t xml:space="preserve"> </w:t>
      </w:r>
      <w:r w:rsidR="004A7B2C">
        <w:t>A......... S............</w:t>
      </w:r>
      <w:r w:rsidRPr="00906868">
        <w:t xml:space="preserve"> et donc de lien de causa</w:t>
      </w:r>
      <w:r w:rsidR="00ED4B5F">
        <w:t>lité,</w:t>
      </w:r>
    </w:p>
    <w:p w14:paraId="0E8C7252" w14:textId="7777777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En conséquence, </w:t>
      </w:r>
    </w:p>
    <w:p w14:paraId="54C93A9F" w14:textId="753E9EA5" w:rsidR="00906868" w:rsidRPr="00906868" w:rsidRDefault="00ED4B5F" w:rsidP="00B57940">
      <w:pPr>
        <w:pStyle w:val="listepucescitation"/>
      </w:pPr>
      <w:r>
        <w:t xml:space="preserve">débouter </w:t>
      </w:r>
      <w:r w:rsidR="004A7B2C">
        <w:t>A......... S............</w:t>
      </w:r>
      <w:r>
        <w:t xml:space="preserve"> de sa demande de condamnation de la CAVIMAC à hauteur de 15.930,90 €, solidairement avec sa congrégation, en réparation de son préjudice de perte de </w:t>
      </w:r>
      <w:r w:rsidR="00906868" w:rsidRPr="00906868">
        <w:t xml:space="preserve">droits </w:t>
      </w:r>
      <w:r w:rsidR="00906868" w:rsidRPr="00ED4B5F">
        <w:rPr>
          <w:w w:val="108"/>
        </w:rPr>
        <w:t xml:space="preserve">à </w:t>
      </w:r>
      <w:r w:rsidR="00906868" w:rsidRPr="00906868">
        <w:t>pension de retraite,</w:t>
      </w:r>
    </w:p>
    <w:p w14:paraId="46DACF69" w14:textId="25E18383" w:rsidR="00906868" w:rsidRPr="00906868" w:rsidRDefault="00906868" w:rsidP="00ED4B5F">
      <w:pPr>
        <w:pStyle w:val="listepucescitation"/>
      </w:pPr>
      <w:r w:rsidRPr="00906868">
        <w:t>la débouter de sa demande de condamnation de la CAVIMAC à hauteur de 24.000 €, solidairement avec sa congrégation, en réparation de son</w:t>
      </w:r>
      <w:r w:rsidR="00ED4B5F">
        <w:t xml:space="preserve"> </w:t>
      </w:r>
      <w:r w:rsidRPr="00906868">
        <w:t>obligation de prolonger son activité pour compenser la baisse du taux de ses pensions,</w:t>
      </w:r>
    </w:p>
    <w:p w14:paraId="5353CD54" w14:textId="0E005F29" w:rsidR="00906868" w:rsidRPr="00906868" w:rsidRDefault="00906868" w:rsidP="00ED4B5F">
      <w:pPr>
        <w:pStyle w:val="listepucescitation"/>
        <w:rPr>
          <w:i/>
          <w:iCs/>
        </w:rPr>
      </w:pPr>
      <w:r w:rsidRPr="00906868">
        <w:t xml:space="preserve">la débouter de sa demande de condamnation de la CAVIMAC </w:t>
      </w:r>
      <w:r w:rsidRPr="00906868">
        <w:rPr>
          <w:w w:val="106"/>
        </w:rPr>
        <w:t xml:space="preserve">à </w:t>
      </w:r>
      <w:r w:rsidRPr="00906868">
        <w:t xml:space="preserve">hauteur de 5.000 € au titre de la </w:t>
      </w:r>
      <w:r w:rsidRPr="00906868">
        <w:rPr>
          <w:i/>
          <w:iCs/>
        </w:rPr>
        <w:t xml:space="preserve">"résistance abusive </w:t>
      </w:r>
      <w:r w:rsidRPr="00906868">
        <w:t xml:space="preserve">à </w:t>
      </w:r>
      <w:r w:rsidRPr="00906868">
        <w:rPr>
          <w:i/>
          <w:iCs/>
        </w:rPr>
        <w:t xml:space="preserve">l'application de </w:t>
      </w:r>
      <w:r w:rsidRPr="00906868">
        <w:t xml:space="preserve">la </w:t>
      </w:r>
      <w:r w:rsidRPr="00906868">
        <w:rPr>
          <w:i/>
          <w:iCs/>
        </w:rPr>
        <w:t>loi",</w:t>
      </w:r>
    </w:p>
    <w:p w14:paraId="50F8F5B8" w14:textId="654B3C55" w:rsidR="00906868" w:rsidRPr="00906868" w:rsidRDefault="00906868" w:rsidP="00ED4B5F">
      <w:pPr>
        <w:pStyle w:val="listepucescitation"/>
      </w:pPr>
      <w:r w:rsidRPr="00906868">
        <w:t xml:space="preserve">la débouter de sa demande de condamnation de la CAVIMAC au paiement de la somme de 5.000 </w:t>
      </w:r>
      <w:r w:rsidRPr="00906868">
        <w:rPr>
          <w:w w:val="106"/>
        </w:rPr>
        <w:t xml:space="preserve">€, </w:t>
      </w:r>
      <w:r w:rsidRPr="00906868">
        <w:t>solidairement avec la congrégation, pour préjudice moral,</w:t>
      </w:r>
    </w:p>
    <w:p w14:paraId="79F76463" w14:textId="58F07944" w:rsidR="00906868" w:rsidRPr="00906868" w:rsidRDefault="00ED4B5F" w:rsidP="00ED4B5F">
      <w:pPr>
        <w:pStyle w:val="listepucescitation"/>
      </w:pPr>
      <w:r w:rsidRPr="00906868">
        <w:t>la débouter</w:t>
      </w:r>
      <w:r w:rsidR="00906868" w:rsidRPr="00906868">
        <w:t xml:space="preserve"> de sa</w:t>
      </w:r>
      <w:r>
        <w:t xml:space="preserve"> </w:t>
      </w:r>
      <w:r w:rsidR="00906868" w:rsidRPr="00906868">
        <w:t>demande de condamnation de la CAVIMAC à hauteur de 2.000 € au titre de l'arti</w:t>
      </w:r>
      <w:r>
        <w:t>cl</w:t>
      </w:r>
      <w:r w:rsidR="00906868" w:rsidRPr="00906868">
        <w:t xml:space="preserve">e 700 du </w:t>
      </w:r>
      <w:r>
        <w:t>code</w:t>
      </w:r>
      <w:r w:rsidR="00906868" w:rsidRPr="00906868">
        <w:t xml:space="preserve"> de procédure civile en ce compris l</w:t>
      </w:r>
      <w:r>
        <w:t>e</w:t>
      </w:r>
      <w:r w:rsidR="00906868" w:rsidRPr="00906868">
        <w:t>s sommes exposé</w:t>
      </w:r>
      <w:r>
        <w:t>es</w:t>
      </w:r>
      <w:r w:rsidR="00906868" w:rsidRPr="00906868">
        <w:t xml:space="preserve"> au titre des factures d'hôtellerie et de transports produites à l'audience à hauteur de 436,50 euros.</w:t>
      </w:r>
    </w:p>
    <w:p w14:paraId="22D33449" w14:textId="39D4786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La caisse concl</w:t>
      </w:r>
      <w:r w:rsidR="00ED4B5F">
        <w:rPr>
          <w:rFonts w:ascii="Arial" w:hAnsi="Arial" w:cs="Arial"/>
          <w:sz w:val="22"/>
          <w:szCs w:val="22"/>
          <w:lang w:bidi="he-IL"/>
        </w:rPr>
        <w:t>ut</w:t>
      </w:r>
      <w:r w:rsidRPr="00906868">
        <w:rPr>
          <w:rFonts w:ascii="Arial" w:hAnsi="Arial" w:cs="Arial"/>
          <w:sz w:val="22"/>
          <w:szCs w:val="22"/>
          <w:lang w:bidi="he-IL"/>
        </w:rPr>
        <w:t>, en premier lieu, à l'irrecevabilité de la demande portant sur la modification du revenu indiqué sur le relevé de carrière pour l'année 2007, la commission de recours amiable n'en ayant pas été en son temps saisie</w:t>
      </w:r>
      <w:r w:rsidR="00ED4B5F">
        <w:rPr>
          <w:rFonts w:ascii="Arial" w:hAnsi="Arial" w:cs="Arial"/>
          <w:sz w:val="22"/>
          <w:szCs w:val="22"/>
          <w:lang w:bidi="he-IL"/>
        </w:rPr>
        <w:t>.</w:t>
      </w:r>
      <w:r w:rsidRPr="00906868">
        <w:rPr>
          <w:rFonts w:ascii="Arial" w:hAnsi="Arial" w:cs="Arial"/>
          <w:sz w:val="22"/>
          <w:szCs w:val="22"/>
          <w:lang w:bidi="he-IL"/>
        </w:rPr>
        <w:t xml:space="preserve"> Il convient cependant de relever que </w:t>
      </w:r>
      <w:r w:rsidR="004A7B2C">
        <w:rPr>
          <w:rFonts w:ascii="Arial" w:hAnsi="Arial" w:cs="Arial"/>
          <w:sz w:val="22"/>
          <w:szCs w:val="22"/>
          <w:lang w:bidi="he-IL"/>
        </w:rPr>
        <w:t>A......... S............</w:t>
      </w:r>
      <w:r w:rsidRPr="00906868">
        <w:rPr>
          <w:rFonts w:ascii="Arial" w:hAnsi="Arial" w:cs="Arial"/>
          <w:sz w:val="22"/>
          <w:szCs w:val="22"/>
          <w:lang w:bidi="he-IL"/>
        </w:rPr>
        <w:t xml:space="preserve"> a renoncé </w:t>
      </w:r>
      <w:r w:rsidRPr="00906868">
        <w:rPr>
          <w:rFonts w:ascii="Arial" w:hAnsi="Arial" w:cs="Arial"/>
          <w:w w:val="89"/>
          <w:sz w:val="22"/>
          <w:szCs w:val="22"/>
          <w:lang w:bidi="he-IL"/>
        </w:rPr>
        <w:t xml:space="preserve">à </w:t>
      </w:r>
      <w:r w:rsidRPr="00906868">
        <w:rPr>
          <w:rFonts w:ascii="Arial" w:hAnsi="Arial" w:cs="Arial"/>
          <w:sz w:val="22"/>
          <w:szCs w:val="22"/>
          <w:lang w:bidi="he-IL"/>
        </w:rPr>
        <w:t>l'audience à cette demande.</w:t>
      </w:r>
    </w:p>
    <w:p w14:paraId="6CFB3C05" w14:textId="2BAF428C"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La CAVIMAC poursuit en </w:t>
      </w:r>
      <w:r w:rsidR="00ED4B5F" w:rsidRPr="00906868">
        <w:rPr>
          <w:rFonts w:ascii="Arial" w:hAnsi="Arial" w:cs="Arial"/>
          <w:sz w:val="22"/>
          <w:szCs w:val="22"/>
          <w:lang w:bidi="he-IL"/>
        </w:rPr>
        <w:t>soutenant</w:t>
      </w:r>
      <w:r w:rsidRPr="00906868">
        <w:rPr>
          <w:rFonts w:ascii="Arial" w:hAnsi="Arial" w:cs="Arial"/>
          <w:sz w:val="22"/>
          <w:szCs w:val="22"/>
          <w:lang w:bidi="he-IL"/>
        </w:rPr>
        <w:t xml:space="preserve"> que les preuves avancées pour démontrer l'engagement religieux de l'assurée et valider des trimestres supplémentaires sont insuffisantes. Elle dénonce le caractère </w:t>
      </w:r>
      <w:r w:rsidR="00ED4B5F" w:rsidRPr="00906868">
        <w:rPr>
          <w:rFonts w:ascii="Arial" w:hAnsi="Arial" w:cs="Arial"/>
          <w:sz w:val="22"/>
          <w:szCs w:val="22"/>
          <w:lang w:bidi="he-IL"/>
        </w:rPr>
        <w:t>généraliste</w:t>
      </w:r>
      <w:r w:rsidRPr="00906868">
        <w:rPr>
          <w:rFonts w:ascii="Arial" w:hAnsi="Arial" w:cs="Arial"/>
          <w:sz w:val="22"/>
          <w:szCs w:val="22"/>
          <w:lang w:bidi="he-IL"/>
        </w:rPr>
        <w:t xml:space="preserve"> et critique de l'argumentaire développé ainsi que la production en pièce n° 20 d'une décision de commission de recours amiable sans aucun lieu avec le litige</w:t>
      </w:r>
      <w:r w:rsidR="00ED4B5F">
        <w:rPr>
          <w:rFonts w:ascii="Arial" w:hAnsi="Arial" w:cs="Arial"/>
          <w:sz w:val="22"/>
          <w:szCs w:val="22"/>
          <w:lang w:bidi="he-IL"/>
        </w:rPr>
        <w:t>,</w:t>
      </w:r>
      <w:r w:rsidRPr="00906868">
        <w:rPr>
          <w:rFonts w:ascii="Arial" w:hAnsi="Arial" w:cs="Arial"/>
          <w:sz w:val="22"/>
          <w:szCs w:val="22"/>
          <w:lang w:bidi="he-IL"/>
        </w:rPr>
        <w:t xml:space="preserve"> qu'elle c</w:t>
      </w:r>
      <w:r w:rsidR="00ED4B5F">
        <w:rPr>
          <w:rFonts w:ascii="Arial" w:hAnsi="Arial" w:cs="Arial"/>
          <w:sz w:val="22"/>
          <w:szCs w:val="22"/>
          <w:lang w:bidi="he-IL"/>
        </w:rPr>
        <w:t>on</w:t>
      </w:r>
      <w:r w:rsidRPr="00906868">
        <w:rPr>
          <w:rFonts w:ascii="Arial" w:hAnsi="Arial" w:cs="Arial"/>
          <w:sz w:val="22"/>
          <w:szCs w:val="22"/>
          <w:lang w:bidi="he-IL"/>
        </w:rPr>
        <w:t xml:space="preserve">sidère, en conséquence, irrecevable et qu'elle demande d'écarter des débats. Elle fait valoir qu'elle n'avait aucune obligation légale d'affilier ses assurés pour les périodes de postulat et de noviciat en 1996 et que la commission de recours amiable a fait une stricte application de la jurisprudence. Elle souligne que les notions de ministres des cultes et membres des congrégations et </w:t>
      </w:r>
      <w:r w:rsidR="00ED4B5F" w:rsidRPr="00906868">
        <w:rPr>
          <w:rFonts w:ascii="Arial" w:hAnsi="Arial" w:cs="Arial"/>
          <w:sz w:val="22"/>
          <w:szCs w:val="22"/>
          <w:lang w:bidi="he-IL"/>
        </w:rPr>
        <w:t>collectivités</w:t>
      </w:r>
      <w:r w:rsidRPr="00906868">
        <w:rPr>
          <w:rFonts w:ascii="Arial" w:hAnsi="Arial" w:cs="Arial"/>
          <w:sz w:val="22"/>
          <w:szCs w:val="22"/>
          <w:lang w:bidi="he-IL"/>
        </w:rPr>
        <w:t xml:space="preserve"> religieuses au sens de l'article L.382-15 du code </w:t>
      </w:r>
      <w:r w:rsidRPr="00906868">
        <w:rPr>
          <w:rFonts w:ascii="Arial" w:hAnsi="Arial" w:cs="Arial"/>
          <w:sz w:val="22"/>
          <w:szCs w:val="22"/>
          <w:lang w:bidi="he-IL"/>
        </w:rPr>
        <w:lastRenderedPageBreak/>
        <w:t xml:space="preserve">de la sécurité sociale ne sont pas définies de sorte qu'il appartenait à chaque culte de le faire à l'instar des dispositions de l'article 1.23 de son </w:t>
      </w:r>
      <w:r w:rsidR="00ED4B5F" w:rsidRPr="00906868">
        <w:rPr>
          <w:rFonts w:ascii="Arial" w:hAnsi="Arial" w:cs="Arial"/>
          <w:sz w:val="22"/>
          <w:szCs w:val="22"/>
          <w:lang w:bidi="he-IL"/>
        </w:rPr>
        <w:t>règ</w:t>
      </w:r>
      <w:r w:rsidR="00ED4B5F">
        <w:rPr>
          <w:rFonts w:ascii="Arial" w:hAnsi="Arial" w:cs="Arial"/>
          <w:sz w:val="22"/>
          <w:szCs w:val="22"/>
          <w:lang w:bidi="he-IL"/>
        </w:rPr>
        <w:t>le</w:t>
      </w:r>
      <w:r w:rsidR="00ED4B5F" w:rsidRPr="00906868">
        <w:rPr>
          <w:rFonts w:ascii="Arial" w:hAnsi="Arial" w:cs="Arial"/>
          <w:sz w:val="22"/>
          <w:szCs w:val="22"/>
          <w:lang w:bidi="he-IL"/>
        </w:rPr>
        <w:t>ment</w:t>
      </w:r>
      <w:r w:rsidRPr="00906868">
        <w:rPr>
          <w:rFonts w:ascii="Arial" w:hAnsi="Arial" w:cs="Arial"/>
          <w:sz w:val="22"/>
          <w:szCs w:val="22"/>
          <w:lang w:bidi="he-IL"/>
        </w:rPr>
        <w:t xml:space="preserve"> intérieur s'agissant du culte catholique. Elle soutient que, contrairement à la lecture faite par la requérante de l'arrêt du 16</w:t>
      </w:r>
      <w:r w:rsidR="00ED4B5F">
        <w:rPr>
          <w:rFonts w:ascii="Arial" w:hAnsi="Arial" w:cs="Arial"/>
          <w:sz w:val="22"/>
          <w:szCs w:val="22"/>
          <w:lang w:bidi="he-IL"/>
        </w:rPr>
        <w:t> </w:t>
      </w:r>
      <w:r w:rsidRPr="00906868">
        <w:rPr>
          <w:rFonts w:ascii="Arial" w:hAnsi="Arial" w:cs="Arial"/>
          <w:sz w:val="22"/>
          <w:szCs w:val="22"/>
          <w:lang w:bidi="he-IL"/>
        </w:rPr>
        <w:t>novembre 2011, le Conseil d'</w:t>
      </w:r>
      <w:r w:rsidR="00ED4B5F" w:rsidRPr="00906868">
        <w:rPr>
          <w:rFonts w:ascii="Arial" w:hAnsi="Arial" w:cs="Arial"/>
          <w:sz w:val="22"/>
          <w:szCs w:val="22"/>
          <w:lang w:bidi="he-IL"/>
        </w:rPr>
        <w:t>État</w:t>
      </w:r>
      <w:r w:rsidRPr="00906868">
        <w:rPr>
          <w:rFonts w:ascii="Arial" w:hAnsi="Arial" w:cs="Arial"/>
          <w:sz w:val="22"/>
          <w:szCs w:val="22"/>
          <w:lang w:bidi="he-IL"/>
        </w:rPr>
        <w:t xml:space="preserve"> ne s'est pas prononcé sur les critères d'affiliation retenus par la CAVIMAC mais a considéré que la CAVIMAC n'avait pas compétence pour les déterminer dans son </w:t>
      </w:r>
      <w:r w:rsidR="00CC7F4E" w:rsidRPr="00906868">
        <w:rPr>
          <w:rFonts w:ascii="Arial" w:hAnsi="Arial" w:cs="Arial"/>
          <w:sz w:val="22"/>
          <w:szCs w:val="22"/>
          <w:lang w:bidi="he-IL"/>
        </w:rPr>
        <w:t>règlement</w:t>
      </w:r>
      <w:r w:rsidRPr="00906868">
        <w:rPr>
          <w:rFonts w:ascii="Arial" w:hAnsi="Arial" w:cs="Arial"/>
          <w:sz w:val="22"/>
          <w:szCs w:val="22"/>
          <w:lang w:bidi="he-IL"/>
        </w:rPr>
        <w:t xml:space="preserve"> intérieur et a relevé, à cet égard, un vice de compétence matérielle sans se prononcer au fond. Elle affirme s'être conformée à la jurisprudence de la Cour de cassation qui soumet au pouvoir d'appréciation des juges du fond la valeur probatoire des éléments susceptibles de caractériser un engagement religie</w:t>
      </w:r>
      <w:r w:rsidR="00CC7F4E">
        <w:rPr>
          <w:rFonts w:ascii="Arial" w:hAnsi="Arial" w:cs="Arial"/>
          <w:sz w:val="22"/>
          <w:szCs w:val="22"/>
          <w:lang w:bidi="he-IL"/>
        </w:rPr>
        <w:t>u</w:t>
      </w:r>
      <w:r w:rsidRPr="00906868">
        <w:rPr>
          <w:rFonts w:ascii="Arial" w:hAnsi="Arial" w:cs="Arial"/>
          <w:sz w:val="22"/>
          <w:szCs w:val="22"/>
          <w:lang w:bidi="he-IL"/>
        </w:rPr>
        <w:t>x manifesté notamment par un mode de vie en communauté et une activité essentiellement exe</w:t>
      </w:r>
      <w:r w:rsidR="00CC7F4E">
        <w:rPr>
          <w:rFonts w:ascii="Arial" w:hAnsi="Arial" w:cs="Arial"/>
          <w:sz w:val="22"/>
          <w:szCs w:val="22"/>
          <w:lang w:bidi="he-IL"/>
        </w:rPr>
        <w:t>rc</w:t>
      </w:r>
      <w:r w:rsidRPr="00906868">
        <w:rPr>
          <w:rFonts w:ascii="Arial" w:hAnsi="Arial" w:cs="Arial"/>
          <w:sz w:val="22"/>
          <w:szCs w:val="22"/>
          <w:lang w:bidi="he-IL"/>
        </w:rPr>
        <w:t xml:space="preserve">ée au service de la religion et de démontrer la qualité de membre d'une congrégation ou d'une collectivité religieuse au sens du texte. Elfe considère qu'à défaut de tels éléments de preuve, il ne peut y avoir affiliation rétroactive et systématique de tous postulants ou novices ayant prononcé des promesses. Elle soutient, qu'en l'espèce, les pièces produites permettent de caractériser un mode de vie en communauté mais sont insuffisantes pour démontrer une activité </w:t>
      </w:r>
      <w:r w:rsidR="00CC7F4E" w:rsidRPr="00906868">
        <w:rPr>
          <w:rFonts w:ascii="Arial" w:hAnsi="Arial" w:cs="Arial"/>
          <w:sz w:val="22"/>
          <w:szCs w:val="22"/>
          <w:lang w:bidi="he-IL"/>
        </w:rPr>
        <w:t>essentiellement</w:t>
      </w:r>
      <w:r w:rsidR="00CC7F4E">
        <w:rPr>
          <w:rFonts w:ascii="Arial" w:hAnsi="Arial" w:cs="Arial"/>
          <w:sz w:val="22"/>
          <w:szCs w:val="22"/>
          <w:lang w:bidi="he-IL"/>
        </w:rPr>
        <w:t xml:space="preserve"> </w:t>
      </w:r>
      <w:r w:rsidR="00CC7F4E" w:rsidRPr="00906868">
        <w:rPr>
          <w:rFonts w:ascii="Arial" w:hAnsi="Arial" w:cs="Arial"/>
          <w:sz w:val="22"/>
          <w:szCs w:val="22"/>
          <w:lang w:bidi="he-IL"/>
        </w:rPr>
        <w:t>exercée</w:t>
      </w:r>
      <w:r w:rsidRPr="00906868">
        <w:rPr>
          <w:rFonts w:ascii="Arial" w:hAnsi="Arial" w:cs="Arial"/>
          <w:sz w:val="22"/>
          <w:szCs w:val="22"/>
          <w:lang w:bidi="he-IL"/>
        </w:rPr>
        <w:t xml:space="preserve"> au </w:t>
      </w:r>
      <w:r w:rsidR="00CC7F4E">
        <w:rPr>
          <w:rFonts w:ascii="Arial" w:hAnsi="Arial" w:cs="Arial"/>
          <w:sz w:val="22"/>
          <w:szCs w:val="22"/>
          <w:lang w:bidi="he-IL"/>
        </w:rPr>
        <w:t xml:space="preserve">service de la religion, </w:t>
      </w:r>
      <w:r w:rsidRPr="00906868">
        <w:rPr>
          <w:rFonts w:ascii="Arial" w:hAnsi="Arial" w:cs="Arial"/>
          <w:sz w:val="22"/>
          <w:szCs w:val="22"/>
          <w:lang w:bidi="he-IL"/>
        </w:rPr>
        <w:t>l'extra</w:t>
      </w:r>
      <w:r w:rsidR="00CC7F4E">
        <w:rPr>
          <w:rFonts w:ascii="Arial" w:hAnsi="Arial" w:cs="Arial"/>
          <w:sz w:val="22"/>
          <w:szCs w:val="22"/>
          <w:lang w:bidi="he-IL"/>
        </w:rPr>
        <w:t>i</w:t>
      </w:r>
      <w:r w:rsidRPr="00906868">
        <w:rPr>
          <w:rFonts w:ascii="Arial" w:hAnsi="Arial" w:cs="Arial"/>
          <w:sz w:val="22"/>
          <w:szCs w:val="22"/>
          <w:lang w:bidi="he-IL"/>
        </w:rPr>
        <w:t>t du</w:t>
      </w:r>
      <w:r w:rsidR="00CC7F4E">
        <w:rPr>
          <w:rFonts w:ascii="Arial" w:hAnsi="Arial" w:cs="Arial"/>
          <w:sz w:val="22"/>
          <w:szCs w:val="22"/>
          <w:lang w:bidi="he-IL"/>
        </w:rPr>
        <w:t xml:space="preserve"> </w:t>
      </w:r>
      <w:r w:rsidRPr="00906868">
        <w:rPr>
          <w:rFonts w:ascii="Arial" w:hAnsi="Arial" w:cs="Arial"/>
          <w:sz w:val="22"/>
          <w:szCs w:val="22"/>
          <w:lang w:bidi="he-IL"/>
        </w:rPr>
        <w:t>site inte</w:t>
      </w:r>
      <w:r w:rsidR="00CC7F4E">
        <w:rPr>
          <w:rFonts w:ascii="Arial" w:hAnsi="Arial" w:cs="Arial"/>
          <w:sz w:val="22"/>
          <w:szCs w:val="22"/>
          <w:lang w:bidi="he-IL"/>
        </w:rPr>
        <w:t>rn</w:t>
      </w:r>
      <w:r w:rsidRPr="00906868">
        <w:rPr>
          <w:rFonts w:ascii="Arial" w:hAnsi="Arial" w:cs="Arial"/>
          <w:sz w:val="22"/>
          <w:szCs w:val="22"/>
          <w:lang w:bidi="he-IL"/>
        </w:rPr>
        <w:t>et versé a</w:t>
      </w:r>
      <w:r w:rsidR="00CC7F4E">
        <w:rPr>
          <w:rFonts w:ascii="Arial" w:hAnsi="Arial" w:cs="Arial"/>
          <w:sz w:val="22"/>
          <w:szCs w:val="22"/>
          <w:lang w:bidi="he-IL"/>
        </w:rPr>
        <w:t>u</w:t>
      </w:r>
      <w:r w:rsidRPr="00906868">
        <w:rPr>
          <w:rFonts w:ascii="Arial" w:hAnsi="Arial" w:cs="Arial"/>
          <w:sz w:val="22"/>
          <w:szCs w:val="22"/>
          <w:lang w:bidi="he-IL"/>
        </w:rPr>
        <w:t xml:space="preserve">x débats </w:t>
      </w:r>
      <w:r w:rsidR="00CC7F4E">
        <w:rPr>
          <w:rFonts w:ascii="Arial" w:hAnsi="Arial" w:cs="Arial"/>
          <w:sz w:val="22"/>
          <w:szCs w:val="22"/>
          <w:lang w:bidi="he-IL"/>
        </w:rPr>
        <w:t>étant général et impersonnel</w:t>
      </w:r>
      <w:r w:rsidRPr="00906868">
        <w:rPr>
          <w:rFonts w:ascii="Arial" w:hAnsi="Arial" w:cs="Arial"/>
          <w:sz w:val="22"/>
          <w:szCs w:val="22"/>
          <w:lang w:bidi="he-IL"/>
        </w:rPr>
        <w:t xml:space="preserve"> sans p</w:t>
      </w:r>
      <w:r w:rsidR="00CC7F4E">
        <w:rPr>
          <w:rFonts w:ascii="Arial" w:hAnsi="Arial" w:cs="Arial"/>
          <w:sz w:val="22"/>
          <w:szCs w:val="22"/>
          <w:lang w:bidi="he-IL"/>
        </w:rPr>
        <w:t>o</w:t>
      </w:r>
      <w:r w:rsidRPr="00906868">
        <w:rPr>
          <w:rFonts w:ascii="Arial" w:hAnsi="Arial" w:cs="Arial"/>
          <w:sz w:val="22"/>
          <w:szCs w:val="22"/>
          <w:lang w:bidi="he-IL"/>
        </w:rPr>
        <w:t>rt</w:t>
      </w:r>
      <w:r w:rsidR="00CC7F4E">
        <w:rPr>
          <w:rFonts w:ascii="Arial" w:hAnsi="Arial" w:cs="Arial"/>
          <w:sz w:val="22"/>
          <w:szCs w:val="22"/>
          <w:lang w:bidi="he-IL"/>
        </w:rPr>
        <w:t>é</w:t>
      </w:r>
      <w:r w:rsidRPr="00906868">
        <w:rPr>
          <w:rFonts w:ascii="Arial" w:hAnsi="Arial" w:cs="Arial"/>
          <w:sz w:val="22"/>
          <w:szCs w:val="22"/>
          <w:lang w:bidi="he-IL"/>
        </w:rPr>
        <w:t xml:space="preserve">e </w:t>
      </w:r>
      <w:r w:rsidR="00CC7F4E">
        <w:rPr>
          <w:rFonts w:ascii="Arial" w:hAnsi="Arial" w:cs="Arial"/>
          <w:sz w:val="22"/>
          <w:szCs w:val="22"/>
          <w:lang w:bidi="he-IL"/>
        </w:rPr>
        <w:t>concernant la situation précise de la requérante qui ne rapporte pas, y compris avec les photographies produites en dernier lieu, la preuve qui lui incombe.</w:t>
      </w:r>
    </w:p>
    <w:p w14:paraId="7D3A89EB" w14:textId="0615C28D"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Dans ces conditions, la CAVIMAC réfute toute mauvaise foi ou résistance </w:t>
      </w:r>
      <w:r w:rsidR="00A2385F">
        <w:rPr>
          <w:rFonts w:ascii="Arial" w:hAnsi="Arial" w:cs="Arial"/>
          <w:sz w:val="22"/>
          <w:szCs w:val="22"/>
          <w:lang w:bidi="he-IL"/>
        </w:rPr>
        <w:t>abusive</w:t>
      </w:r>
      <w:r w:rsidRPr="00906868">
        <w:rPr>
          <w:rFonts w:ascii="Arial" w:hAnsi="Arial" w:cs="Arial"/>
          <w:sz w:val="22"/>
          <w:szCs w:val="22"/>
          <w:lang w:bidi="he-IL"/>
        </w:rPr>
        <w:t xml:space="preserve">. Elle </w:t>
      </w:r>
      <w:r w:rsidR="00A2385F">
        <w:rPr>
          <w:rFonts w:ascii="Arial" w:hAnsi="Arial" w:cs="Arial"/>
          <w:sz w:val="22"/>
          <w:szCs w:val="22"/>
          <w:lang w:bidi="he-IL"/>
        </w:rPr>
        <w:t>d</w:t>
      </w:r>
      <w:r w:rsidRPr="00906868">
        <w:rPr>
          <w:rFonts w:ascii="Arial" w:hAnsi="Arial" w:cs="Arial"/>
          <w:sz w:val="22"/>
          <w:szCs w:val="22"/>
          <w:lang w:bidi="he-IL"/>
        </w:rPr>
        <w:t xml:space="preserve">énonce le procédé mis en </w:t>
      </w:r>
      <w:r w:rsidR="00A2385F" w:rsidRPr="00906868">
        <w:rPr>
          <w:rFonts w:ascii="Arial" w:hAnsi="Arial" w:cs="Arial"/>
          <w:sz w:val="22"/>
          <w:szCs w:val="22"/>
          <w:lang w:bidi="he-IL"/>
        </w:rPr>
        <w:t>œuvre</w:t>
      </w:r>
      <w:r w:rsidRPr="00906868">
        <w:rPr>
          <w:rFonts w:ascii="Arial" w:hAnsi="Arial" w:cs="Arial"/>
          <w:sz w:val="22"/>
          <w:szCs w:val="22"/>
          <w:lang w:bidi="he-IL"/>
        </w:rPr>
        <w:t xml:space="preserve"> par la demanderesse consistant à compiler des décisions judiciaires sans lien avec l'espèce. El</w:t>
      </w:r>
      <w:r w:rsidR="00A2385F">
        <w:rPr>
          <w:rFonts w:ascii="Arial" w:hAnsi="Arial" w:cs="Arial"/>
          <w:sz w:val="22"/>
          <w:szCs w:val="22"/>
          <w:lang w:bidi="he-IL"/>
        </w:rPr>
        <w:t>l</w:t>
      </w:r>
      <w:r w:rsidRPr="00906868">
        <w:rPr>
          <w:rFonts w:ascii="Arial" w:hAnsi="Arial" w:cs="Arial"/>
          <w:sz w:val="22"/>
          <w:szCs w:val="22"/>
          <w:lang w:bidi="he-IL"/>
        </w:rPr>
        <w:t>e conteste toute faute ainsi que l'e</w:t>
      </w:r>
      <w:r w:rsidR="00A2385F">
        <w:rPr>
          <w:rFonts w:ascii="Arial" w:hAnsi="Arial" w:cs="Arial"/>
          <w:sz w:val="22"/>
          <w:szCs w:val="22"/>
          <w:lang w:bidi="he-IL"/>
        </w:rPr>
        <w:t>x</w:t>
      </w:r>
      <w:r w:rsidRPr="00906868">
        <w:rPr>
          <w:rFonts w:ascii="Arial" w:hAnsi="Arial" w:cs="Arial"/>
          <w:sz w:val="22"/>
          <w:szCs w:val="22"/>
          <w:lang w:bidi="he-IL"/>
        </w:rPr>
        <w:t xml:space="preserve">istence et le calcul erroné des préjudices allégués et souligne l'absence de tout </w:t>
      </w:r>
      <w:r w:rsidR="00A2385F">
        <w:rPr>
          <w:rFonts w:ascii="Arial" w:hAnsi="Arial" w:cs="Arial"/>
          <w:sz w:val="22"/>
          <w:szCs w:val="22"/>
          <w:lang w:bidi="he-IL"/>
        </w:rPr>
        <w:t>j</w:t>
      </w:r>
      <w:r w:rsidR="00A2385F" w:rsidRPr="00906868">
        <w:rPr>
          <w:rFonts w:ascii="Arial" w:hAnsi="Arial" w:cs="Arial"/>
          <w:sz w:val="22"/>
          <w:szCs w:val="22"/>
          <w:lang w:bidi="he-IL"/>
        </w:rPr>
        <w:t>ustificatif</w:t>
      </w:r>
      <w:r w:rsidRPr="00906868">
        <w:rPr>
          <w:rFonts w:ascii="Arial" w:hAnsi="Arial" w:cs="Arial"/>
          <w:sz w:val="22"/>
          <w:szCs w:val="22"/>
          <w:lang w:bidi="he-IL"/>
        </w:rPr>
        <w:t>.</w:t>
      </w:r>
    </w:p>
    <w:p w14:paraId="49C9F12F" w14:textId="71A38968" w:rsidR="00906868" w:rsidRPr="00906868" w:rsidRDefault="00906868" w:rsidP="00A2385F">
      <w:pPr>
        <w:pStyle w:val="Style"/>
        <w:spacing w:before="480" w:after="100" w:afterAutospacing="1"/>
        <w:jc w:val="both"/>
        <w:rPr>
          <w:rFonts w:ascii="Arial" w:hAnsi="Arial" w:cs="Arial"/>
          <w:sz w:val="22"/>
          <w:szCs w:val="22"/>
          <w:lang w:bidi="he-IL"/>
        </w:rPr>
      </w:pPr>
      <w:r w:rsidRPr="00906868">
        <w:rPr>
          <w:rFonts w:ascii="Arial" w:hAnsi="Arial" w:cs="Arial"/>
          <w:sz w:val="22"/>
          <w:szCs w:val="22"/>
          <w:lang w:bidi="he-IL"/>
        </w:rPr>
        <w:t xml:space="preserve">Par conclusions visées et soutenues oralement à l'audience, la </w:t>
      </w:r>
      <w:r w:rsidR="00A2385F" w:rsidRPr="00906868">
        <w:rPr>
          <w:rFonts w:ascii="Arial" w:hAnsi="Arial" w:cs="Arial"/>
          <w:b/>
          <w:bCs/>
          <w:sz w:val="22"/>
          <w:szCs w:val="22"/>
          <w:lang w:bidi="he-IL"/>
        </w:rPr>
        <w:t>congrégation</w:t>
      </w:r>
      <w:r w:rsidRPr="00906868">
        <w:rPr>
          <w:rFonts w:ascii="Arial" w:hAnsi="Arial" w:cs="Arial"/>
          <w:b/>
          <w:bCs/>
          <w:sz w:val="22"/>
          <w:szCs w:val="22"/>
          <w:lang w:bidi="he-IL"/>
        </w:rPr>
        <w:t xml:space="preserve"> des </w:t>
      </w:r>
      <w:r w:rsidR="00A2385F" w:rsidRPr="00906868">
        <w:rPr>
          <w:rFonts w:ascii="Arial" w:hAnsi="Arial" w:cs="Arial"/>
          <w:b/>
          <w:bCs/>
          <w:sz w:val="22"/>
          <w:szCs w:val="22"/>
          <w:lang w:bidi="he-IL"/>
        </w:rPr>
        <w:t>sœurs</w:t>
      </w:r>
      <w:r w:rsidRPr="00906868">
        <w:rPr>
          <w:rFonts w:ascii="Arial" w:hAnsi="Arial" w:cs="Arial"/>
          <w:b/>
          <w:bCs/>
          <w:sz w:val="22"/>
          <w:szCs w:val="22"/>
          <w:lang w:bidi="he-IL"/>
        </w:rPr>
        <w:t xml:space="preserve"> de la Sainte </w:t>
      </w:r>
      <w:r w:rsidRPr="00A2385F">
        <w:rPr>
          <w:rFonts w:ascii="Arial" w:hAnsi="Arial" w:cs="Arial"/>
          <w:b/>
          <w:bCs/>
          <w:sz w:val="22"/>
          <w:szCs w:val="22"/>
          <w:lang w:bidi="he-IL"/>
        </w:rPr>
        <w:t xml:space="preserve">Croix </w:t>
      </w:r>
      <w:r w:rsidRPr="00906868">
        <w:rPr>
          <w:rFonts w:ascii="Arial" w:hAnsi="Arial" w:cs="Arial"/>
          <w:b/>
          <w:bCs/>
          <w:sz w:val="22"/>
          <w:szCs w:val="22"/>
          <w:lang w:bidi="he-IL"/>
        </w:rPr>
        <w:t xml:space="preserve">de Jérusalem </w:t>
      </w:r>
      <w:r w:rsidRPr="00906868">
        <w:rPr>
          <w:rFonts w:ascii="Arial" w:hAnsi="Arial" w:cs="Arial"/>
          <w:sz w:val="22"/>
          <w:szCs w:val="22"/>
          <w:lang w:bidi="he-IL"/>
        </w:rPr>
        <w:t>demande, pour sa part, au tribunal de déclar</w:t>
      </w:r>
      <w:r w:rsidR="00A2385F">
        <w:rPr>
          <w:rFonts w:ascii="Arial" w:hAnsi="Arial" w:cs="Arial"/>
          <w:sz w:val="22"/>
          <w:szCs w:val="22"/>
          <w:lang w:bidi="he-IL"/>
        </w:rPr>
        <w:t>e</w:t>
      </w:r>
      <w:r w:rsidRPr="00906868">
        <w:rPr>
          <w:rFonts w:ascii="Arial" w:hAnsi="Arial" w:cs="Arial"/>
          <w:sz w:val="22"/>
          <w:szCs w:val="22"/>
          <w:lang w:bidi="he-IL"/>
        </w:rPr>
        <w:t xml:space="preserve">r </w:t>
      </w:r>
      <w:r w:rsidR="004A7B2C">
        <w:rPr>
          <w:rFonts w:ascii="Arial" w:hAnsi="Arial" w:cs="Arial"/>
          <w:sz w:val="22"/>
          <w:szCs w:val="22"/>
          <w:lang w:bidi="he-IL"/>
        </w:rPr>
        <w:t>A......... S............</w:t>
      </w:r>
      <w:r w:rsidRPr="00906868">
        <w:rPr>
          <w:rFonts w:ascii="Arial" w:hAnsi="Arial" w:cs="Arial"/>
          <w:sz w:val="22"/>
          <w:szCs w:val="22"/>
          <w:lang w:bidi="he-IL"/>
        </w:rPr>
        <w:t xml:space="preserve"> irrecevable et, en tous les cas, mal fondée en ses demandes à son encontre et de la condamner à son profit à la somme de 2.000 euros au titre de l'article 700 d</w:t>
      </w:r>
      <w:r w:rsidR="00A2385F">
        <w:rPr>
          <w:rFonts w:ascii="Arial" w:hAnsi="Arial" w:cs="Arial"/>
          <w:sz w:val="22"/>
          <w:szCs w:val="22"/>
          <w:lang w:bidi="he-IL"/>
        </w:rPr>
        <w:t>u</w:t>
      </w:r>
      <w:r w:rsidRPr="00906868">
        <w:rPr>
          <w:rFonts w:ascii="Arial" w:hAnsi="Arial" w:cs="Arial"/>
          <w:sz w:val="22"/>
          <w:szCs w:val="22"/>
          <w:lang w:bidi="he-IL"/>
        </w:rPr>
        <w:t xml:space="preserve"> code de procédure civile.</w:t>
      </w:r>
    </w:p>
    <w:p w14:paraId="633678CE" w14:textId="36BA74C4"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Au visa des articles 2224 et 2232 du code civil, la </w:t>
      </w:r>
      <w:r w:rsidR="00A2385F" w:rsidRPr="00906868">
        <w:rPr>
          <w:rFonts w:ascii="Arial" w:hAnsi="Arial" w:cs="Arial"/>
          <w:sz w:val="22"/>
          <w:szCs w:val="22"/>
          <w:lang w:bidi="he-IL"/>
        </w:rPr>
        <w:t>congrégation</w:t>
      </w:r>
      <w:r w:rsidRPr="00906868">
        <w:rPr>
          <w:rFonts w:ascii="Arial" w:hAnsi="Arial" w:cs="Arial"/>
          <w:sz w:val="22"/>
          <w:szCs w:val="22"/>
          <w:lang w:bidi="he-IL"/>
        </w:rPr>
        <w:t xml:space="preserve"> soutient que le droit à affiliation revendiqué par la requérante pour les années 1996 à 1999 est né au plus tard au terme de chaque trimestre concerné et s'est prescrit par cinq ans. Elle ajoute que son action engagée plus de 20 ans après l'ouverture du droit au dernier trimestre visé est également prescrite.</w:t>
      </w:r>
    </w:p>
    <w:p w14:paraId="6258975D" w14:textId="77777777" w:rsidR="00A2385F"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Subsidiairement, elle expose que la demanderesse n'a été admise au sein de la congrégation qu'à</w:t>
      </w:r>
      <w:r w:rsidR="00A2385F">
        <w:rPr>
          <w:rFonts w:ascii="Arial" w:hAnsi="Arial" w:cs="Arial"/>
          <w:sz w:val="22"/>
          <w:szCs w:val="22"/>
          <w:lang w:bidi="he-IL"/>
        </w:rPr>
        <w:t xml:space="preserve"> </w:t>
      </w:r>
      <w:r w:rsidRPr="00906868">
        <w:rPr>
          <w:rFonts w:ascii="Arial" w:hAnsi="Arial" w:cs="Arial"/>
          <w:sz w:val="22"/>
          <w:szCs w:val="22"/>
          <w:lang w:bidi="he-IL"/>
        </w:rPr>
        <w:t xml:space="preserve">compter du jour du prononcé de ses </w:t>
      </w:r>
      <w:r w:rsidR="00A2385F" w:rsidRPr="00906868">
        <w:rPr>
          <w:rFonts w:ascii="Arial" w:hAnsi="Arial" w:cs="Arial"/>
          <w:sz w:val="22"/>
          <w:szCs w:val="22"/>
          <w:lang w:bidi="he-IL"/>
        </w:rPr>
        <w:t>vœux</w:t>
      </w:r>
      <w:r w:rsidRPr="00906868">
        <w:rPr>
          <w:rFonts w:ascii="Arial" w:hAnsi="Arial" w:cs="Arial"/>
          <w:sz w:val="22"/>
          <w:szCs w:val="22"/>
          <w:lang w:bidi="he-IL"/>
        </w:rPr>
        <w:t xml:space="preserve"> le 08 décembre 1999 de sorte qu'avec l'accord de la CAVIMAC, elle a été affiliée à compter du premier jour du mois suivant en conformité avec les règles arrêtées par la caisse et la conférence des religieux et religieuses de France. Elle soutient qu'aucune règle réglementaire ou prétorienne n'imposait une affiliation avant le prononcé des premiers </w:t>
      </w:r>
      <w:r w:rsidR="00A2385F" w:rsidRPr="00906868">
        <w:rPr>
          <w:rFonts w:ascii="Arial" w:hAnsi="Arial" w:cs="Arial"/>
          <w:sz w:val="22"/>
          <w:szCs w:val="22"/>
          <w:lang w:bidi="he-IL"/>
        </w:rPr>
        <w:t>vœux</w:t>
      </w:r>
      <w:r w:rsidRPr="00906868">
        <w:rPr>
          <w:rFonts w:ascii="Arial" w:hAnsi="Arial" w:cs="Arial"/>
          <w:sz w:val="22"/>
          <w:szCs w:val="22"/>
          <w:lang w:bidi="he-IL"/>
        </w:rPr>
        <w:t xml:space="preserve"> qui marque l'entrée en communauté.</w:t>
      </w:r>
    </w:p>
    <w:p w14:paraId="7AB9564E" w14:textId="35476272" w:rsidR="00906868" w:rsidRPr="00906868" w:rsidRDefault="00906868" w:rsidP="00A2385F">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Plus subsidiairement, la congrégation conteste toute faute </w:t>
      </w:r>
      <w:r w:rsidR="00A2385F" w:rsidRPr="00906868">
        <w:rPr>
          <w:rFonts w:ascii="Arial" w:hAnsi="Arial" w:cs="Arial"/>
          <w:sz w:val="22"/>
          <w:szCs w:val="22"/>
          <w:lang w:bidi="he-IL"/>
        </w:rPr>
        <w:t>dès</w:t>
      </w:r>
      <w:r w:rsidRPr="00906868">
        <w:rPr>
          <w:rFonts w:ascii="Arial" w:hAnsi="Arial" w:cs="Arial"/>
          <w:sz w:val="22"/>
          <w:szCs w:val="22"/>
          <w:lang w:bidi="he-IL"/>
        </w:rPr>
        <w:t xml:space="preserve"> lors qu'elle s'est conformée au </w:t>
      </w:r>
      <w:r w:rsidR="00A2385F" w:rsidRPr="00906868">
        <w:rPr>
          <w:rFonts w:ascii="Arial" w:hAnsi="Arial" w:cs="Arial"/>
          <w:sz w:val="22"/>
          <w:szCs w:val="22"/>
          <w:lang w:bidi="he-IL"/>
        </w:rPr>
        <w:t>règlement</w:t>
      </w:r>
      <w:r w:rsidRPr="00906868">
        <w:rPr>
          <w:rFonts w:ascii="Arial" w:hAnsi="Arial" w:cs="Arial"/>
          <w:sz w:val="22"/>
          <w:szCs w:val="22"/>
          <w:lang w:bidi="he-IL"/>
        </w:rPr>
        <w:t xml:space="preserve"> intérieur de la CAVIMAC et affirme que les conséquences d'une faute, à la supposer établie, sont prescrites</w:t>
      </w:r>
      <w:r w:rsidR="00A2385F">
        <w:rPr>
          <w:rFonts w:ascii="Arial" w:hAnsi="Arial" w:cs="Arial"/>
          <w:sz w:val="22"/>
          <w:szCs w:val="22"/>
          <w:lang w:bidi="he-IL"/>
        </w:rPr>
        <w:t>.</w:t>
      </w:r>
      <w:r w:rsidRPr="00906868">
        <w:rPr>
          <w:rFonts w:ascii="Arial" w:hAnsi="Arial" w:cs="Arial"/>
          <w:sz w:val="22"/>
          <w:szCs w:val="22"/>
          <w:lang w:bidi="he-IL"/>
        </w:rPr>
        <w:t xml:space="preserve"> Elle ajoute que le préjudice allégué n'est pas démontré ni même certain puisque le droit à retraite n'est ni ouvert ni liquidé et que les régies applicables en la </w:t>
      </w:r>
      <w:r w:rsidR="00A2385F" w:rsidRPr="00906868">
        <w:rPr>
          <w:rFonts w:ascii="Arial" w:hAnsi="Arial" w:cs="Arial"/>
          <w:sz w:val="22"/>
          <w:szCs w:val="22"/>
          <w:lang w:bidi="he-IL"/>
        </w:rPr>
        <w:t>matière</w:t>
      </w:r>
      <w:r w:rsidRPr="00906868">
        <w:rPr>
          <w:rFonts w:ascii="Arial" w:hAnsi="Arial" w:cs="Arial"/>
          <w:sz w:val="22"/>
          <w:szCs w:val="22"/>
          <w:lang w:bidi="he-IL"/>
        </w:rPr>
        <w:t xml:space="preserve"> sont évolutives et ne seront connues qu'à la date où l'intéressée fera effectivement valoir ses droits. Elle considère que les demandes formulées sont déconnectées de la réalité et, plus subsidiairement encore, qu'un préjudice éventuel ne pourrait correspondre qu'au coût des cotisations afférentes à l'affiliation revendiquée.</w:t>
      </w:r>
    </w:p>
    <w:p w14:paraId="3330E087" w14:textId="0E988270"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Le délibéré initialement annoncé au 07 juillet 2023, a été prorogé au 25 août suivant.</w:t>
      </w:r>
    </w:p>
    <w:p w14:paraId="75226DFC" w14:textId="35532959" w:rsidR="00906868" w:rsidRPr="008B2838" w:rsidRDefault="00906868" w:rsidP="00906868">
      <w:pPr>
        <w:pStyle w:val="Style"/>
        <w:spacing w:before="1" w:beforeAutospacing="1" w:after="1" w:afterAutospacing="1"/>
        <w:jc w:val="both"/>
        <w:rPr>
          <w:rFonts w:ascii="Arial" w:hAnsi="Arial" w:cs="Arial"/>
          <w:b/>
          <w:bCs/>
          <w:sz w:val="22"/>
          <w:szCs w:val="22"/>
          <w:lang w:bidi="he-IL"/>
        </w:rPr>
      </w:pPr>
      <w:r w:rsidRPr="008B2838">
        <w:rPr>
          <w:rFonts w:ascii="Arial" w:hAnsi="Arial" w:cs="Arial"/>
          <w:b/>
          <w:bCs/>
          <w:sz w:val="22"/>
          <w:szCs w:val="22"/>
          <w:lang w:bidi="he-IL"/>
        </w:rPr>
        <w:lastRenderedPageBreak/>
        <w:t>MOTIFS DU JUGEMENT</w:t>
      </w:r>
    </w:p>
    <w:p w14:paraId="44E25FAC" w14:textId="526614CC" w:rsidR="00906868" w:rsidRPr="008B2838" w:rsidRDefault="00906868" w:rsidP="00906868">
      <w:pPr>
        <w:pStyle w:val="Style"/>
        <w:spacing w:before="1" w:beforeAutospacing="1" w:after="1" w:afterAutospacing="1"/>
        <w:jc w:val="both"/>
        <w:rPr>
          <w:rFonts w:ascii="Arial" w:hAnsi="Arial" w:cs="Arial"/>
          <w:b/>
          <w:bCs/>
          <w:sz w:val="22"/>
          <w:szCs w:val="22"/>
          <w:u w:val="single"/>
          <w:lang w:bidi="he-IL"/>
        </w:rPr>
      </w:pPr>
      <w:r w:rsidRPr="008B2838">
        <w:rPr>
          <w:rFonts w:ascii="Arial" w:hAnsi="Arial" w:cs="Arial"/>
          <w:b/>
          <w:bCs/>
          <w:sz w:val="22"/>
          <w:szCs w:val="22"/>
          <w:u w:val="single"/>
          <w:lang w:bidi="he-IL"/>
        </w:rPr>
        <w:t>Sur l'absence de prescription</w:t>
      </w:r>
    </w:p>
    <w:p w14:paraId="3B7D1E87" w14:textId="661096F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S'agissant de l'appréciation du contenu d'un relevé de situation alors même que la liquidation des droits à pension n'a pas encore été sollicitée, il convient de considérer qu'aucune prescription n'a, à ce stade, couru.</w:t>
      </w:r>
    </w:p>
    <w:p w14:paraId="4A09011A" w14:textId="5EA30E47" w:rsidR="00906868" w:rsidRPr="00906868" w:rsidRDefault="004A7B2C" w:rsidP="00906868">
      <w:pPr>
        <w:pStyle w:val="Style"/>
        <w:spacing w:before="1" w:beforeAutospacing="1" w:after="1" w:afterAutospacing="1"/>
        <w:jc w:val="both"/>
        <w:rPr>
          <w:rFonts w:ascii="Arial" w:hAnsi="Arial" w:cs="Arial"/>
          <w:sz w:val="22"/>
          <w:szCs w:val="22"/>
          <w:lang w:bidi="he-IL"/>
        </w:rPr>
      </w:pPr>
      <w:r>
        <w:rPr>
          <w:rFonts w:ascii="Arial" w:hAnsi="Arial" w:cs="Arial"/>
          <w:sz w:val="22"/>
          <w:szCs w:val="22"/>
          <w:lang w:bidi="he-IL"/>
        </w:rPr>
        <w:t>A......... S............</w:t>
      </w:r>
      <w:r w:rsidR="008B2838">
        <w:rPr>
          <w:rFonts w:ascii="Arial" w:hAnsi="Arial" w:cs="Arial"/>
          <w:sz w:val="22"/>
          <w:szCs w:val="22"/>
          <w:lang w:bidi="he-IL"/>
        </w:rPr>
        <w:t xml:space="preserve"> </w:t>
      </w:r>
      <w:r w:rsidR="00906868" w:rsidRPr="00906868">
        <w:rPr>
          <w:rFonts w:ascii="Arial" w:hAnsi="Arial" w:cs="Arial"/>
          <w:sz w:val="22"/>
          <w:szCs w:val="22"/>
          <w:lang w:bidi="he-IL"/>
        </w:rPr>
        <w:t>est, en conséquence, recevable en son action.</w:t>
      </w:r>
    </w:p>
    <w:p w14:paraId="567C170A" w14:textId="517318C5" w:rsidR="00906868" w:rsidRPr="008B2838" w:rsidRDefault="00906868" w:rsidP="00906868">
      <w:pPr>
        <w:pStyle w:val="Style"/>
        <w:spacing w:before="1" w:beforeAutospacing="1" w:after="1" w:afterAutospacing="1"/>
        <w:jc w:val="both"/>
        <w:rPr>
          <w:rFonts w:ascii="Arial" w:hAnsi="Arial" w:cs="Arial"/>
          <w:b/>
          <w:bCs/>
          <w:sz w:val="22"/>
          <w:szCs w:val="22"/>
          <w:u w:val="single"/>
          <w:lang w:bidi="he-IL"/>
        </w:rPr>
      </w:pPr>
      <w:r w:rsidRPr="008B2838">
        <w:rPr>
          <w:rFonts w:ascii="Arial" w:hAnsi="Arial" w:cs="Arial"/>
          <w:b/>
          <w:bCs/>
          <w:sz w:val="22"/>
          <w:szCs w:val="22"/>
          <w:u w:val="single"/>
          <w:lang w:bidi="he-IL"/>
        </w:rPr>
        <w:t>Sur la demande de rejet de la pièce n° 20</w:t>
      </w:r>
    </w:p>
    <w:p w14:paraId="718CB73E" w14:textId="7208E8CC"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Cette pièce qui correspond à une décision de commission de recours amiable de la CAVIMAC en</w:t>
      </w:r>
      <w:r w:rsidR="008B2838">
        <w:rPr>
          <w:rFonts w:ascii="Arial" w:hAnsi="Arial" w:cs="Arial"/>
          <w:sz w:val="22"/>
          <w:szCs w:val="22"/>
          <w:lang w:bidi="he-IL"/>
        </w:rPr>
        <w:t xml:space="preserve"> </w:t>
      </w:r>
      <w:r w:rsidRPr="00906868">
        <w:rPr>
          <w:rFonts w:ascii="Arial" w:hAnsi="Arial" w:cs="Arial"/>
          <w:sz w:val="22"/>
          <w:szCs w:val="22"/>
          <w:lang w:bidi="he-IL"/>
        </w:rPr>
        <w:t xml:space="preserve">date du 29 juin 2006 au profit d'une autre personne réclamant en son temps la validation de trimestres au titre de ses périodes de postulat et de noviciat, a été contradictoirement produite aux débats sans qu'il soit démontré ni même soutenu qu'elle ait été obtenue par fraude de sorte qu'il n'y a pas lieu de l'écarter des débats, le tribunal en appréciant la portée probatoire dans le cadre de sa décision. </w:t>
      </w:r>
    </w:p>
    <w:p w14:paraId="3E5EB2D8" w14:textId="7777777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La demande de la CAVIMAC </w:t>
      </w:r>
      <w:r w:rsidRPr="00906868">
        <w:rPr>
          <w:rFonts w:ascii="Arial" w:hAnsi="Arial" w:cs="Arial"/>
          <w:w w:val="113"/>
          <w:sz w:val="22"/>
          <w:szCs w:val="22"/>
          <w:lang w:bidi="he-IL"/>
        </w:rPr>
        <w:t xml:space="preserve">à </w:t>
      </w:r>
      <w:r w:rsidRPr="00906868">
        <w:rPr>
          <w:rFonts w:ascii="Arial" w:hAnsi="Arial" w:cs="Arial"/>
          <w:sz w:val="22"/>
          <w:szCs w:val="22"/>
          <w:lang w:bidi="he-IL"/>
        </w:rPr>
        <w:t xml:space="preserve">ce titre est donc rejetée. </w:t>
      </w:r>
    </w:p>
    <w:p w14:paraId="51FFE2E8" w14:textId="51989F85" w:rsidR="00906868" w:rsidRPr="008B2838" w:rsidRDefault="00906868" w:rsidP="00906868">
      <w:pPr>
        <w:pStyle w:val="Style"/>
        <w:spacing w:before="1" w:beforeAutospacing="1" w:after="1" w:afterAutospacing="1"/>
        <w:jc w:val="both"/>
        <w:rPr>
          <w:rFonts w:ascii="Arial" w:hAnsi="Arial" w:cs="Arial"/>
          <w:b/>
          <w:bCs/>
          <w:sz w:val="22"/>
          <w:szCs w:val="22"/>
          <w:u w:val="single"/>
          <w:lang w:bidi="he-IL"/>
        </w:rPr>
      </w:pPr>
      <w:r w:rsidRPr="008B2838">
        <w:rPr>
          <w:rFonts w:ascii="Arial" w:hAnsi="Arial" w:cs="Arial"/>
          <w:b/>
          <w:bCs/>
          <w:sz w:val="22"/>
          <w:szCs w:val="22"/>
          <w:u w:val="single"/>
          <w:lang w:bidi="he-IL"/>
        </w:rPr>
        <w:t>Sur la de</w:t>
      </w:r>
      <w:r w:rsidR="003B6F73">
        <w:rPr>
          <w:rFonts w:ascii="Arial" w:hAnsi="Arial" w:cs="Arial"/>
          <w:b/>
          <w:bCs/>
          <w:sz w:val="22"/>
          <w:szCs w:val="22"/>
          <w:u w:val="single"/>
          <w:lang w:bidi="he-IL"/>
        </w:rPr>
        <w:t>m</w:t>
      </w:r>
      <w:r w:rsidRPr="008B2838">
        <w:rPr>
          <w:rFonts w:ascii="Arial" w:hAnsi="Arial" w:cs="Arial"/>
          <w:b/>
          <w:bCs/>
          <w:sz w:val="22"/>
          <w:szCs w:val="22"/>
          <w:u w:val="single"/>
          <w:lang w:bidi="he-IL"/>
        </w:rPr>
        <w:t>ande de validation des trimestres</w:t>
      </w:r>
    </w:p>
    <w:p w14:paraId="60B0C156" w14:textId="74DFD261"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Il est constant que les conditions d'assujettissement au régime de sécurité soci</w:t>
      </w:r>
      <w:r w:rsidR="008B2838">
        <w:rPr>
          <w:rFonts w:ascii="Arial" w:hAnsi="Arial" w:cs="Arial"/>
          <w:sz w:val="22"/>
          <w:szCs w:val="22"/>
          <w:lang w:bidi="he-IL"/>
        </w:rPr>
        <w:t>a</w:t>
      </w:r>
      <w:r w:rsidRPr="00906868">
        <w:rPr>
          <w:rFonts w:ascii="Arial" w:hAnsi="Arial" w:cs="Arial"/>
          <w:sz w:val="22"/>
          <w:szCs w:val="22"/>
          <w:lang w:bidi="he-IL"/>
        </w:rPr>
        <w:t>le des ministres des cultes et membres des congrégations et collectivités religieuses découlent exclusivement de l'article L.721-1 devenu L.382-15 du code de la sécurité sociale.</w:t>
      </w:r>
    </w:p>
    <w:p w14:paraId="77F5DF06" w14:textId="010E801D"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En application de ces dispositions, les ministres des cultes et les membres des congrégations et collectivités religieuses, ainsi que les personnes titulaires de la pension de vieillesse ou de la pension d'invalidité instituées par la</w:t>
      </w:r>
      <w:r w:rsidR="008B2838">
        <w:rPr>
          <w:rFonts w:ascii="Arial" w:hAnsi="Arial" w:cs="Arial"/>
          <w:sz w:val="22"/>
          <w:szCs w:val="22"/>
          <w:lang w:bidi="he-IL"/>
        </w:rPr>
        <w:t xml:space="preserve"> </w:t>
      </w:r>
      <w:r w:rsidRPr="00906868">
        <w:rPr>
          <w:rFonts w:ascii="Arial" w:hAnsi="Arial" w:cs="Arial"/>
          <w:sz w:val="22"/>
          <w:szCs w:val="22"/>
          <w:lang w:bidi="he-IL"/>
        </w:rPr>
        <w:t>présente section qui ne relèvent pas, à titre obligatoire</w:t>
      </w:r>
      <w:r w:rsidR="008B2838">
        <w:rPr>
          <w:rFonts w:ascii="Arial" w:hAnsi="Arial" w:cs="Arial"/>
          <w:sz w:val="22"/>
          <w:szCs w:val="22"/>
          <w:lang w:bidi="he-IL"/>
        </w:rPr>
        <w:t>,</w:t>
      </w:r>
      <w:r w:rsidRPr="00906868">
        <w:rPr>
          <w:rFonts w:ascii="Arial" w:hAnsi="Arial" w:cs="Arial"/>
          <w:sz w:val="22"/>
          <w:szCs w:val="22"/>
          <w:lang w:bidi="he-IL"/>
        </w:rPr>
        <w:t xml:space="preserve"> d'un autre régime de base de sécurité sociale, </w:t>
      </w:r>
      <w:r w:rsidR="008B2838" w:rsidRPr="00906868">
        <w:rPr>
          <w:rFonts w:ascii="Arial" w:hAnsi="Arial" w:cs="Arial"/>
          <w:sz w:val="22"/>
          <w:szCs w:val="22"/>
          <w:lang w:bidi="he-IL"/>
        </w:rPr>
        <w:t>relèvent</w:t>
      </w:r>
      <w:r w:rsidRPr="00906868">
        <w:rPr>
          <w:rFonts w:ascii="Arial" w:hAnsi="Arial" w:cs="Arial"/>
          <w:sz w:val="22"/>
          <w:szCs w:val="22"/>
          <w:lang w:bidi="he-IL"/>
        </w:rPr>
        <w:t xml:space="preserve"> du régime général de sécurité sociale.</w:t>
      </w:r>
    </w:p>
    <w:p w14:paraId="2E79E0C4" w14:textId="6DDBE681"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La qualité de membre d'une collectivité religieuse est caractérisée par un engagement reli</w:t>
      </w:r>
      <w:r w:rsidR="008B2838">
        <w:rPr>
          <w:rFonts w:ascii="Arial" w:hAnsi="Arial" w:cs="Arial"/>
          <w:sz w:val="22"/>
          <w:szCs w:val="22"/>
          <w:lang w:bidi="he-IL"/>
        </w:rPr>
        <w:t>g</w:t>
      </w:r>
      <w:r w:rsidRPr="00906868">
        <w:rPr>
          <w:rFonts w:ascii="Arial" w:hAnsi="Arial" w:cs="Arial"/>
          <w:sz w:val="22"/>
          <w:szCs w:val="22"/>
          <w:lang w:bidi="he-IL"/>
        </w:rPr>
        <w:t xml:space="preserve">ieux manifesté par un mode de vie en communauté et par une activité essentiellement </w:t>
      </w:r>
      <w:r w:rsidR="008B2838" w:rsidRPr="00906868">
        <w:rPr>
          <w:rFonts w:ascii="Arial" w:hAnsi="Arial" w:cs="Arial"/>
          <w:sz w:val="22"/>
          <w:szCs w:val="22"/>
          <w:lang w:bidi="he-IL"/>
        </w:rPr>
        <w:t>exercée</w:t>
      </w:r>
      <w:r w:rsidRPr="00906868">
        <w:rPr>
          <w:rFonts w:ascii="Arial" w:hAnsi="Arial" w:cs="Arial"/>
          <w:sz w:val="22"/>
          <w:szCs w:val="22"/>
          <w:lang w:bidi="he-IL"/>
        </w:rPr>
        <w:t xml:space="preserve"> au service de la </w:t>
      </w:r>
      <w:r w:rsidR="008B2838" w:rsidRPr="00906868">
        <w:rPr>
          <w:rFonts w:ascii="Arial" w:hAnsi="Arial" w:cs="Arial"/>
          <w:sz w:val="22"/>
          <w:szCs w:val="22"/>
          <w:lang w:bidi="he-IL"/>
        </w:rPr>
        <w:t>religion</w:t>
      </w:r>
      <w:r w:rsidRPr="00906868">
        <w:rPr>
          <w:rFonts w:ascii="Arial" w:hAnsi="Arial" w:cs="Arial"/>
          <w:sz w:val="22"/>
          <w:szCs w:val="22"/>
          <w:lang w:bidi="he-IL"/>
        </w:rPr>
        <w:t>.</w:t>
      </w:r>
    </w:p>
    <w:p w14:paraId="31C18646" w14:textId="106C617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En l'espèce, le litige porte sur les trimestres correspondant à la période du mois d'octobre 1996 au mois de décembre 1999 pendant laquelle </w:t>
      </w:r>
      <w:r w:rsidR="004A7B2C">
        <w:rPr>
          <w:rFonts w:ascii="Arial" w:hAnsi="Arial" w:cs="Arial"/>
          <w:sz w:val="22"/>
          <w:szCs w:val="22"/>
          <w:lang w:bidi="he-IL"/>
        </w:rPr>
        <w:t>A......... S............</w:t>
      </w:r>
      <w:r w:rsidRPr="00906868">
        <w:rPr>
          <w:rFonts w:ascii="Arial" w:hAnsi="Arial" w:cs="Arial"/>
          <w:sz w:val="22"/>
          <w:szCs w:val="22"/>
          <w:lang w:bidi="he-IL"/>
        </w:rPr>
        <w:t xml:space="preserve"> </w:t>
      </w:r>
      <w:r w:rsidR="008B2838">
        <w:rPr>
          <w:rFonts w:ascii="Arial" w:hAnsi="Arial" w:cs="Arial"/>
          <w:sz w:val="22"/>
          <w:szCs w:val="22"/>
          <w:lang w:bidi="he-IL"/>
        </w:rPr>
        <w:t>a</w:t>
      </w:r>
      <w:r w:rsidRPr="00906868">
        <w:rPr>
          <w:rFonts w:ascii="Arial" w:hAnsi="Arial" w:cs="Arial"/>
          <w:sz w:val="22"/>
          <w:szCs w:val="22"/>
          <w:lang w:bidi="he-IL"/>
        </w:rPr>
        <w:t xml:space="preserve"> effectué son postulat et son noviciat au sein de la congréga</w:t>
      </w:r>
      <w:r w:rsidR="008B2838">
        <w:rPr>
          <w:rFonts w:ascii="Arial" w:hAnsi="Arial" w:cs="Arial"/>
          <w:sz w:val="22"/>
          <w:szCs w:val="22"/>
          <w:lang w:bidi="he-IL"/>
        </w:rPr>
        <w:t>t</w:t>
      </w:r>
      <w:r w:rsidRPr="00906868">
        <w:rPr>
          <w:rFonts w:ascii="Arial" w:hAnsi="Arial" w:cs="Arial"/>
          <w:sz w:val="22"/>
          <w:szCs w:val="22"/>
          <w:lang w:bidi="he-IL"/>
        </w:rPr>
        <w:t xml:space="preserve">ion des </w:t>
      </w:r>
      <w:r w:rsidR="008B2838" w:rsidRPr="00906868">
        <w:rPr>
          <w:rFonts w:ascii="Arial" w:hAnsi="Arial" w:cs="Arial"/>
          <w:sz w:val="22"/>
          <w:szCs w:val="22"/>
          <w:lang w:bidi="he-IL"/>
        </w:rPr>
        <w:t>sœurs</w:t>
      </w:r>
      <w:r w:rsidRPr="00906868">
        <w:rPr>
          <w:rFonts w:ascii="Arial" w:hAnsi="Arial" w:cs="Arial"/>
          <w:sz w:val="22"/>
          <w:szCs w:val="22"/>
          <w:lang w:bidi="he-IL"/>
        </w:rPr>
        <w:t xml:space="preserve"> de la Sainte Croix de Jérusalem et plus </w:t>
      </w:r>
      <w:r w:rsidR="008B2838" w:rsidRPr="00906868">
        <w:rPr>
          <w:rFonts w:ascii="Arial" w:hAnsi="Arial" w:cs="Arial"/>
          <w:sz w:val="22"/>
          <w:szCs w:val="22"/>
          <w:lang w:bidi="he-IL"/>
        </w:rPr>
        <w:t>particulièrement</w:t>
      </w:r>
      <w:r w:rsidRPr="00906868">
        <w:rPr>
          <w:rFonts w:ascii="Arial" w:hAnsi="Arial" w:cs="Arial"/>
          <w:sz w:val="22"/>
          <w:szCs w:val="22"/>
          <w:lang w:bidi="he-IL"/>
        </w:rPr>
        <w:t>, à ce stade, sur la preuve d'une activité essentiellement exercée au service de la religion, son mode de vie en communauté n'étant pas contesté au vu de l'attestation de présence au sein de la congrégation établie par la supérieure générale en date·du 05 octobre 2021.</w:t>
      </w:r>
    </w:p>
    <w:p w14:paraId="6848EE7D" w14:textId="0E607B09"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Pour rapporter la preuve qui lui incombe d'une telle activité au service de la religion permettant de justifier son affiliation au régime géré par la C</w:t>
      </w:r>
      <w:r w:rsidR="00224A40">
        <w:rPr>
          <w:rFonts w:ascii="Arial" w:hAnsi="Arial" w:cs="Arial"/>
          <w:sz w:val="22"/>
          <w:szCs w:val="22"/>
          <w:lang w:bidi="he-IL"/>
        </w:rPr>
        <w:t>A</w:t>
      </w:r>
      <w:r w:rsidRPr="00906868">
        <w:rPr>
          <w:rFonts w:ascii="Arial" w:hAnsi="Arial" w:cs="Arial"/>
          <w:sz w:val="22"/>
          <w:szCs w:val="22"/>
          <w:lang w:bidi="he-IL"/>
        </w:rPr>
        <w:t>VIMAC d</w:t>
      </w:r>
      <w:r w:rsidR="00224A40">
        <w:rPr>
          <w:rFonts w:ascii="Arial" w:hAnsi="Arial" w:cs="Arial"/>
          <w:sz w:val="22"/>
          <w:szCs w:val="22"/>
          <w:lang w:bidi="he-IL"/>
        </w:rPr>
        <w:t>è</w:t>
      </w:r>
      <w:r w:rsidRPr="00906868">
        <w:rPr>
          <w:rFonts w:ascii="Arial" w:hAnsi="Arial" w:cs="Arial"/>
          <w:sz w:val="22"/>
          <w:szCs w:val="22"/>
          <w:lang w:bidi="he-IL"/>
        </w:rPr>
        <w:t>s le 1</w:t>
      </w:r>
      <w:r w:rsidRPr="00224A40">
        <w:rPr>
          <w:rFonts w:ascii="Arial" w:hAnsi="Arial" w:cs="Arial"/>
          <w:w w:val="90"/>
          <w:sz w:val="22"/>
          <w:szCs w:val="22"/>
          <w:vertAlign w:val="superscript"/>
          <w:lang w:bidi="he-IL"/>
        </w:rPr>
        <w:t>er</w:t>
      </w:r>
      <w:r w:rsidR="00224A40">
        <w:rPr>
          <w:rFonts w:ascii="Arial" w:hAnsi="Arial" w:cs="Arial"/>
          <w:w w:val="90"/>
          <w:sz w:val="22"/>
          <w:szCs w:val="22"/>
          <w:lang w:bidi="he-IL"/>
        </w:rPr>
        <w:t xml:space="preserve"> </w:t>
      </w:r>
      <w:r w:rsidRPr="00906868">
        <w:rPr>
          <w:rFonts w:ascii="Arial" w:hAnsi="Arial" w:cs="Arial"/>
          <w:sz w:val="22"/>
          <w:szCs w:val="22"/>
          <w:lang w:bidi="he-IL"/>
        </w:rPr>
        <w:t xml:space="preserve">octobre 1996, la requérante produit trois </w:t>
      </w:r>
      <w:r w:rsidR="00224A40" w:rsidRPr="00906868">
        <w:rPr>
          <w:rFonts w:ascii="Arial" w:hAnsi="Arial" w:cs="Arial"/>
          <w:sz w:val="22"/>
          <w:szCs w:val="22"/>
          <w:lang w:bidi="he-IL"/>
        </w:rPr>
        <w:t>pièces</w:t>
      </w:r>
      <w:r w:rsidR="00224A40">
        <w:rPr>
          <w:rFonts w:ascii="Arial" w:hAnsi="Arial" w:cs="Arial"/>
          <w:sz w:val="22"/>
          <w:szCs w:val="22"/>
          <w:lang w:bidi="he-IL"/>
        </w:rPr>
        <w:t> </w:t>
      </w:r>
      <w:r w:rsidRPr="00906868">
        <w:rPr>
          <w:rFonts w:ascii="Arial" w:hAnsi="Arial" w:cs="Arial"/>
          <w:sz w:val="22"/>
          <w:szCs w:val="22"/>
          <w:lang w:bidi="he-IL"/>
        </w:rPr>
        <w:t xml:space="preserve">: </w:t>
      </w:r>
    </w:p>
    <w:p w14:paraId="50F2210D" w14:textId="4896FAB9" w:rsidR="00906868" w:rsidRPr="00906868" w:rsidRDefault="00906868" w:rsidP="00224A40">
      <w:pPr>
        <w:pStyle w:val="listepucescitation"/>
      </w:pPr>
      <w:r w:rsidRPr="00906868">
        <w:t xml:space="preserve">l'attestation ci-dessus évoquée qui, selon son intitulé, atteste de sa présence au sein de la congrégation </w:t>
      </w:r>
      <w:r w:rsidRPr="00906868">
        <w:rPr>
          <w:w w:val="108"/>
        </w:rPr>
        <w:t xml:space="preserve">à </w:t>
      </w:r>
      <w:r w:rsidRPr="00906868">
        <w:t>compter d'octobre 1996 au titre de son postulat puis à partir du 1</w:t>
      </w:r>
      <w:r w:rsidRPr="00906868">
        <w:rPr>
          <w:vertAlign w:val="superscript"/>
        </w:rPr>
        <w:t>er</w:t>
      </w:r>
      <w:r w:rsidR="00224A40">
        <w:t> </w:t>
      </w:r>
      <w:r w:rsidRPr="00906868">
        <w:t xml:space="preserve">octobre 1997 comme novice, </w:t>
      </w:r>
      <w:r w:rsidR="004A7B2C">
        <w:t>A......... S............</w:t>
      </w:r>
      <w:r w:rsidRPr="00906868">
        <w:t xml:space="preserve"> </w:t>
      </w:r>
      <w:r w:rsidRPr="00906868">
        <w:rPr>
          <w:w w:val="83"/>
        </w:rPr>
        <w:t xml:space="preserve">y </w:t>
      </w:r>
      <w:r w:rsidRPr="00906868">
        <w:t xml:space="preserve">ayant prononcé ses </w:t>
      </w:r>
      <w:r w:rsidR="00224A40" w:rsidRPr="00906868">
        <w:t>vœux</w:t>
      </w:r>
      <w:r w:rsidRPr="00906868">
        <w:t xml:space="preserve"> le 08</w:t>
      </w:r>
      <w:r w:rsidR="00224A40">
        <w:t> </w:t>
      </w:r>
      <w:r w:rsidRPr="00906868">
        <w:t>décembre 1999 puis</w:t>
      </w:r>
      <w:r w:rsidR="00224A40">
        <w:t xml:space="preserve"> </w:t>
      </w:r>
      <w:r w:rsidRPr="00906868">
        <w:t xml:space="preserve">ses </w:t>
      </w:r>
      <w:r w:rsidR="00224A40" w:rsidRPr="00906868">
        <w:t>vœux</w:t>
      </w:r>
      <w:r w:rsidRPr="00906868">
        <w:t xml:space="preserve"> définitifs le 19 novembre 2006,</w:t>
      </w:r>
    </w:p>
    <w:p w14:paraId="73EAE249" w14:textId="08BE8B28" w:rsidR="00906868" w:rsidRPr="00906868" w:rsidRDefault="00906868" w:rsidP="00224A40">
      <w:pPr>
        <w:pStyle w:val="listepucescitation"/>
      </w:pPr>
      <w:r w:rsidRPr="00906868">
        <w:lastRenderedPageBreak/>
        <w:t>un extrait du site internet de la congrégation décrite comme une compagnie contemplative, apostolique et missionnaire au service de la jeunesse,</w:t>
      </w:r>
    </w:p>
    <w:p w14:paraId="09309EDC" w14:textId="79C8AE62" w:rsidR="00906868" w:rsidRPr="00906868" w:rsidRDefault="00906868" w:rsidP="00961CD7">
      <w:pPr>
        <w:pStyle w:val="listepucescitation"/>
      </w:pPr>
      <w:r w:rsidRPr="00906868">
        <w:t xml:space="preserve">deux photographies en </w:t>
      </w:r>
      <w:r w:rsidR="00224A40" w:rsidRPr="00906868">
        <w:t>pièce</w:t>
      </w:r>
      <w:r w:rsidRPr="00906868">
        <w:t xml:space="preserve"> 27 représentant </w:t>
      </w:r>
      <w:r w:rsidR="004A7B2C">
        <w:t>A......... S............</w:t>
      </w:r>
      <w:r w:rsidRPr="00906868">
        <w:t xml:space="preserve"> portant l'habit religieux, signe extérieur de son engagement.</w:t>
      </w:r>
    </w:p>
    <w:p w14:paraId="294B0E54" w14:textId="2320F5C0"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L'attestation de présence ne</w:t>
      </w:r>
      <w:r w:rsidR="00224A40">
        <w:rPr>
          <w:rFonts w:ascii="Arial" w:hAnsi="Arial" w:cs="Arial"/>
          <w:sz w:val="22"/>
          <w:szCs w:val="22"/>
          <w:lang w:bidi="he-IL"/>
        </w:rPr>
        <w:t xml:space="preserve"> </w:t>
      </w:r>
      <w:r w:rsidRPr="00906868">
        <w:rPr>
          <w:rFonts w:ascii="Arial" w:hAnsi="Arial" w:cs="Arial"/>
          <w:sz w:val="22"/>
          <w:szCs w:val="22"/>
          <w:lang w:bidi="he-IL"/>
        </w:rPr>
        <w:t>donne aucune indication sur la réalité d</w:t>
      </w:r>
      <w:r w:rsidR="00224A40">
        <w:rPr>
          <w:rFonts w:ascii="Arial" w:hAnsi="Arial" w:cs="Arial"/>
          <w:sz w:val="22"/>
          <w:szCs w:val="22"/>
          <w:lang w:bidi="he-IL"/>
        </w:rPr>
        <w:t>e</w:t>
      </w:r>
      <w:r w:rsidRPr="00906868">
        <w:rPr>
          <w:rFonts w:ascii="Arial" w:hAnsi="Arial" w:cs="Arial"/>
          <w:sz w:val="22"/>
          <w:szCs w:val="22"/>
          <w:lang w:bidi="he-IL"/>
        </w:rPr>
        <w:t xml:space="preserve"> l'activité religieuse durant les années de postulat et de noviciat tandis que les deux pho</w:t>
      </w:r>
      <w:r w:rsidR="00224A40">
        <w:rPr>
          <w:rFonts w:ascii="Arial" w:hAnsi="Arial" w:cs="Arial"/>
          <w:sz w:val="22"/>
          <w:szCs w:val="22"/>
          <w:lang w:bidi="he-IL"/>
        </w:rPr>
        <w:t>tog</w:t>
      </w:r>
      <w:r w:rsidRPr="00906868">
        <w:rPr>
          <w:rFonts w:ascii="Arial" w:hAnsi="Arial" w:cs="Arial"/>
          <w:sz w:val="22"/>
          <w:szCs w:val="22"/>
          <w:lang w:bidi="he-IL"/>
        </w:rPr>
        <w:t>raphies ne contiennent aucun élément c</w:t>
      </w:r>
      <w:r w:rsidR="00224A40">
        <w:rPr>
          <w:rFonts w:ascii="Arial" w:hAnsi="Arial" w:cs="Arial"/>
          <w:sz w:val="22"/>
          <w:szCs w:val="22"/>
          <w:lang w:bidi="he-IL"/>
        </w:rPr>
        <w:t>o</w:t>
      </w:r>
      <w:r w:rsidRPr="00906868">
        <w:rPr>
          <w:rFonts w:ascii="Arial" w:hAnsi="Arial" w:cs="Arial"/>
          <w:sz w:val="22"/>
          <w:szCs w:val="22"/>
          <w:lang w:bidi="he-IL"/>
        </w:rPr>
        <w:t>mplémentaire permettant de les dater de sorte qu'il n</w:t>
      </w:r>
      <w:r w:rsidR="00224A40">
        <w:rPr>
          <w:rFonts w:ascii="Arial" w:hAnsi="Arial" w:cs="Arial"/>
          <w:sz w:val="22"/>
          <w:szCs w:val="22"/>
          <w:lang w:bidi="he-IL"/>
        </w:rPr>
        <w:t>’</w:t>
      </w:r>
      <w:r w:rsidRPr="00906868">
        <w:rPr>
          <w:rFonts w:ascii="Arial" w:hAnsi="Arial" w:cs="Arial"/>
          <w:sz w:val="22"/>
          <w:szCs w:val="22"/>
          <w:lang w:bidi="he-IL"/>
        </w:rPr>
        <w:t>est pas établi qu'elles aient été faites durant la période</w:t>
      </w:r>
      <w:r w:rsidR="00224A40">
        <w:rPr>
          <w:rFonts w:ascii="Arial" w:hAnsi="Arial" w:cs="Arial"/>
          <w:sz w:val="22"/>
          <w:szCs w:val="22"/>
          <w:lang w:bidi="he-IL"/>
        </w:rPr>
        <w:t xml:space="preserve"> </w:t>
      </w:r>
      <w:r w:rsidR="00224A40" w:rsidRPr="00906868">
        <w:rPr>
          <w:rFonts w:ascii="Arial" w:hAnsi="Arial" w:cs="Arial"/>
          <w:sz w:val="22"/>
          <w:szCs w:val="22"/>
          <w:lang w:bidi="he-IL"/>
        </w:rPr>
        <w:t>litigieuse</w:t>
      </w:r>
      <w:r w:rsidRPr="00906868">
        <w:rPr>
          <w:rFonts w:ascii="Arial" w:hAnsi="Arial" w:cs="Arial"/>
          <w:sz w:val="22"/>
          <w:szCs w:val="22"/>
          <w:lang w:bidi="he-IL"/>
        </w:rPr>
        <w:t>.</w:t>
      </w:r>
    </w:p>
    <w:p w14:paraId="7D708E70" w14:textId="731FDE87" w:rsidR="00906868" w:rsidRPr="00906868" w:rsidRDefault="00224A40" w:rsidP="00224A40">
      <w:pPr>
        <w:pStyle w:val="Style"/>
        <w:spacing w:before="1" w:beforeAutospacing="1" w:after="1" w:afterAutospacing="1"/>
        <w:jc w:val="both"/>
        <w:rPr>
          <w:rFonts w:ascii="Arial" w:hAnsi="Arial" w:cs="Arial"/>
          <w:sz w:val="22"/>
          <w:szCs w:val="22"/>
          <w:lang w:bidi="he-IL"/>
        </w:rPr>
      </w:pPr>
      <w:r>
        <w:rPr>
          <w:rFonts w:ascii="Arial" w:hAnsi="Arial" w:cs="Arial"/>
          <w:sz w:val="22"/>
          <w:szCs w:val="22"/>
          <w:lang w:bidi="he-IL"/>
        </w:rPr>
        <w:t xml:space="preserve">Si l’engagement religieux requis se définit par un mode de vie en communauté et </w:t>
      </w:r>
      <w:r w:rsidR="00906868" w:rsidRPr="00906868">
        <w:rPr>
          <w:rFonts w:ascii="Arial" w:hAnsi="Arial" w:cs="Arial"/>
          <w:sz w:val="22"/>
          <w:szCs w:val="22"/>
          <w:lang w:bidi="he-IL"/>
        </w:rPr>
        <w:t xml:space="preserve">une </w:t>
      </w:r>
      <w:r w:rsidRPr="00906868">
        <w:rPr>
          <w:rFonts w:ascii="Arial" w:hAnsi="Arial" w:cs="Arial"/>
          <w:sz w:val="22"/>
          <w:szCs w:val="22"/>
          <w:lang w:bidi="he-IL"/>
        </w:rPr>
        <w:t>activité</w:t>
      </w:r>
      <w:r w:rsidR="00906868" w:rsidRPr="00906868">
        <w:rPr>
          <w:rFonts w:ascii="Arial" w:hAnsi="Arial" w:cs="Arial"/>
          <w:sz w:val="22"/>
          <w:szCs w:val="22"/>
          <w:lang w:bidi="he-IL"/>
        </w:rPr>
        <w:t xml:space="preserve"> esse</w:t>
      </w:r>
      <w:r>
        <w:rPr>
          <w:rFonts w:ascii="Arial" w:hAnsi="Arial" w:cs="Arial"/>
          <w:sz w:val="22"/>
          <w:szCs w:val="22"/>
          <w:lang w:bidi="he-IL"/>
        </w:rPr>
        <w:t>n</w:t>
      </w:r>
      <w:r w:rsidR="00906868" w:rsidRPr="00906868">
        <w:rPr>
          <w:rFonts w:ascii="Arial" w:hAnsi="Arial" w:cs="Arial"/>
          <w:sz w:val="22"/>
          <w:szCs w:val="22"/>
          <w:lang w:bidi="he-IL"/>
        </w:rPr>
        <w:t>tielleme</w:t>
      </w:r>
      <w:r>
        <w:rPr>
          <w:rFonts w:ascii="Arial" w:hAnsi="Arial" w:cs="Arial"/>
          <w:sz w:val="22"/>
          <w:szCs w:val="22"/>
          <w:lang w:bidi="he-IL"/>
        </w:rPr>
        <w:t>nt</w:t>
      </w:r>
      <w:r w:rsidR="00906868" w:rsidRPr="00906868">
        <w:rPr>
          <w:rFonts w:ascii="Arial" w:hAnsi="Arial" w:cs="Arial"/>
          <w:sz w:val="22"/>
          <w:szCs w:val="22"/>
          <w:lang w:bidi="he-IL"/>
        </w:rPr>
        <w:t xml:space="preserve"> </w:t>
      </w:r>
      <w:r w:rsidRPr="00906868">
        <w:rPr>
          <w:rFonts w:ascii="Arial" w:hAnsi="Arial" w:cs="Arial"/>
          <w:sz w:val="22"/>
          <w:szCs w:val="22"/>
          <w:lang w:bidi="he-IL"/>
        </w:rPr>
        <w:t>exercée</w:t>
      </w:r>
      <w:r w:rsidR="00906868" w:rsidRPr="00906868">
        <w:rPr>
          <w:rFonts w:ascii="Arial" w:hAnsi="Arial" w:cs="Arial"/>
          <w:sz w:val="22"/>
          <w:szCs w:val="22"/>
          <w:lang w:bidi="he-IL"/>
        </w:rPr>
        <w:t xml:space="preserve"> au service de sa religion, c'est que cette </w:t>
      </w:r>
      <w:r w:rsidRPr="00906868">
        <w:rPr>
          <w:rFonts w:ascii="Arial" w:hAnsi="Arial" w:cs="Arial"/>
          <w:sz w:val="22"/>
          <w:szCs w:val="22"/>
          <w:lang w:bidi="he-IL"/>
        </w:rPr>
        <w:t>dernière</w:t>
      </w:r>
      <w:r w:rsidR="00906868" w:rsidRPr="00906868">
        <w:rPr>
          <w:rFonts w:ascii="Arial" w:hAnsi="Arial" w:cs="Arial"/>
          <w:sz w:val="22"/>
          <w:szCs w:val="22"/>
          <w:lang w:bidi="he-IL"/>
        </w:rPr>
        <w:t xml:space="preserve"> n'est pas nécessairement induite par l'appartenance à la vie communautaire.</w:t>
      </w:r>
    </w:p>
    <w:p w14:paraId="6A9B0EEA" w14:textId="07BAC68F" w:rsidR="00906868" w:rsidRPr="00906868" w:rsidRDefault="00906868" w:rsidP="00224A40">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Pour autant, en l'</w:t>
      </w:r>
      <w:r w:rsidR="00224A40" w:rsidRPr="00906868">
        <w:rPr>
          <w:rFonts w:ascii="Arial" w:hAnsi="Arial" w:cs="Arial"/>
          <w:sz w:val="22"/>
          <w:szCs w:val="22"/>
          <w:lang w:bidi="he-IL"/>
        </w:rPr>
        <w:t>espèce</w:t>
      </w:r>
      <w:r w:rsidRPr="00906868">
        <w:rPr>
          <w:rFonts w:ascii="Arial" w:hAnsi="Arial" w:cs="Arial"/>
          <w:sz w:val="22"/>
          <w:szCs w:val="22"/>
          <w:lang w:bidi="he-IL"/>
        </w:rPr>
        <w:t xml:space="preserve">, il résulte de la </w:t>
      </w:r>
      <w:r w:rsidR="00224A40">
        <w:rPr>
          <w:rFonts w:ascii="Arial" w:hAnsi="Arial" w:cs="Arial"/>
          <w:sz w:val="22"/>
          <w:szCs w:val="22"/>
          <w:lang w:bidi="he-IL"/>
        </w:rPr>
        <w:t xml:space="preserve">rubrique </w:t>
      </w:r>
      <w:r w:rsidR="00224A40" w:rsidRPr="00224A40">
        <w:rPr>
          <w:rFonts w:ascii="Arial" w:hAnsi="Arial" w:cs="Arial"/>
          <w:i/>
          <w:iCs/>
          <w:sz w:val="22"/>
          <w:szCs w:val="22"/>
          <w:lang w:bidi="he-IL"/>
        </w:rPr>
        <w:t>“qui sommes-nous”</w:t>
      </w:r>
      <w:r w:rsidR="00224A40">
        <w:rPr>
          <w:rFonts w:ascii="Arial" w:hAnsi="Arial" w:cs="Arial"/>
          <w:sz w:val="22"/>
          <w:szCs w:val="22"/>
          <w:lang w:bidi="he-IL"/>
        </w:rPr>
        <w:t xml:space="preserve"> </w:t>
      </w:r>
      <w:r w:rsidRPr="00906868">
        <w:rPr>
          <w:rFonts w:ascii="Arial" w:hAnsi="Arial" w:cs="Arial"/>
          <w:sz w:val="22"/>
          <w:szCs w:val="22"/>
          <w:lang w:bidi="he-IL"/>
        </w:rPr>
        <w:t>tirée</w:t>
      </w:r>
      <w:r w:rsidR="00224A40">
        <w:rPr>
          <w:rFonts w:ascii="Arial" w:hAnsi="Arial" w:cs="Arial"/>
          <w:sz w:val="22"/>
          <w:szCs w:val="22"/>
          <w:lang w:bidi="he-IL"/>
        </w:rPr>
        <w:t xml:space="preserve"> </w:t>
      </w:r>
      <w:r w:rsidRPr="00906868">
        <w:rPr>
          <w:rFonts w:ascii="Arial" w:hAnsi="Arial" w:cs="Arial"/>
          <w:sz w:val="22"/>
          <w:szCs w:val="22"/>
          <w:lang w:bidi="he-IL"/>
        </w:rPr>
        <w:t>du site internet</w:t>
      </w:r>
      <w:r w:rsidR="00224A40">
        <w:rPr>
          <w:rFonts w:ascii="Arial" w:hAnsi="Arial" w:cs="Arial"/>
          <w:sz w:val="22"/>
          <w:szCs w:val="22"/>
          <w:lang w:bidi="he-IL"/>
        </w:rPr>
        <w:t xml:space="preserve"> </w:t>
      </w:r>
      <w:r w:rsidRPr="00906868">
        <w:rPr>
          <w:rFonts w:ascii="Arial" w:hAnsi="Arial" w:cs="Arial"/>
          <w:sz w:val="22"/>
          <w:szCs w:val="22"/>
          <w:lang w:bidi="he-IL"/>
        </w:rPr>
        <w:t xml:space="preserve">de la. congrégation </w:t>
      </w:r>
      <w:r w:rsidR="00224A40">
        <w:rPr>
          <w:rFonts w:ascii="Arial" w:hAnsi="Arial" w:cs="Arial"/>
          <w:sz w:val="22"/>
          <w:szCs w:val="22"/>
          <w:lang w:bidi="he-IL"/>
        </w:rPr>
        <w:t>des sœurs d</w:t>
      </w:r>
      <w:r w:rsidRPr="00906868">
        <w:rPr>
          <w:rFonts w:ascii="Arial" w:hAnsi="Arial" w:cs="Arial"/>
          <w:sz w:val="22"/>
          <w:szCs w:val="22"/>
          <w:lang w:bidi="he-IL"/>
        </w:rPr>
        <w:t xml:space="preserve">e la Sainte Croix de Jérusalem que </w:t>
      </w:r>
      <w:r w:rsidR="00224A40" w:rsidRPr="00906868">
        <w:rPr>
          <w:rFonts w:ascii="Arial" w:hAnsi="Arial" w:cs="Arial"/>
          <w:sz w:val="22"/>
          <w:szCs w:val="22"/>
          <w:lang w:bidi="he-IL"/>
        </w:rPr>
        <w:t>celle-ci</w:t>
      </w:r>
      <w:r w:rsidRPr="00906868">
        <w:rPr>
          <w:rFonts w:ascii="Arial" w:hAnsi="Arial" w:cs="Arial"/>
          <w:sz w:val="22"/>
          <w:szCs w:val="22"/>
          <w:lang w:bidi="he-IL"/>
        </w:rPr>
        <w:t xml:space="preserve"> est en premier</w:t>
      </w:r>
      <w:r w:rsidR="00224A40">
        <w:rPr>
          <w:rFonts w:ascii="Arial" w:hAnsi="Arial" w:cs="Arial"/>
          <w:sz w:val="22"/>
          <w:szCs w:val="22"/>
          <w:lang w:bidi="he-IL"/>
        </w:rPr>
        <w:t xml:space="preserve"> </w:t>
      </w:r>
      <w:r w:rsidRPr="00906868">
        <w:rPr>
          <w:rFonts w:ascii="Arial" w:hAnsi="Arial" w:cs="Arial"/>
          <w:sz w:val="22"/>
          <w:szCs w:val="22"/>
          <w:lang w:bidi="he-IL"/>
        </w:rPr>
        <w:t xml:space="preserve">lieu contemplative ainsi qu'apostolique et </w:t>
      </w:r>
      <w:r w:rsidR="00224A40">
        <w:rPr>
          <w:rFonts w:ascii="Arial" w:hAnsi="Arial" w:cs="Arial"/>
          <w:sz w:val="22"/>
          <w:szCs w:val="22"/>
          <w:lang w:bidi="he-IL"/>
        </w:rPr>
        <w:t>missionnaire au service</w:t>
      </w:r>
      <w:r w:rsidRPr="00906868">
        <w:rPr>
          <w:rFonts w:ascii="Arial" w:hAnsi="Arial" w:cs="Arial"/>
          <w:sz w:val="22"/>
          <w:szCs w:val="22"/>
          <w:lang w:bidi="he-IL"/>
        </w:rPr>
        <w:t xml:space="preserve"> de la jeunesse.</w:t>
      </w:r>
    </w:p>
    <w:p w14:paraId="59982124" w14:textId="7AF534C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Dans ces conditions au</w:t>
      </w:r>
      <w:r w:rsidR="00F4091B">
        <w:rPr>
          <w:rFonts w:ascii="Arial" w:hAnsi="Arial" w:cs="Arial"/>
          <w:sz w:val="22"/>
          <w:szCs w:val="22"/>
          <w:lang w:bidi="he-IL"/>
        </w:rPr>
        <w:t>-</w:t>
      </w:r>
      <w:r w:rsidRPr="00906868">
        <w:rPr>
          <w:rFonts w:ascii="Arial" w:hAnsi="Arial" w:cs="Arial"/>
          <w:sz w:val="22"/>
          <w:szCs w:val="22"/>
          <w:lang w:bidi="he-IL"/>
        </w:rPr>
        <w:t>delà du respect</w:t>
      </w:r>
      <w:r w:rsidR="00F4091B">
        <w:rPr>
          <w:rFonts w:ascii="Arial" w:hAnsi="Arial" w:cs="Arial"/>
          <w:sz w:val="22"/>
          <w:szCs w:val="22"/>
          <w:lang w:bidi="he-IL"/>
        </w:rPr>
        <w:t xml:space="preserve"> des règles </w:t>
      </w:r>
      <w:r w:rsidRPr="00906868">
        <w:rPr>
          <w:rFonts w:ascii="Arial" w:hAnsi="Arial" w:cs="Arial"/>
          <w:sz w:val="22"/>
          <w:szCs w:val="22"/>
          <w:lang w:bidi="he-IL"/>
        </w:rPr>
        <w:t>communautaires, ses membres ont nécessairement</w:t>
      </w:r>
      <w:r w:rsidR="00306FDB">
        <w:rPr>
          <w:rFonts w:ascii="Arial" w:hAnsi="Arial" w:cs="Arial"/>
          <w:sz w:val="22"/>
          <w:szCs w:val="22"/>
          <w:lang w:bidi="he-IL"/>
        </w:rPr>
        <w:t>,</w:t>
      </w:r>
      <w:r w:rsidRPr="00906868">
        <w:rPr>
          <w:rFonts w:ascii="Arial" w:hAnsi="Arial" w:cs="Arial"/>
          <w:sz w:val="22"/>
          <w:szCs w:val="22"/>
          <w:lang w:bidi="he-IL"/>
        </w:rPr>
        <w:t xml:space="preserve"> compte tenu de l'objet </w:t>
      </w:r>
      <w:r w:rsidR="00F4091B">
        <w:rPr>
          <w:rFonts w:ascii="Arial" w:hAnsi="Arial" w:cs="Arial"/>
          <w:sz w:val="22"/>
          <w:szCs w:val="22"/>
          <w:lang w:bidi="he-IL"/>
        </w:rPr>
        <w:t>même de la c</w:t>
      </w:r>
      <w:r w:rsidRPr="00906868">
        <w:rPr>
          <w:rFonts w:ascii="Arial" w:hAnsi="Arial" w:cs="Arial"/>
          <w:sz w:val="22"/>
          <w:szCs w:val="22"/>
          <w:lang w:bidi="he-IL"/>
        </w:rPr>
        <w:t xml:space="preserve">ongrégation et même avant leurs </w:t>
      </w:r>
      <w:r w:rsidR="00F4091B" w:rsidRPr="00906868">
        <w:rPr>
          <w:rFonts w:ascii="Arial" w:hAnsi="Arial" w:cs="Arial"/>
          <w:sz w:val="22"/>
          <w:szCs w:val="22"/>
          <w:lang w:bidi="he-IL"/>
        </w:rPr>
        <w:t>vœux</w:t>
      </w:r>
      <w:r w:rsidRPr="00906868">
        <w:rPr>
          <w:rFonts w:ascii="Arial" w:hAnsi="Arial" w:cs="Arial"/>
          <w:sz w:val="22"/>
          <w:szCs w:val="22"/>
          <w:lang w:bidi="he-IL"/>
        </w:rPr>
        <w:t>, une a</w:t>
      </w:r>
      <w:r w:rsidR="00F4091B">
        <w:rPr>
          <w:rFonts w:ascii="Arial" w:hAnsi="Arial" w:cs="Arial"/>
          <w:sz w:val="22"/>
          <w:szCs w:val="22"/>
          <w:lang w:bidi="he-IL"/>
        </w:rPr>
        <w:t>ctivité</w:t>
      </w:r>
      <w:r w:rsidRPr="00906868">
        <w:rPr>
          <w:rFonts w:ascii="Arial" w:hAnsi="Arial" w:cs="Arial"/>
          <w:sz w:val="22"/>
          <w:szCs w:val="22"/>
          <w:lang w:bidi="he-IL"/>
        </w:rPr>
        <w:t xml:space="preserve"> essentiellement exercée au </w:t>
      </w:r>
      <w:r w:rsidR="003A1380">
        <w:rPr>
          <w:rFonts w:ascii="Arial" w:hAnsi="Arial" w:cs="Arial"/>
          <w:sz w:val="22"/>
          <w:szCs w:val="22"/>
          <w:lang w:bidi="he-IL"/>
        </w:rPr>
        <w:t>service de la re</w:t>
      </w:r>
      <w:r w:rsidRPr="00906868">
        <w:rPr>
          <w:rFonts w:ascii="Arial" w:hAnsi="Arial" w:cs="Arial"/>
          <w:sz w:val="22"/>
          <w:szCs w:val="22"/>
          <w:lang w:bidi="he-IL"/>
        </w:rPr>
        <w:t>ligion.</w:t>
      </w:r>
    </w:p>
    <w:p w14:paraId="6E40B320" w14:textId="5C6ED178" w:rsidR="00906868" w:rsidRPr="00906868" w:rsidRDefault="00906868" w:rsidP="00F4091B">
      <w:pPr>
        <w:pStyle w:val="Style"/>
        <w:spacing w:before="1" w:beforeAutospacing="1" w:after="1" w:afterAutospacing="1"/>
        <w:jc w:val="both"/>
        <w:rPr>
          <w:rFonts w:ascii="Arial" w:hAnsi="Arial" w:cs="Arial"/>
          <w:sz w:val="22"/>
          <w:szCs w:val="22"/>
          <w:lang w:bidi="he-IL"/>
        </w:rPr>
      </w:pPr>
      <w:r w:rsidRPr="003A1380">
        <w:rPr>
          <w:rFonts w:ascii="Arial" w:hAnsi="Arial" w:cs="Arial"/>
          <w:spacing w:val="-2"/>
          <w:sz w:val="22"/>
          <w:szCs w:val="22"/>
          <w:lang w:bidi="he-IL"/>
        </w:rPr>
        <w:t>Il convient, en conséquence, de valider les 11</w:t>
      </w:r>
      <w:r w:rsidR="003A1380" w:rsidRPr="003A1380">
        <w:rPr>
          <w:rFonts w:ascii="Arial" w:hAnsi="Arial" w:cs="Arial"/>
          <w:spacing w:val="-2"/>
          <w:sz w:val="22"/>
          <w:szCs w:val="22"/>
          <w:lang w:bidi="he-IL"/>
        </w:rPr>
        <w:t xml:space="preserve"> trimestres</w:t>
      </w:r>
      <w:r w:rsidRPr="003A1380">
        <w:rPr>
          <w:rFonts w:ascii="Arial" w:hAnsi="Arial" w:cs="Arial"/>
          <w:spacing w:val="-2"/>
          <w:sz w:val="22"/>
          <w:szCs w:val="22"/>
          <w:lang w:bidi="he-IL"/>
        </w:rPr>
        <w:t xml:space="preserve"> litigieux couvrant la période 1996-1999</w:t>
      </w:r>
      <w:r w:rsidRPr="00906868">
        <w:rPr>
          <w:rFonts w:ascii="Arial" w:hAnsi="Arial" w:cs="Arial"/>
          <w:sz w:val="22"/>
          <w:szCs w:val="22"/>
          <w:lang w:bidi="he-IL"/>
        </w:rPr>
        <w:t xml:space="preserve"> comme repris au dispositif.</w:t>
      </w:r>
    </w:p>
    <w:p w14:paraId="4324CF3B" w14:textId="77777777" w:rsidR="00906868" w:rsidRPr="00F4091B" w:rsidRDefault="00906868" w:rsidP="00906868">
      <w:pPr>
        <w:pStyle w:val="Style"/>
        <w:spacing w:before="1" w:beforeAutospacing="1" w:after="1" w:afterAutospacing="1"/>
        <w:jc w:val="both"/>
        <w:rPr>
          <w:rFonts w:ascii="Arial" w:hAnsi="Arial" w:cs="Arial"/>
          <w:b/>
          <w:bCs/>
          <w:sz w:val="22"/>
          <w:szCs w:val="22"/>
          <w:u w:val="single"/>
          <w:lang w:bidi="he-IL"/>
        </w:rPr>
      </w:pPr>
      <w:r w:rsidRPr="00F4091B">
        <w:rPr>
          <w:rFonts w:ascii="Arial" w:hAnsi="Arial" w:cs="Arial"/>
          <w:b/>
          <w:bCs/>
          <w:sz w:val="22"/>
          <w:szCs w:val="22"/>
          <w:u w:val="single"/>
          <w:lang w:bidi="he-IL"/>
        </w:rPr>
        <w:t>Sur les demandes Indemnitaires en résistance abusive et en réparation du préjudice moral</w:t>
      </w:r>
    </w:p>
    <w:p w14:paraId="762EE6F8" w14:textId="3EB4F832"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La solution du litige </w:t>
      </w:r>
      <w:r w:rsidR="00D53DEE" w:rsidRPr="00906868">
        <w:rPr>
          <w:rFonts w:ascii="Arial" w:hAnsi="Arial" w:cs="Arial"/>
          <w:sz w:val="22"/>
          <w:szCs w:val="22"/>
          <w:lang w:bidi="he-IL"/>
        </w:rPr>
        <w:t>procède</w:t>
      </w:r>
      <w:r w:rsidRPr="00906868">
        <w:rPr>
          <w:rFonts w:ascii="Arial" w:hAnsi="Arial" w:cs="Arial"/>
          <w:sz w:val="22"/>
          <w:szCs w:val="22"/>
          <w:lang w:bidi="he-IL"/>
        </w:rPr>
        <w:t xml:space="preserve"> exclusivement de l'appréciation des éléments de preuve versés aux débats sans pouvoir constituer une faute de l'organisme.</w:t>
      </w:r>
    </w:p>
    <w:p w14:paraId="005F9E73" w14:textId="77777777"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Par ailleurs, l'existence d'un préjudice excédant la validation des trimestres contestés n'est pas démontrée. </w:t>
      </w:r>
    </w:p>
    <w:p w14:paraId="6F4E5A0C" w14:textId="26132600"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Dans ces conditions, il convient de débouter </w:t>
      </w:r>
      <w:r w:rsidR="004A7B2C">
        <w:rPr>
          <w:rFonts w:ascii="Arial" w:hAnsi="Arial" w:cs="Arial"/>
          <w:sz w:val="22"/>
          <w:szCs w:val="22"/>
          <w:lang w:bidi="he-IL"/>
        </w:rPr>
        <w:t>A......... S............</w:t>
      </w:r>
      <w:r w:rsidRPr="00906868">
        <w:rPr>
          <w:rFonts w:ascii="Arial" w:hAnsi="Arial" w:cs="Arial"/>
          <w:sz w:val="22"/>
          <w:szCs w:val="22"/>
          <w:lang w:bidi="he-IL"/>
        </w:rPr>
        <w:t xml:space="preserve"> de sa demande de réparation pour résistance abusive mais également au titre du préjudice moral, sa demande à ce titre résultant de considérations générales sans justificatif d'un retentissement psychologique particulier la concernant.</w:t>
      </w:r>
    </w:p>
    <w:p w14:paraId="413A5264" w14:textId="77777777" w:rsidR="00906868" w:rsidRPr="00F4091B" w:rsidRDefault="00906868" w:rsidP="00906868">
      <w:pPr>
        <w:pStyle w:val="Style"/>
        <w:spacing w:before="1" w:beforeAutospacing="1" w:after="1" w:afterAutospacing="1"/>
        <w:jc w:val="both"/>
        <w:rPr>
          <w:rFonts w:ascii="Arial" w:hAnsi="Arial" w:cs="Arial"/>
          <w:b/>
          <w:bCs/>
          <w:sz w:val="22"/>
          <w:szCs w:val="22"/>
          <w:u w:val="single"/>
          <w:lang w:bidi="he-IL"/>
        </w:rPr>
      </w:pPr>
      <w:r w:rsidRPr="00F4091B">
        <w:rPr>
          <w:rFonts w:ascii="Arial" w:hAnsi="Arial" w:cs="Arial"/>
          <w:b/>
          <w:bCs/>
          <w:sz w:val="22"/>
          <w:szCs w:val="22"/>
          <w:u w:val="single"/>
          <w:lang w:bidi="he-IL"/>
        </w:rPr>
        <w:t xml:space="preserve">Sur les dépens et l'application de l'article 700 du code de procédure civile </w:t>
      </w:r>
    </w:p>
    <w:p w14:paraId="75778A96" w14:textId="06629DFA"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L'issue du litige conduit</w:t>
      </w:r>
      <w:r w:rsidR="00D53DEE">
        <w:rPr>
          <w:rFonts w:ascii="Arial" w:hAnsi="Arial" w:cs="Arial"/>
          <w:sz w:val="22"/>
          <w:szCs w:val="22"/>
          <w:lang w:bidi="he-IL"/>
        </w:rPr>
        <w:t xml:space="preserve"> à </w:t>
      </w:r>
      <w:r w:rsidRPr="00906868">
        <w:rPr>
          <w:rFonts w:ascii="Arial" w:hAnsi="Arial" w:cs="Arial"/>
          <w:sz w:val="22"/>
          <w:szCs w:val="22"/>
          <w:lang w:bidi="he-IL"/>
        </w:rPr>
        <w:t>mettre les dépens</w:t>
      </w:r>
      <w:r w:rsidR="00D53DEE">
        <w:rPr>
          <w:rFonts w:ascii="Arial" w:hAnsi="Arial" w:cs="Arial"/>
          <w:sz w:val="22"/>
          <w:szCs w:val="22"/>
          <w:lang w:bidi="he-IL"/>
        </w:rPr>
        <w:t xml:space="preserve"> à </w:t>
      </w:r>
      <w:r w:rsidRPr="00906868">
        <w:rPr>
          <w:rFonts w:ascii="Arial" w:hAnsi="Arial" w:cs="Arial"/>
          <w:sz w:val="22"/>
          <w:szCs w:val="22"/>
          <w:lang w:bidi="he-IL"/>
        </w:rPr>
        <w:t>la charge de la CAVIMAC et</w:t>
      </w:r>
      <w:r w:rsidR="00D53DEE">
        <w:rPr>
          <w:rFonts w:ascii="Arial" w:hAnsi="Arial" w:cs="Arial"/>
          <w:sz w:val="22"/>
          <w:szCs w:val="22"/>
          <w:lang w:bidi="he-IL"/>
        </w:rPr>
        <w:t xml:space="preserve"> à </w:t>
      </w:r>
      <w:r w:rsidRPr="00906868">
        <w:rPr>
          <w:rFonts w:ascii="Arial" w:hAnsi="Arial" w:cs="Arial"/>
          <w:sz w:val="22"/>
          <w:szCs w:val="22"/>
          <w:lang w:bidi="he-IL"/>
        </w:rPr>
        <w:t>débouter les parties défenderesses de leurs demandes en application de l'article 700 du code de procédure civile</w:t>
      </w:r>
      <w:r w:rsidR="00D53DEE">
        <w:rPr>
          <w:rFonts w:ascii="Arial" w:hAnsi="Arial" w:cs="Arial"/>
          <w:sz w:val="22"/>
          <w:szCs w:val="22"/>
          <w:lang w:bidi="he-IL"/>
        </w:rPr>
        <w:t>.</w:t>
      </w:r>
    </w:p>
    <w:p w14:paraId="060C888B" w14:textId="367B736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906868">
        <w:rPr>
          <w:rFonts w:ascii="Arial" w:hAnsi="Arial" w:cs="Arial"/>
          <w:sz w:val="22"/>
          <w:szCs w:val="22"/>
          <w:lang w:bidi="he-IL"/>
        </w:rPr>
        <w:t xml:space="preserve">Le </w:t>
      </w:r>
      <w:r w:rsidR="00D53DEE" w:rsidRPr="00906868">
        <w:rPr>
          <w:rFonts w:ascii="Arial" w:hAnsi="Arial" w:cs="Arial"/>
          <w:sz w:val="22"/>
          <w:szCs w:val="22"/>
          <w:lang w:bidi="he-IL"/>
        </w:rPr>
        <w:t>même</w:t>
      </w:r>
      <w:r w:rsidRPr="00906868">
        <w:rPr>
          <w:rFonts w:ascii="Arial" w:hAnsi="Arial" w:cs="Arial"/>
          <w:sz w:val="22"/>
          <w:szCs w:val="22"/>
          <w:lang w:bidi="he-IL"/>
        </w:rPr>
        <w:t xml:space="preserve"> motif justifie de faire partiellement droit</w:t>
      </w:r>
      <w:r w:rsidR="00D53DEE">
        <w:rPr>
          <w:rFonts w:ascii="Arial" w:hAnsi="Arial" w:cs="Arial"/>
          <w:sz w:val="22"/>
          <w:szCs w:val="22"/>
          <w:lang w:bidi="he-IL"/>
        </w:rPr>
        <w:t xml:space="preserve"> à </w:t>
      </w:r>
      <w:r w:rsidRPr="00906868">
        <w:rPr>
          <w:rFonts w:ascii="Arial" w:hAnsi="Arial" w:cs="Arial"/>
          <w:sz w:val="22"/>
          <w:szCs w:val="22"/>
          <w:lang w:bidi="he-IL"/>
        </w:rPr>
        <w:t>la demande d'</w:t>
      </w:r>
      <w:r w:rsidR="004A7B2C">
        <w:rPr>
          <w:rFonts w:ascii="Arial" w:hAnsi="Arial" w:cs="Arial"/>
          <w:sz w:val="22"/>
          <w:szCs w:val="22"/>
          <w:lang w:bidi="he-IL"/>
        </w:rPr>
        <w:t>A......... S............</w:t>
      </w:r>
      <w:r w:rsidRPr="00906868">
        <w:rPr>
          <w:rFonts w:ascii="Arial" w:hAnsi="Arial" w:cs="Arial"/>
          <w:sz w:val="22"/>
          <w:szCs w:val="22"/>
          <w:lang w:bidi="he-IL"/>
        </w:rPr>
        <w:t xml:space="preserve"> sur ce fondement en lui allouant la somme de 1.000 euros à la charge de la CAVIMAC.</w:t>
      </w:r>
    </w:p>
    <w:p w14:paraId="136AEEB8" w14:textId="77777777" w:rsidR="00F4091B" w:rsidRDefault="00F4091B">
      <w:pPr>
        <w:spacing w:before="0"/>
        <w:rPr>
          <w:rFonts w:ascii="Arial" w:eastAsia="Calibri" w:hAnsi="Arial" w:cs="Arial"/>
          <w:sz w:val="22"/>
          <w:szCs w:val="22"/>
          <w:u w:val="single"/>
          <w:lang w:eastAsia="fr-FR" w:bidi="he-IL"/>
        </w:rPr>
      </w:pPr>
      <w:r>
        <w:rPr>
          <w:rFonts w:ascii="Arial" w:hAnsi="Arial" w:cs="Arial"/>
          <w:sz w:val="22"/>
          <w:szCs w:val="22"/>
          <w:u w:val="single"/>
          <w:lang w:bidi="he-IL"/>
        </w:rPr>
        <w:br w:type="page"/>
      </w:r>
    </w:p>
    <w:p w14:paraId="29DEED47" w14:textId="7646C11A" w:rsidR="00906868" w:rsidRPr="00F4091B" w:rsidRDefault="00906868" w:rsidP="00906868">
      <w:pPr>
        <w:pStyle w:val="Style"/>
        <w:spacing w:before="1" w:beforeAutospacing="1" w:after="1" w:afterAutospacing="1"/>
        <w:jc w:val="both"/>
        <w:rPr>
          <w:rFonts w:ascii="Arial" w:hAnsi="Arial" w:cs="Arial"/>
          <w:b/>
          <w:bCs/>
          <w:sz w:val="22"/>
          <w:szCs w:val="22"/>
          <w:u w:val="single"/>
          <w:lang w:bidi="he-IL"/>
        </w:rPr>
      </w:pPr>
      <w:r w:rsidRPr="00F4091B">
        <w:rPr>
          <w:rFonts w:ascii="Arial" w:hAnsi="Arial" w:cs="Arial"/>
          <w:b/>
          <w:bCs/>
          <w:sz w:val="22"/>
          <w:szCs w:val="22"/>
          <w:u w:val="single"/>
          <w:lang w:bidi="he-IL"/>
        </w:rPr>
        <w:lastRenderedPageBreak/>
        <w:t xml:space="preserve">PAR CES MOTIFS </w:t>
      </w:r>
    </w:p>
    <w:p w14:paraId="684179C8" w14:textId="77777777" w:rsidR="00906868" w:rsidRPr="00D53DEE" w:rsidRDefault="00906868" w:rsidP="00906868">
      <w:pPr>
        <w:pStyle w:val="Style"/>
        <w:spacing w:before="1" w:beforeAutospacing="1" w:after="1" w:afterAutospacing="1"/>
        <w:jc w:val="both"/>
        <w:rPr>
          <w:rFonts w:ascii="Arial" w:hAnsi="Arial" w:cs="Arial"/>
          <w:b/>
          <w:bCs/>
          <w:sz w:val="22"/>
          <w:szCs w:val="22"/>
          <w:lang w:bidi="he-IL"/>
        </w:rPr>
      </w:pPr>
      <w:r w:rsidRPr="00D53DEE">
        <w:rPr>
          <w:rFonts w:ascii="Arial" w:hAnsi="Arial" w:cs="Arial"/>
          <w:b/>
          <w:bCs/>
          <w:sz w:val="22"/>
          <w:szCs w:val="22"/>
          <w:lang w:bidi="he-IL"/>
        </w:rPr>
        <w:t xml:space="preserve">Le tribunal, statuant publiquement, par jugement contradictoire, rendu en premier ressort et mis à disposition au greffe, </w:t>
      </w:r>
    </w:p>
    <w:p w14:paraId="32E9E851" w14:textId="565FDB0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Dit</w:t>
      </w:r>
      <w:r w:rsidRPr="00906868">
        <w:rPr>
          <w:rFonts w:ascii="Arial" w:hAnsi="Arial" w:cs="Arial"/>
          <w:sz w:val="22"/>
          <w:szCs w:val="22"/>
          <w:lang w:bidi="he-IL"/>
        </w:rPr>
        <w:t xml:space="preserve"> que l'action initiée par </w:t>
      </w:r>
      <w:r w:rsidR="004A7B2C">
        <w:rPr>
          <w:rFonts w:ascii="Arial" w:hAnsi="Arial" w:cs="Arial"/>
          <w:sz w:val="22"/>
          <w:szCs w:val="22"/>
          <w:lang w:bidi="he-IL"/>
        </w:rPr>
        <w:t>A......... S............</w:t>
      </w:r>
      <w:r w:rsidRPr="00906868">
        <w:rPr>
          <w:rFonts w:ascii="Arial" w:hAnsi="Arial" w:cs="Arial"/>
          <w:sz w:val="22"/>
          <w:szCs w:val="22"/>
          <w:lang w:bidi="he-IL"/>
        </w:rPr>
        <w:t xml:space="preserve"> n'est pas prescrite,</w:t>
      </w:r>
    </w:p>
    <w:p w14:paraId="2D93FB99" w14:textId="22F4ED57" w:rsidR="00D53DEE"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Rejette</w:t>
      </w:r>
      <w:r w:rsidRPr="00906868">
        <w:rPr>
          <w:rFonts w:ascii="Arial" w:hAnsi="Arial" w:cs="Arial"/>
          <w:sz w:val="22"/>
          <w:szCs w:val="22"/>
          <w:lang w:bidi="he-IL"/>
        </w:rPr>
        <w:t xml:space="preserve"> la demande tendant </w:t>
      </w:r>
      <w:r w:rsidRPr="00906868">
        <w:rPr>
          <w:rFonts w:ascii="Arial" w:hAnsi="Arial" w:cs="Arial"/>
          <w:w w:val="106"/>
          <w:sz w:val="22"/>
          <w:szCs w:val="22"/>
          <w:lang w:bidi="he-IL"/>
        </w:rPr>
        <w:t xml:space="preserve">à </w:t>
      </w:r>
      <w:r w:rsidRPr="00906868">
        <w:rPr>
          <w:rFonts w:ascii="Arial" w:hAnsi="Arial" w:cs="Arial"/>
          <w:sz w:val="22"/>
          <w:szCs w:val="22"/>
          <w:lang w:bidi="he-IL"/>
        </w:rPr>
        <w:t xml:space="preserve">écarter des débats la pièce n° 20 produite par </w:t>
      </w:r>
      <w:r w:rsidR="004A7B2C">
        <w:rPr>
          <w:rFonts w:ascii="Arial" w:hAnsi="Arial" w:cs="Arial"/>
          <w:sz w:val="22"/>
          <w:szCs w:val="22"/>
          <w:lang w:bidi="he-IL"/>
        </w:rPr>
        <w:t>A......... S............</w:t>
      </w:r>
      <w:r w:rsidRPr="00906868">
        <w:rPr>
          <w:rFonts w:ascii="Arial" w:hAnsi="Arial" w:cs="Arial"/>
          <w:sz w:val="22"/>
          <w:szCs w:val="22"/>
          <w:lang w:bidi="he-IL"/>
        </w:rPr>
        <w:t>,</w:t>
      </w:r>
    </w:p>
    <w:p w14:paraId="52822C2A" w14:textId="607C15B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Valide</w:t>
      </w:r>
      <w:r w:rsidRPr="00906868">
        <w:rPr>
          <w:rFonts w:ascii="Arial" w:hAnsi="Arial" w:cs="Arial"/>
          <w:sz w:val="22"/>
          <w:szCs w:val="22"/>
          <w:lang w:bidi="he-IL"/>
        </w:rPr>
        <w:t xml:space="preserve"> au profit d'</w:t>
      </w:r>
      <w:r w:rsidR="004A7B2C">
        <w:rPr>
          <w:rFonts w:ascii="Arial" w:hAnsi="Arial" w:cs="Arial"/>
          <w:sz w:val="22"/>
          <w:szCs w:val="22"/>
          <w:lang w:bidi="he-IL"/>
        </w:rPr>
        <w:t>A......... S............</w:t>
      </w:r>
      <w:r w:rsidRPr="00906868">
        <w:rPr>
          <w:rFonts w:ascii="Arial" w:hAnsi="Arial" w:cs="Arial"/>
          <w:sz w:val="22"/>
          <w:szCs w:val="22"/>
          <w:lang w:bidi="he-IL"/>
        </w:rPr>
        <w:t xml:space="preserve">, </w:t>
      </w:r>
      <w:r w:rsidRPr="00906868">
        <w:rPr>
          <w:rFonts w:ascii="Arial" w:hAnsi="Arial" w:cs="Arial"/>
          <w:w w:val="108"/>
          <w:sz w:val="22"/>
          <w:szCs w:val="22"/>
          <w:lang w:bidi="he-IL"/>
        </w:rPr>
        <w:t xml:space="preserve">à </w:t>
      </w:r>
      <w:r w:rsidRPr="00906868">
        <w:rPr>
          <w:rFonts w:ascii="Arial" w:hAnsi="Arial" w:cs="Arial"/>
          <w:sz w:val="22"/>
          <w:szCs w:val="22"/>
          <w:lang w:bidi="he-IL"/>
        </w:rPr>
        <w:t xml:space="preserve">charge pour la CAVIMAC de les faire apparaître dans un relevé de situation </w:t>
      </w:r>
      <w:r w:rsidR="00D53DEE">
        <w:rPr>
          <w:rFonts w:ascii="Arial" w:hAnsi="Arial" w:cs="Arial"/>
          <w:sz w:val="22"/>
          <w:szCs w:val="22"/>
          <w:lang w:bidi="he-IL"/>
        </w:rPr>
        <w:t>à</w:t>
      </w:r>
      <w:r w:rsidRPr="00906868">
        <w:rPr>
          <w:rFonts w:ascii="Arial" w:hAnsi="Arial" w:cs="Arial"/>
          <w:sz w:val="22"/>
          <w:szCs w:val="22"/>
          <w:lang w:bidi="he-IL"/>
        </w:rPr>
        <w:t xml:space="preserve"> produire, les trimestres suivants</w:t>
      </w:r>
      <w:r w:rsidR="00D53DEE">
        <w:rPr>
          <w:rFonts w:ascii="Arial" w:hAnsi="Arial" w:cs="Arial"/>
          <w:sz w:val="22"/>
          <w:szCs w:val="22"/>
          <w:lang w:bidi="he-IL"/>
        </w:rPr>
        <w:t> </w:t>
      </w:r>
      <w:r w:rsidRPr="00906868">
        <w:rPr>
          <w:rFonts w:ascii="Arial" w:hAnsi="Arial" w:cs="Arial"/>
          <w:sz w:val="22"/>
          <w:szCs w:val="22"/>
          <w:lang w:bidi="he-IL"/>
        </w:rPr>
        <w:t>: un trimestre en 1</w:t>
      </w:r>
      <w:r w:rsidR="00D53DEE">
        <w:rPr>
          <w:rFonts w:ascii="Arial" w:hAnsi="Arial" w:cs="Arial"/>
          <w:sz w:val="22"/>
          <w:szCs w:val="22"/>
          <w:lang w:bidi="he-IL"/>
        </w:rPr>
        <w:t>9</w:t>
      </w:r>
      <w:r w:rsidRPr="00906868">
        <w:rPr>
          <w:rFonts w:ascii="Arial" w:hAnsi="Arial" w:cs="Arial"/>
          <w:sz w:val="22"/>
          <w:szCs w:val="22"/>
          <w:lang w:bidi="he-IL"/>
        </w:rPr>
        <w:t>96, deux trimestres en 1997, quatre trimestres pour chacune des années 1998 et 1999</w:t>
      </w:r>
      <w:r w:rsidR="00D53DEE">
        <w:rPr>
          <w:rFonts w:ascii="Arial" w:hAnsi="Arial" w:cs="Arial"/>
          <w:sz w:val="22"/>
          <w:szCs w:val="22"/>
          <w:lang w:bidi="he-IL"/>
        </w:rPr>
        <w:t>,</w:t>
      </w:r>
    </w:p>
    <w:p w14:paraId="66E51EB2" w14:textId="27C2437D"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Déboute</w:t>
      </w:r>
      <w:r w:rsidRPr="00906868">
        <w:rPr>
          <w:rFonts w:ascii="Arial" w:hAnsi="Arial" w:cs="Arial"/>
          <w:sz w:val="22"/>
          <w:szCs w:val="22"/>
          <w:lang w:bidi="he-IL"/>
        </w:rPr>
        <w:t xml:space="preserve"> </w:t>
      </w:r>
      <w:r w:rsidR="004A7B2C">
        <w:rPr>
          <w:rFonts w:ascii="Arial" w:hAnsi="Arial" w:cs="Arial"/>
          <w:sz w:val="22"/>
          <w:szCs w:val="22"/>
          <w:lang w:bidi="he-IL"/>
        </w:rPr>
        <w:t>A......... S............</w:t>
      </w:r>
      <w:r w:rsidRPr="00906868">
        <w:rPr>
          <w:rFonts w:ascii="Arial" w:hAnsi="Arial" w:cs="Arial"/>
          <w:sz w:val="22"/>
          <w:szCs w:val="22"/>
          <w:lang w:bidi="he-IL"/>
        </w:rPr>
        <w:t xml:space="preserve"> de ses demandes indemnitaires,</w:t>
      </w:r>
    </w:p>
    <w:p w14:paraId="7ED791E4" w14:textId="2368DAA2"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Condamne</w:t>
      </w:r>
      <w:r w:rsidRPr="00906868">
        <w:rPr>
          <w:rFonts w:ascii="Arial" w:hAnsi="Arial" w:cs="Arial"/>
          <w:sz w:val="22"/>
          <w:szCs w:val="22"/>
          <w:lang w:bidi="he-IL"/>
        </w:rPr>
        <w:t xml:space="preserve"> la CAVIMAC aux dépens,</w:t>
      </w:r>
    </w:p>
    <w:p w14:paraId="649362AC" w14:textId="6B57F72E" w:rsidR="00906868" w:rsidRPr="00906868" w:rsidRDefault="00906868" w:rsidP="00D53DEE">
      <w:pPr>
        <w:pStyle w:val="Style"/>
        <w:spacing w:before="1" w:beforeAutospacing="1" w:after="1" w:afterAutospacing="1"/>
        <w:jc w:val="both"/>
        <w:rPr>
          <w:rFonts w:ascii="Arial" w:hAnsi="Arial" w:cs="Arial"/>
          <w:w w:val="151"/>
          <w:sz w:val="22"/>
          <w:szCs w:val="22"/>
          <w:lang w:bidi="he-IL"/>
        </w:rPr>
      </w:pPr>
      <w:r w:rsidRPr="00D53DEE">
        <w:rPr>
          <w:rFonts w:ascii="Arial" w:hAnsi="Arial" w:cs="Arial"/>
          <w:b/>
          <w:bCs/>
          <w:sz w:val="22"/>
          <w:szCs w:val="22"/>
          <w:lang w:bidi="he-IL"/>
        </w:rPr>
        <w:t>Déboute</w:t>
      </w:r>
      <w:r w:rsidRPr="00906868">
        <w:rPr>
          <w:rFonts w:ascii="Arial" w:hAnsi="Arial" w:cs="Arial"/>
          <w:sz w:val="22"/>
          <w:szCs w:val="22"/>
          <w:lang w:bidi="he-IL"/>
        </w:rPr>
        <w:t xml:space="preserve"> la CAVIMAC et la </w:t>
      </w:r>
      <w:r w:rsidR="00D53DEE">
        <w:rPr>
          <w:rFonts w:ascii="Arial" w:hAnsi="Arial" w:cs="Arial"/>
          <w:sz w:val="22"/>
          <w:szCs w:val="22"/>
          <w:lang w:bidi="he-IL"/>
        </w:rPr>
        <w:t>c</w:t>
      </w:r>
      <w:r w:rsidRPr="00906868">
        <w:rPr>
          <w:rFonts w:ascii="Arial" w:hAnsi="Arial" w:cs="Arial"/>
          <w:sz w:val="22"/>
          <w:szCs w:val="22"/>
          <w:lang w:bidi="he-IL"/>
        </w:rPr>
        <w:t xml:space="preserve">ongrégation des </w:t>
      </w:r>
      <w:r w:rsidR="00D53DEE" w:rsidRPr="00906868">
        <w:rPr>
          <w:rFonts w:ascii="Arial" w:hAnsi="Arial" w:cs="Arial"/>
          <w:sz w:val="22"/>
          <w:szCs w:val="22"/>
          <w:lang w:bidi="he-IL"/>
        </w:rPr>
        <w:t>sœurs</w:t>
      </w:r>
      <w:r w:rsidRPr="00906868">
        <w:rPr>
          <w:rFonts w:ascii="Arial" w:hAnsi="Arial" w:cs="Arial"/>
          <w:sz w:val="22"/>
          <w:szCs w:val="22"/>
          <w:lang w:bidi="he-IL"/>
        </w:rPr>
        <w:t xml:space="preserve"> de la Sainte Croix de Jéru</w:t>
      </w:r>
      <w:r w:rsidR="00D53DEE">
        <w:rPr>
          <w:rFonts w:ascii="Arial" w:hAnsi="Arial" w:cs="Arial"/>
          <w:sz w:val="22"/>
          <w:szCs w:val="22"/>
          <w:lang w:bidi="he-IL"/>
        </w:rPr>
        <w:t>s</w:t>
      </w:r>
      <w:r w:rsidRPr="00906868">
        <w:rPr>
          <w:rFonts w:ascii="Arial" w:hAnsi="Arial" w:cs="Arial"/>
          <w:sz w:val="22"/>
          <w:szCs w:val="22"/>
          <w:lang w:bidi="he-IL"/>
        </w:rPr>
        <w:t xml:space="preserve">alem de leurs </w:t>
      </w:r>
      <w:r w:rsidR="00D53DEE">
        <w:rPr>
          <w:rFonts w:ascii="Arial" w:hAnsi="Arial" w:cs="Arial"/>
          <w:sz w:val="22"/>
          <w:szCs w:val="22"/>
          <w:lang w:bidi="he-IL"/>
        </w:rPr>
        <w:t>demandes au titre</w:t>
      </w:r>
      <w:r w:rsidRPr="00906868">
        <w:rPr>
          <w:rFonts w:ascii="Arial" w:hAnsi="Arial" w:cs="Arial"/>
          <w:sz w:val="22"/>
          <w:szCs w:val="22"/>
          <w:lang w:bidi="he-IL"/>
        </w:rPr>
        <w:t xml:space="preserve"> de l'article 700 du </w:t>
      </w:r>
      <w:r w:rsidR="00D53DEE">
        <w:rPr>
          <w:rFonts w:ascii="Arial" w:hAnsi="Arial" w:cs="Arial"/>
          <w:sz w:val="22"/>
          <w:szCs w:val="22"/>
          <w:lang w:bidi="he-IL"/>
        </w:rPr>
        <w:t>code de procédure civile,</w:t>
      </w:r>
    </w:p>
    <w:p w14:paraId="053D572D" w14:textId="4144579E" w:rsidR="00906868" w:rsidRP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Condamne</w:t>
      </w:r>
      <w:r w:rsidRPr="00906868">
        <w:rPr>
          <w:rFonts w:ascii="Arial" w:hAnsi="Arial" w:cs="Arial"/>
          <w:sz w:val="22"/>
          <w:szCs w:val="22"/>
          <w:lang w:bidi="he-IL"/>
        </w:rPr>
        <w:t xml:space="preserve"> la CAVIMAC </w:t>
      </w:r>
      <w:r w:rsidRPr="00906868">
        <w:rPr>
          <w:rFonts w:ascii="Arial" w:hAnsi="Arial" w:cs="Arial"/>
          <w:w w:val="106"/>
          <w:sz w:val="22"/>
          <w:szCs w:val="22"/>
          <w:lang w:bidi="he-IL"/>
        </w:rPr>
        <w:t xml:space="preserve">à </w:t>
      </w:r>
      <w:r w:rsidRPr="00906868">
        <w:rPr>
          <w:rFonts w:ascii="Arial" w:hAnsi="Arial" w:cs="Arial"/>
          <w:sz w:val="22"/>
          <w:szCs w:val="22"/>
          <w:lang w:bidi="he-IL"/>
        </w:rPr>
        <w:t xml:space="preserve">payer </w:t>
      </w:r>
      <w:r w:rsidRPr="00906868">
        <w:rPr>
          <w:rFonts w:ascii="Arial" w:hAnsi="Arial" w:cs="Arial"/>
          <w:w w:val="106"/>
          <w:sz w:val="22"/>
          <w:szCs w:val="22"/>
          <w:lang w:bidi="he-IL"/>
        </w:rPr>
        <w:t xml:space="preserve">à </w:t>
      </w:r>
      <w:r w:rsidR="004A7B2C">
        <w:rPr>
          <w:rFonts w:ascii="Arial" w:hAnsi="Arial" w:cs="Arial"/>
          <w:sz w:val="22"/>
          <w:szCs w:val="22"/>
          <w:lang w:bidi="he-IL"/>
        </w:rPr>
        <w:t>A......... S............</w:t>
      </w:r>
      <w:r w:rsidRPr="00906868">
        <w:rPr>
          <w:rFonts w:ascii="Arial" w:hAnsi="Arial" w:cs="Arial"/>
          <w:sz w:val="22"/>
          <w:szCs w:val="22"/>
          <w:lang w:bidi="he-IL"/>
        </w:rPr>
        <w:t xml:space="preserve"> la somme de 1.000 euros en application de l'article 700 du code de procédure civile,</w:t>
      </w:r>
    </w:p>
    <w:p w14:paraId="1D460209" w14:textId="628BA8A6" w:rsidR="00906868" w:rsidRDefault="00906868" w:rsidP="00906868">
      <w:pPr>
        <w:pStyle w:val="Style"/>
        <w:spacing w:before="1" w:beforeAutospacing="1" w:after="1" w:afterAutospacing="1"/>
        <w:jc w:val="both"/>
        <w:rPr>
          <w:rFonts w:ascii="Arial" w:hAnsi="Arial" w:cs="Arial"/>
          <w:sz w:val="22"/>
          <w:szCs w:val="22"/>
          <w:lang w:bidi="he-IL"/>
        </w:rPr>
      </w:pPr>
      <w:r w:rsidRPr="00D53DEE">
        <w:rPr>
          <w:rFonts w:ascii="Arial" w:hAnsi="Arial" w:cs="Arial"/>
          <w:b/>
          <w:bCs/>
          <w:sz w:val="22"/>
          <w:szCs w:val="22"/>
          <w:lang w:bidi="he-IL"/>
        </w:rPr>
        <w:t>Précise</w:t>
      </w:r>
      <w:r w:rsidRPr="00906868">
        <w:rPr>
          <w:rFonts w:ascii="Arial" w:hAnsi="Arial" w:cs="Arial"/>
          <w:sz w:val="22"/>
          <w:szCs w:val="22"/>
          <w:lang w:bidi="he-IL"/>
        </w:rPr>
        <w:t xml:space="preserve"> que le présent jugement est susceptible d'appel </w:t>
      </w:r>
      <w:r w:rsidR="00D53DEE">
        <w:rPr>
          <w:rFonts w:ascii="Arial" w:hAnsi="Arial" w:cs="Arial"/>
          <w:sz w:val="22"/>
          <w:szCs w:val="22"/>
          <w:lang w:bidi="he-IL"/>
        </w:rPr>
        <w:t xml:space="preserve">dans le délai d’un mois à compter de </w:t>
      </w:r>
      <w:r w:rsidRPr="00906868">
        <w:rPr>
          <w:rFonts w:ascii="Arial" w:hAnsi="Arial" w:cs="Arial"/>
          <w:sz w:val="22"/>
          <w:szCs w:val="22"/>
          <w:lang w:bidi="he-IL"/>
        </w:rPr>
        <w:t>sa notification.</w:t>
      </w:r>
    </w:p>
    <w:p w14:paraId="3CE42762" w14:textId="77777777" w:rsidR="005E60BB" w:rsidRDefault="005E60BB" w:rsidP="00906868">
      <w:pPr>
        <w:pStyle w:val="Style"/>
        <w:spacing w:before="1" w:beforeAutospacing="1" w:after="1" w:afterAutospacing="1"/>
        <w:jc w:val="both"/>
        <w:rPr>
          <w:rFonts w:ascii="Arial" w:hAnsi="Arial" w:cs="Arial"/>
          <w:sz w:val="22"/>
          <w:szCs w:val="22"/>
          <w:lang w:bidi="he-IL"/>
        </w:rPr>
      </w:pPr>
    </w:p>
    <w:p w14:paraId="51206077" w14:textId="77777777" w:rsidR="00DE07F0" w:rsidRDefault="00BA0A98" w:rsidP="00DE07F0">
      <w:pPr>
        <w:pStyle w:val="Style"/>
        <w:spacing w:before="1" w:beforeAutospacing="1" w:after="1" w:afterAutospacing="1"/>
        <w:jc w:val="both"/>
        <w:rPr>
          <w:rFonts w:ascii="Arial" w:hAnsi="Arial" w:cs="Arial"/>
          <w:sz w:val="22"/>
          <w:szCs w:val="22"/>
          <w:lang w:bidi="he-IL"/>
        </w:rPr>
      </w:pPr>
      <w:r>
        <w:rPr>
          <w:rFonts w:ascii="Arial" w:hAnsi="Arial" w:cs="Arial"/>
          <w:sz w:val="22"/>
          <w:szCs w:val="22"/>
          <w:lang w:bidi="he-IL"/>
        </w:rPr>
        <w:t>Signé</w:t>
      </w:r>
      <w:r w:rsidR="005E60BB">
        <w:rPr>
          <w:rFonts w:ascii="Arial" w:hAnsi="Arial" w:cs="Arial"/>
          <w:sz w:val="22"/>
          <w:szCs w:val="22"/>
          <w:lang w:bidi="he-IL"/>
        </w:rPr>
        <w:t xml:space="preserve"> : </w:t>
      </w:r>
      <w:r>
        <w:rPr>
          <w:rFonts w:ascii="Arial" w:hAnsi="Arial" w:cs="Arial"/>
          <w:sz w:val="22"/>
          <w:szCs w:val="22"/>
          <w:lang w:bidi="he-IL"/>
        </w:rPr>
        <w:t>la greffière, la présidente.</w:t>
      </w:r>
    </w:p>
    <w:p w14:paraId="3D748BF6" w14:textId="77777777" w:rsidR="00DE07F0" w:rsidRDefault="00DE07F0" w:rsidP="00DE07F0">
      <w:pPr>
        <w:pStyle w:val="Style"/>
        <w:spacing w:before="1" w:beforeAutospacing="1" w:after="1" w:afterAutospacing="1"/>
        <w:jc w:val="both"/>
        <w:rPr>
          <w:rFonts w:ascii="Arial" w:hAnsi="Arial" w:cs="Arial"/>
          <w:sz w:val="22"/>
          <w:szCs w:val="22"/>
          <w:lang w:bidi="he-IL"/>
        </w:rPr>
      </w:pPr>
    </w:p>
    <w:p w14:paraId="2B5E4E81" w14:textId="62219596" w:rsidR="00D53DEE" w:rsidRDefault="00906868" w:rsidP="00DE07F0">
      <w:pPr>
        <w:pStyle w:val="Style"/>
        <w:spacing w:before="1" w:beforeAutospacing="1" w:after="1" w:afterAutospacing="1"/>
        <w:jc w:val="center"/>
        <w:rPr>
          <w:rFonts w:ascii="Arial" w:hAnsi="Arial" w:cs="Arial"/>
          <w:w w:val="91"/>
          <w:sz w:val="22"/>
          <w:szCs w:val="22"/>
          <w:lang w:bidi="he-IL"/>
        </w:rPr>
      </w:pPr>
      <w:r w:rsidRPr="00906868">
        <w:rPr>
          <w:rFonts w:ascii="Arial" w:hAnsi="Arial" w:cs="Arial"/>
          <w:w w:val="91"/>
          <w:sz w:val="22"/>
          <w:szCs w:val="22"/>
          <w:lang w:bidi="he-IL"/>
        </w:rPr>
        <w:t>N</w:t>
      </w:r>
      <w:r w:rsidR="00D53DEE">
        <w:rPr>
          <w:rFonts w:ascii="Arial" w:hAnsi="Arial" w:cs="Arial"/>
          <w:w w:val="91"/>
          <w:sz w:val="22"/>
          <w:szCs w:val="22"/>
          <w:lang w:bidi="he-IL"/>
        </w:rPr>
        <w:t>°</w:t>
      </w:r>
      <w:r w:rsidRPr="00906868">
        <w:rPr>
          <w:rFonts w:ascii="Arial" w:hAnsi="Arial" w:cs="Arial"/>
          <w:w w:val="91"/>
          <w:sz w:val="22"/>
          <w:szCs w:val="22"/>
          <w:lang w:bidi="he-IL"/>
        </w:rPr>
        <w:t xml:space="preserve"> RG </w:t>
      </w:r>
      <w:r w:rsidRPr="00906868">
        <w:rPr>
          <w:rFonts w:ascii="Arial" w:hAnsi="Arial" w:cs="Arial"/>
          <w:sz w:val="22"/>
          <w:szCs w:val="22"/>
          <w:lang w:bidi="he-IL"/>
        </w:rPr>
        <w:t>22</w:t>
      </w:r>
      <w:r w:rsidR="00D53DEE">
        <w:rPr>
          <w:rFonts w:ascii="Arial" w:hAnsi="Arial" w:cs="Arial"/>
          <w:sz w:val="22"/>
          <w:szCs w:val="22"/>
          <w:lang w:bidi="he-IL"/>
        </w:rPr>
        <w:t>/</w:t>
      </w:r>
      <w:r w:rsidRPr="00906868">
        <w:rPr>
          <w:rFonts w:ascii="Arial" w:hAnsi="Arial" w:cs="Arial"/>
          <w:sz w:val="22"/>
          <w:szCs w:val="22"/>
          <w:lang w:bidi="he-IL"/>
        </w:rPr>
        <w:t xml:space="preserve">00429 - N° Portalis </w:t>
      </w:r>
      <w:r w:rsidR="00D53DEE">
        <w:rPr>
          <w:rFonts w:ascii="Arial" w:hAnsi="Arial" w:cs="Arial"/>
          <w:w w:val="91"/>
          <w:sz w:val="22"/>
          <w:szCs w:val="22"/>
          <w:lang w:bidi="he-IL"/>
        </w:rPr>
        <w:t>D</w:t>
      </w:r>
      <w:r w:rsidRPr="00906868">
        <w:rPr>
          <w:rFonts w:ascii="Arial" w:hAnsi="Arial" w:cs="Arial"/>
          <w:w w:val="91"/>
          <w:sz w:val="22"/>
          <w:szCs w:val="22"/>
          <w:lang w:bidi="he-IL"/>
        </w:rPr>
        <w:t>BZT-W-B7G-F2V</w:t>
      </w:r>
      <w:r w:rsidR="00D53DEE">
        <w:rPr>
          <w:rFonts w:ascii="Arial" w:hAnsi="Arial" w:cs="Arial"/>
          <w:w w:val="91"/>
          <w:sz w:val="22"/>
          <w:szCs w:val="22"/>
          <w:lang w:bidi="he-IL"/>
        </w:rPr>
        <w:t>L</w:t>
      </w:r>
    </w:p>
    <w:p w14:paraId="471486D3" w14:textId="2D0D7588" w:rsidR="00906868" w:rsidRPr="00906868" w:rsidRDefault="00906868" w:rsidP="00D53DEE">
      <w:pPr>
        <w:pStyle w:val="Style"/>
        <w:spacing w:before="1" w:beforeAutospacing="1" w:after="1" w:afterAutospacing="1"/>
        <w:jc w:val="center"/>
        <w:rPr>
          <w:rFonts w:ascii="Arial" w:hAnsi="Arial" w:cs="Arial"/>
          <w:sz w:val="22"/>
          <w:szCs w:val="22"/>
          <w:lang w:bidi="he-IL"/>
        </w:rPr>
      </w:pPr>
      <w:r w:rsidRPr="00906868">
        <w:rPr>
          <w:rFonts w:ascii="Arial" w:hAnsi="Arial" w:cs="Arial"/>
          <w:sz w:val="22"/>
          <w:szCs w:val="22"/>
          <w:lang w:bidi="he-IL"/>
        </w:rPr>
        <w:t>N</w:t>
      </w:r>
      <w:r w:rsidR="00D53DEE">
        <w:rPr>
          <w:rFonts w:ascii="Arial" w:hAnsi="Arial" w:cs="Arial"/>
          <w:sz w:val="22"/>
          <w:szCs w:val="22"/>
          <w:lang w:bidi="he-IL"/>
        </w:rPr>
        <w:t>°</w:t>
      </w:r>
      <w:r w:rsidRPr="00906868">
        <w:rPr>
          <w:rFonts w:ascii="Arial" w:hAnsi="Arial" w:cs="Arial"/>
          <w:sz w:val="22"/>
          <w:szCs w:val="22"/>
          <w:lang w:bidi="he-IL"/>
        </w:rPr>
        <w:t xml:space="preserve"> MINUTE</w:t>
      </w:r>
      <w:r w:rsidR="00D53DEE">
        <w:rPr>
          <w:rFonts w:ascii="Arial" w:hAnsi="Arial" w:cs="Arial"/>
          <w:sz w:val="22"/>
          <w:szCs w:val="22"/>
          <w:lang w:bidi="he-IL"/>
        </w:rPr>
        <w:t> </w:t>
      </w:r>
      <w:r w:rsidRPr="00906868">
        <w:rPr>
          <w:rFonts w:ascii="Arial" w:hAnsi="Arial" w:cs="Arial"/>
          <w:sz w:val="22"/>
          <w:szCs w:val="22"/>
          <w:lang w:bidi="he-IL"/>
        </w:rPr>
        <w:t>: 23/411</w:t>
      </w:r>
    </w:p>
    <w:sectPr w:rsidR="00906868" w:rsidRPr="00906868" w:rsidSect="0090686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5C62" w14:textId="77777777" w:rsidR="004E6E18" w:rsidRDefault="004E6E18" w:rsidP="00437985">
      <w:r>
        <w:separator/>
      </w:r>
    </w:p>
  </w:endnote>
  <w:endnote w:type="continuationSeparator" w:id="0">
    <w:p w14:paraId="7181474C" w14:textId="77777777" w:rsidR="004E6E18" w:rsidRDefault="004E6E1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4D2D" w14:textId="77777777" w:rsidR="00DD51BE" w:rsidRDefault="00DD51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B892" w14:textId="77777777"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2EDEB86B" w14:textId="77777777" w:rsidR="00141D32" w:rsidRPr="007303D1" w:rsidRDefault="00141D32"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3B41" w14:textId="77777777" w:rsidR="00DD51BE" w:rsidRDefault="00DD51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3404" w14:textId="77777777" w:rsidR="004E6E18" w:rsidRDefault="004E6E18" w:rsidP="00437985">
      <w:r>
        <w:separator/>
      </w:r>
    </w:p>
  </w:footnote>
  <w:footnote w:type="continuationSeparator" w:id="0">
    <w:p w14:paraId="38B7488D" w14:textId="77777777" w:rsidR="004E6E18" w:rsidRDefault="004E6E1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58C8" w14:textId="77777777" w:rsidR="00DD51BE" w:rsidRDefault="00DD51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961F" w14:textId="77777777" w:rsidR="00DD51BE" w:rsidRDefault="00DD51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37C2" w14:textId="77777777" w:rsidR="00DD51BE" w:rsidRDefault="00DD51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563E1EE8"/>
    <w:lvl w:ilvl="0" w:tplc="F0F20F96">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58D65EFC"/>
    <w:lvl w:ilvl="0" w:tplc="040C0005">
      <w:start w:val="1"/>
      <w:numFmt w:val="bullet"/>
      <w:lvlText w:val=""/>
      <w:lvlJc w:val="left"/>
      <w:pPr>
        <w:tabs>
          <w:tab w:val="num" w:pos="360"/>
        </w:tabs>
        <w:ind w:left="360" w:hanging="360"/>
      </w:pPr>
      <w:rPr>
        <w:rFonts w:ascii="Wingdings" w:hAnsi="Wingdings" w:hint="default"/>
        <w:color w:val="auto"/>
      </w:rPr>
    </w:lvl>
    <w:lvl w:ilvl="1" w:tplc="7A06B25C">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D054D882"/>
    <w:lvl w:ilvl="0" w:tplc="89224352">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B0534"/>
    <w:multiLevelType w:val="hybridMultilevel"/>
    <w:tmpl w:val="390CF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11708D"/>
    <w:multiLevelType w:val="hybridMultilevel"/>
    <w:tmpl w:val="A3C09F62"/>
    <w:lvl w:ilvl="0" w:tplc="6D1A1DC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80A0A1C"/>
    <w:multiLevelType w:val="hybridMultilevel"/>
    <w:tmpl w:val="063A52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61DA555A"/>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3DD41D2"/>
    <w:multiLevelType w:val="hybridMultilevel"/>
    <w:tmpl w:val="3432D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16cid:durableId="2088728830">
    <w:abstractNumId w:val="21"/>
  </w:num>
  <w:num w:numId="2" w16cid:durableId="111560329">
    <w:abstractNumId w:val="6"/>
  </w:num>
  <w:num w:numId="3" w16cid:durableId="2118404674">
    <w:abstractNumId w:val="5"/>
  </w:num>
  <w:num w:numId="4" w16cid:durableId="284428057">
    <w:abstractNumId w:val="4"/>
  </w:num>
  <w:num w:numId="5" w16cid:durableId="563414320">
    <w:abstractNumId w:val="3"/>
  </w:num>
  <w:num w:numId="6" w16cid:durableId="1591892210">
    <w:abstractNumId w:val="2"/>
    <w:lvlOverride w:ilvl="0">
      <w:startOverride w:val="1"/>
    </w:lvlOverride>
  </w:num>
  <w:num w:numId="7" w16cid:durableId="1900087646">
    <w:abstractNumId w:val="1"/>
    <w:lvlOverride w:ilvl="0">
      <w:startOverride w:val="1"/>
    </w:lvlOverride>
  </w:num>
  <w:num w:numId="8" w16cid:durableId="1672298157">
    <w:abstractNumId w:val="0"/>
    <w:lvlOverride w:ilvl="0">
      <w:startOverride w:val="1"/>
    </w:lvlOverride>
  </w:num>
  <w:num w:numId="9" w16cid:durableId="192456293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843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1929867">
    <w:abstractNumId w:val="9"/>
  </w:num>
  <w:num w:numId="12" w16cid:durableId="242882737">
    <w:abstractNumId w:val="14"/>
  </w:num>
  <w:num w:numId="13" w16cid:durableId="1502811050">
    <w:abstractNumId w:val="13"/>
  </w:num>
  <w:num w:numId="14" w16cid:durableId="502208253">
    <w:abstractNumId w:val="18"/>
  </w:num>
  <w:num w:numId="15" w16cid:durableId="1588883207">
    <w:abstractNumId w:val="22"/>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16cid:durableId="456068086">
    <w:abstractNumId w:val="11"/>
  </w:num>
  <w:num w:numId="17" w16cid:durableId="669333474">
    <w:abstractNumId w:val="12"/>
  </w:num>
  <w:num w:numId="18" w16cid:durableId="97257536">
    <w:abstractNumId w:val="22"/>
  </w:num>
  <w:num w:numId="19" w16cid:durableId="153298883">
    <w:abstractNumId w:val="24"/>
  </w:num>
  <w:num w:numId="20" w16cid:durableId="323172306">
    <w:abstractNumId w:val="15"/>
  </w:num>
  <w:num w:numId="21" w16cid:durableId="1713573835">
    <w:abstractNumId w:val="17"/>
  </w:num>
  <w:num w:numId="22" w16cid:durableId="773943177">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291328514">
    <w:abstractNumId w:val="25"/>
  </w:num>
  <w:num w:numId="24" w16cid:durableId="1240141978">
    <w:abstractNumId w:val="19"/>
  </w:num>
  <w:num w:numId="25" w16cid:durableId="936601776">
    <w:abstractNumId w:val="15"/>
  </w:num>
  <w:num w:numId="26" w16cid:durableId="631711408">
    <w:abstractNumId w:val="15"/>
  </w:num>
  <w:num w:numId="27" w16cid:durableId="1320429039">
    <w:abstractNumId w:val="15"/>
  </w:num>
  <w:num w:numId="28" w16cid:durableId="2016959367">
    <w:abstractNumId w:val="23"/>
  </w:num>
  <w:num w:numId="29" w16cid:durableId="68563916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1BE"/>
    <w:rsid w:val="00000468"/>
    <w:rsid w:val="000006A8"/>
    <w:rsid w:val="00000849"/>
    <w:rsid w:val="00000EFE"/>
    <w:rsid w:val="00001167"/>
    <w:rsid w:val="000011F9"/>
    <w:rsid w:val="000017FF"/>
    <w:rsid w:val="000021B8"/>
    <w:rsid w:val="000025C8"/>
    <w:rsid w:val="000026AA"/>
    <w:rsid w:val="000028C1"/>
    <w:rsid w:val="00002A3D"/>
    <w:rsid w:val="00002D8C"/>
    <w:rsid w:val="0000360A"/>
    <w:rsid w:val="00003739"/>
    <w:rsid w:val="000039A9"/>
    <w:rsid w:val="00003EAC"/>
    <w:rsid w:val="0000482E"/>
    <w:rsid w:val="00004A1A"/>
    <w:rsid w:val="00004C90"/>
    <w:rsid w:val="00004D8B"/>
    <w:rsid w:val="00004E91"/>
    <w:rsid w:val="00005947"/>
    <w:rsid w:val="00005C8C"/>
    <w:rsid w:val="00005DC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686"/>
    <w:rsid w:val="0001248D"/>
    <w:rsid w:val="00012E29"/>
    <w:rsid w:val="00013038"/>
    <w:rsid w:val="00013358"/>
    <w:rsid w:val="00013AA5"/>
    <w:rsid w:val="0001408C"/>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78A"/>
    <w:rsid w:val="0002384B"/>
    <w:rsid w:val="00023FE9"/>
    <w:rsid w:val="0002491F"/>
    <w:rsid w:val="00024A16"/>
    <w:rsid w:val="000258DF"/>
    <w:rsid w:val="00025947"/>
    <w:rsid w:val="00025B52"/>
    <w:rsid w:val="00025E93"/>
    <w:rsid w:val="000263C0"/>
    <w:rsid w:val="000271A5"/>
    <w:rsid w:val="00027236"/>
    <w:rsid w:val="000278EB"/>
    <w:rsid w:val="00030546"/>
    <w:rsid w:val="00030A2D"/>
    <w:rsid w:val="0003132D"/>
    <w:rsid w:val="00031575"/>
    <w:rsid w:val="00031611"/>
    <w:rsid w:val="00031FF7"/>
    <w:rsid w:val="00032220"/>
    <w:rsid w:val="0003233B"/>
    <w:rsid w:val="00032846"/>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B0E"/>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04E5"/>
    <w:rsid w:val="00050CB1"/>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10F"/>
    <w:rsid w:val="0006236C"/>
    <w:rsid w:val="000624AD"/>
    <w:rsid w:val="00062713"/>
    <w:rsid w:val="00062836"/>
    <w:rsid w:val="00063398"/>
    <w:rsid w:val="00063685"/>
    <w:rsid w:val="00063AF2"/>
    <w:rsid w:val="00063CFA"/>
    <w:rsid w:val="00064C94"/>
    <w:rsid w:val="00064F29"/>
    <w:rsid w:val="000651E3"/>
    <w:rsid w:val="00065258"/>
    <w:rsid w:val="00065E6C"/>
    <w:rsid w:val="000664A9"/>
    <w:rsid w:val="000666CE"/>
    <w:rsid w:val="00066738"/>
    <w:rsid w:val="00066B54"/>
    <w:rsid w:val="00066DF8"/>
    <w:rsid w:val="000670DB"/>
    <w:rsid w:val="00067333"/>
    <w:rsid w:val="0006774A"/>
    <w:rsid w:val="00067B58"/>
    <w:rsid w:val="00067F7F"/>
    <w:rsid w:val="00067F8D"/>
    <w:rsid w:val="0007071E"/>
    <w:rsid w:val="00070768"/>
    <w:rsid w:val="00070F8E"/>
    <w:rsid w:val="00071EFB"/>
    <w:rsid w:val="000720E6"/>
    <w:rsid w:val="00072670"/>
    <w:rsid w:val="00072AA9"/>
    <w:rsid w:val="00072C3D"/>
    <w:rsid w:val="00072D43"/>
    <w:rsid w:val="00072E09"/>
    <w:rsid w:val="00073E2C"/>
    <w:rsid w:val="000741CD"/>
    <w:rsid w:val="00074270"/>
    <w:rsid w:val="00074749"/>
    <w:rsid w:val="00074FCD"/>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B67"/>
    <w:rsid w:val="00087CFF"/>
    <w:rsid w:val="00087E44"/>
    <w:rsid w:val="0009055A"/>
    <w:rsid w:val="00092661"/>
    <w:rsid w:val="00092B66"/>
    <w:rsid w:val="00092DC2"/>
    <w:rsid w:val="00092E17"/>
    <w:rsid w:val="00093247"/>
    <w:rsid w:val="00093D23"/>
    <w:rsid w:val="00094212"/>
    <w:rsid w:val="000942E4"/>
    <w:rsid w:val="00094484"/>
    <w:rsid w:val="000947E4"/>
    <w:rsid w:val="00094E6B"/>
    <w:rsid w:val="00094F7C"/>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9F"/>
    <w:rsid w:val="000A2BD1"/>
    <w:rsid w:val="000A318C"/>
    <w:rsid w:val="000A328E"/>
    <w:rsid w:val="000A3C8C"/>
    <w:rsid w:val="000A4947"/>
    <w:rsid w:val="000A5105"/>
    <w:rsid w:val="000A534A"/>
    <w:rsid w:val="000A5445"/>
    <w:rsid w:val="000A5AC6"/>
    <w:rsid w:val="000A6B99"/>
    <w:rsid w:val="000A6E70"/>
    <w:rsid w:val="000A70E6"/>
    <w:rsid w:val="000A750E"/>
    <w:rsid w:val="000A7739"/>
    <w:rsid w:val="000A79A3"/>
    <w:rsid w:val="000A7CEA"/>
    <w:rsid w:val="000B04C5"/>
    <w:rsid w:val="000B11B3"/>
    <w:rsid w:val="000B17E5"/>
    <w:rsid w:val="000B26D0"/>
    <w:rsid w:val="000B2831"/>
    <w:rsid w:val="000B2D1E"/>
    <w:rsid w:val="000B3274"/>
    <w:rsid w:val="000B34E7"/>
    <w:rsid w:val="000B35A9"/>
    <w:rsid w:val="000B38BF"/>
    <w:rsid w:val="000B401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457"/>
    <w:rsid w:val="000C2EC4"/>
    <w:rsid w:val="000C3655"/>
    <w:rsid w:val="000C3E64"/>
    <w:rsid w:val="000C3F54"/>
    <w:rsid w:val="000C4460"/>
    <w:rsid w:val="000C4824"/>
    <w:rsid w:val="000C4F41"/>
    <w:rsid w:val="000C54F7"/>
    <w:rsid w:val="000C55E1"/>
    <w:rsid w:val="000C58C3"/>
    <w:rsid w:val="000C5B51"/>
    <w:rsid w:val="000C5F01"/>
    <w:rsid w:val="000C5FEE"/>
    <w:rsid w:val="000C649A"/>
    <w:rsid w:val="000C64DA"/>
    <w:rsid w:val="000C6FAA"/>
    <w:rsid w:val="000C7CE4"/>
    <w:rsid w:val="000D01EB"/>
    <w:rsid w:val="000D0B4B"/>
    <w:rsid w:val="000D0CD9"/>
    <w:rsid w:val="000D102A"/>
    <w:rsid w:val="000D2662"/>
    <w:rsid w:val="000D2BD2"/>
    <w:rsid w:val="000D2DFA"/>
    <w:rsid w:val="000D3235"/>
    <w:rsid w:val="000D3451"/>
    <w:rsid w:val="000D3478"/>
    <w:rsid w:val="000D3DBF"/>
    <w:rsid w:val="000D406E"/>
    <w:rsid w:val="000D444E"/>
    <w:rsid w:val="000D459E"/>
    <w:rsid w:val="000D47D8"/>
    <w:rsid w:val="000D5278"/>
    <w:rsid w:val="000D58A5"/>
    <w:rsid w:val="000D6312"/>
    <w:rsid w:val="000D6344"/>
    <w:rsid w:val="000D651E"/>
    <w:rsid w:val="000D6524"/>
    <w:rsid w:val="000D6F54"/>
    <w:rsid w:val="000D7105"/>
    <w:rsid w:val="000D7B8D"/>
    <w:rsid w:val="000E05BA"/>
    <w:rsid w:val="000E0905"/>
    <w:rsid w:val="000E1396"/>
    <w:rsid w:val="000E19F4"/>
    <w:rsid w:val="000E1E07"/>
    <w:rsid w:val="000E257C"/>
    <w:rsid w:val="000E25A5"/>
    <w:rsid w:val="000E3314"/>
    <w:rsid w:val="000E3345"/>
    <w:rsid w:val="000E3DE4"/>
    <w:rsid w:val="000E428A"/>
    <w:rsid w:val="000E4A08"/>
    <w:rsid w:val="000E4A35"/>
    <w:rsid w:val="000E4BE8"/>
    <w:rsid w:val="000E4CE7"/>
    <w:rsid w:val="000E4F55"/>
    <w:rsid w:val="000E5183"/>
    <w:rsid w:val="000E554A"/>
    <w:rsid w:val="000E58C3"/>
    <w:rsid w:val="000E5C1D"/>
    <w:rsid w:val="000E5C8F"/>
    <w:rsid w:val="000E5D63"/>
    <w:rsid w:val="000E6266"/>
    <w:rsid w:val="000E6322"/>
    <w:rsid w:val="000E6883"/>
    <w:rsid w:val="000E7507"/>
    <w:rsid w:val="000E75E4"/>
    <w:rsid w:val="000E7869"/>
    <w:rsid w:val="000E79B8"/>
    <w:rsid w:val="000E7A1C"/>
    <w:rsid w:val="000E7D72"/>
    <w:rsid w:val="000F02F8"/>
    <w:rsid w:val="000F066A"/>
    <w:rsid w:val="000F0932"/>
    <w:rsid w:val="000F0AD0"/>
    <w:rsid w:val="000F0CC8"/>
    <w:rsid w:val="000F0DEF"/>
    <w:rsid w:val="000F15C4"/>
    <w:rsid w:val="000F16DF"/>
    <w:rsid w:val="000F18ED"/>
    <w:rsid w:val="000F1F55"/>
    <w:rsid w:val="000F3426"/>
    <w:rsid w:val="000F3EAE"/>
    <w:rsid w:val="000F3FC0"/>
    <w:rsid w:val="000F40AA"/>
    <w:rsid w:val="000F4896"/>
    <w:rsid w:val="000F4DB1"/>
    <w:rsid w:val="000F524D"/>
    <w:rsid w:val="000F5936"/>
    <w:rsid w:val="000F5F8E"/>
    <w:rsid w:val="000F6538"/>
    <w:rsid w:val="000F6883"/>
    <w:rsid w:val="000F68A4"/>
    <w:rsid w:val="000F6C84"/>
    <w:rsid w:val="000F7242"/>
    <w:rsid w:val="000F79BE"/>
    <w:rsid w:val="000F7F06"/>
    <w:rsid w:val="001003ED"/>
    <w:rsid w:val="0010097B"/>
    <w:rsid w:val="00100C14"/>
    <w:rsid w:val="00100C30"/>
    <w:rsid w:val="001012FF"/>
    <w:rsid w:val="001013F1"/>
    <w:rsid w:val="0010143A"/>
    <w:rsid w:val="00101613"/>
    <w:rsid w:val="001026AD"/>
    <w:rsid w:val="00102C34"/>
    <w:rsid w:val="00103619"/>
    <w:rsid w:val="00103801"/>
    <w:rsid w:val="00103ADD"/>
    <w:rsid w:val="00103C5B"/>
    <w:rsid w:val="00103C77"/>
    <w:rsid w:val="00103C8A"/>
    <w:rsid w:val="001041EC"/>
    <w:rsid w:val="0010424C"/>
    <w:rsid w:val="001042AD"/>
    <w:rsid w:val="00104A52"/>
    <w:rsid w:val="00104B1F"/>
    <w:rsid w:val="00104B71"/>
    <w:rsid w:val="00105431"/>
    <w:rsid w:val="001054E4"/>
    <w:rsid w:val="001073EB"/>
    <w:rsid w:val="001074A9"/>
    <w:rsid w:val="00110110"/>
    <w:rsid w:val="00110BCA"/>
    <w:rsid w:val="00110CE0"/>
    <w:rsid w:val="00111001"/>
    <w:rsid w:val="0011119A"/>
    <w:rsid w:val="0011176C"/>
    <w:rsid w:val="001119B2"/>
    <w:rsid w:val="00111F9F"/>
    <w:rsid w:val="0011270E"/>
    <w:rsid w:val="0011271B"/>
    <w:rsid w:val="00112C80"/>
    <w:rsid w:val="00113900"/>
    <w:rsid w:val="00113C68"/>
    <w:rsid w:val="00113CE5"/>
    <w:rsid w:val="0011401C"/>
    <w:rsid w:val="00114529"/>
    <w:rsid w:val="00115267"/>
    <w:rsid w:val="0011622C"/>
    <w:rsid w:val="001171B2"/>
    <w:rsid w:val="001174A3"/>
    <w:rsid w:val="00117DF9"/>
    <w:rsid w:val="00121096"/>
    <w:rsid w:val="0012143E"/>
    <w:rsid w:val="00121893"/>
    <w:rsid w:val="00122C04"/>
    <w:rsid w:val="0012389B"/>
    <w:rsid w:val="00123E9B"/>
    <w:rsid w:val="00124A92"/>
    <w:rsid w:val="0012528C"/>
    <w:rsid w:val="001256E4"/>
    <w:rsid w:val="00125B77"/>
    <w:rsid w:val="00126719"/>
    <w:rsid w:val="00127E3C"/>
    <w:rsid w:val="00130848"/>
    <w:rsid w:val="00130E12"/>
    <w:rsid w:val="0013124B"/>
    <w:rsid w:val="001312C8"/>
    <w:rsid w:val="00131DE0"/>
    <w:rsid w:val="00132184"/>
    <w:rsid w:val="00132FC0"/>
    <w:rsid w:val="001330C1"/>
    <w:rsid w:val="001331BB"/>
    <w:rsid w:val="00133317"/>
    <w:rsid w:val="00133540"/>
    <w:rsid w:val="001336C0"/>
    <w:rsid w:val="001350A1"/>
    <w:rsid w:val="0013522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5A4"/>
    <w:rsid w:val="00141A02"/>
    <w:rsid w:val="00141AA6"/>
    <w:rsid w:val="00141C8A"/>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6533"/>
    <w:rsid w:val="00147190"/>
    <w:rsid w:val="00147789"/>
    <w:rsid w:val="00147E07"/>
    <w:rsid w:val="00147F9F"/>
    <w:rsid w:val="00150381"/>
    <w:rsid w:val="00150AA2"/>
    <w:rsid w:val="00150B3F"/>
    <w:rsid w:val="00151745"/>
    <w:rsid w:val="00151909"/>
    <w:rsid w:val="0015238B"/>
    <w:rsid w:val="001525FA"/>
    <w:rsid w:val="00152C65"/>
    <w:rsid w:val="00153693"/>
    <w:rsid w:val="00153C82"/>
    <w:rsid w:val="00153F19"/>
    <w:rsid w:val="001543CD"/>
    <w:rsid w:val="00154F13"/>
    <w:rsid w:val="001550C1"/>
    <w:rsid w:val="001555E6"/>
    <w:rsid w:val="00155F89"/>
    <w:rsid w:val="001561FD"/>
    <w:rsid w:val="0015625F"/>
    <w:rsid w:val="0015659E"/>
    <w:rsid w:val="00156827"/>
    <w:rsid w:val="001568C7"/>
    <w:rsid w:val="00156A94"/>
    <w:rsid w:val="00156E07"/>
    <w:rsid w:val="0015729E"/>
    <w:rsid w:val="00157437"/>
    <w:rsid w:val="001604CF"/>
    <w:rsid w:val="00160A95"/>
    <w:rsid w:val="00160D49"/>
    <w:rsid w:val="00160D6F"/>
    <w:rsid w:val="00160DF6"/>
    <w:rsid w:val="00161AF8"/>
    <w:rsid w:val="00161BC7"/>
    <w:rsid w:val="001622BC"/>
    <w:rsid w:val="00162C06"/>
    <w:rsid w:val="00162CBB"/>
    <w:rsid w:val="00162F8D"/>
    <w:rsid w:val="0016374B"/>
    <w:rsid w:val="00163C33"/>
    <w:rsid w:val="00163CAD"/>
    <w:rsid w:val="00164313"/>
    <w:rsid w:val="00164C19"/>
    <w:rsid w:val="00165467"/>
    <w:rsid w:val="0016563B"/>
    <w:rsid w:val="001656A0"/>
    <w:rsid w:val="001656ED"/>
    <w:rsid w:val="0016604D"/>
    <w:rsid w:val="00166477"/>
    <w:rsid w:val="0016672E"/>
    <w:rsid w:val="0016735C"/>
    <w:rsid w:val="001676D4"/>
    <w:rsid w:val="00167C93"/>
    <w:rsid w:val="00167D70"/>
    <w:rsid w:val="00167DD0"/>
    <w:rsid w:val="001700EA"/>
    <w:rsid w:val="001701D9"/>
    <w:rsid w:val="001706ED"/>
    <w:rsid w:val="00170790"/>
    <w:rsid w:val="00171A0B"/>
    <w:rsid w:val="00172162"/>
    <w:rsid w:val="001723F4"/>
    <w:rsid w:val="00173CCE"/>
    <w:rsid w:val="00173D4F"/>
    <w:rsid w:val="00174830"/>
    <w:rsid w:val="001752D4"/>
    <w:rsid w:val="00175660"/>
    <w:rsid w:val="00175F47"/>
    <w:rsid w:val="00176612"/>
    <w:rsid w:val="00176DEB"/>
    <w:rsid w:val="00177CE8"/>
    <w:rsid w:val="00177D74"/>
    <w:rsid w:val="0018023E"/>
    <w:rsid w:val="00181640"/>
    <w:rsid w:val="00182157"/>
    <w:rsid w:val="0018246F"/>
    <w:rsid w:val="001824C5"/>
    <w:rsid w:val="0018276B"/>
    <w:rsid w:val="001828DE"/>
    <w:rsid w:val="00182B3B"/>
    <w:rsid w:val="00183167"/>
    <w:rsid w:val="00183C28"/>
    <w:rsid w:val="00183F4A"/>
    <w:rsid w:val="00184043"/>
    <w:rsid w:val="00184E0C"/>
    <w:rsid w:val="001851F6"/>
    <w:rsid w:val="00185987"/>
    <w:rsid w:val="00185B51"/>
    <w:rsid w:val="0018684B"/>
    <w:rsid w:val="00186B4A"/>
    <w:rsid w:val="00186B81"/>
    <w:rsid w:val="00186CCE"/>
    <w:rsid w:val="00186CD6"/>
    <w:rsid w:val="001906B2"/>
    <w:rsid w:val="00191893"/>
    <w:rsid w:val="00191BD6"/>
    <w:rsid w:val="00191F0D"/>
    <w:rsid w:val="00191FD9"/>
    <w:rsid w:val="00192473"/>
    <w:rsid w:val="001929EA"/>
    <w:rsid w:val="001935D5"/>
    <w:rsid w:val="0019360D"/>
    <w:rsid w:val="001937FC"/>
    <w:rsid w:val="0019391C"/>
    <w:rsid w:val="00193BDD"/>
    <w:rsid w:val="001941A6"/>
    <w:rsid w:val="00194308"/>
    <w:rsid w:val="0019448C"/>
    <w:rsid w:val="001945EB"/>
    <w:rsid w:val="00194923"/>
    <w:rsid w:val="00194B8D"/>
    <w:rsid w:val="00195433"/>
    <w:rsid w:val="001958A4"/>
    <w:rsid w:val="00196CCD"/>
    <w:rsid w:val="00196D1E"/>
    <w:rsid w:val="00196D48"/>
    <w:rsid w:val="001970CB"/>
    <w:rsid w:val="0019733B"/>
    <w:rsid w:val="00197574"/>
    <w:rsid w:val="00197891"/>
    <w:rsid w:val="00197980"/>
    <w:rsid w:val="001A0C47"/>
    <w:rsid w:val="001A1580"/>
    <w:rsid w:val="001A15A3"/>
    <w:rsid w:val="001A186B"/>
    <w:rsid w:val="001A19C7"/>
    <w:rsid w:val="001A1B48"/>
    <w:rsid w:val="001A1D42"/>
    <w:rsid w:val="001A211F"/>
    <w:rsid w:val="001A2149"/>
    <w:rsid w:val="001A219D"/>
    <w:rsid w:val="001A232B"/>
    <w:rsid w:val="001A2CC2"/>
    <w:rsid w:val="001A2E01"/>
    <w:rsid w:val="001A2ECB"/>
    <w:rsid w:val="001A31AC"/>
    <w:rsid w:val="001A32C1"/>
    <w:rsid w:val="001A3340"/>
    <w:rsid w:val="001A3426"/>
    <w:rsid w:val="001A39EF"/>
    <w:rsid w:val="001A3CF5"/>
    <w:rsid w:val="001A4A3F"/>
    <w:rsid w:val="001A4FF2"/>
    <w:rsid w:val="001A5290"/>
    <w:rsid w:val="001A5E52"/>
    <w:rsid w:val="001A62B7"/>
    <w:rsid w:val="001A635C"/>
    <w:rsid w:val="001A7441"/>
    <w:rsid w:val="001A75B3"/>
    <w:rsid w:val="001A791C"/>
    <w:rsid w:val="001A7AEF"/>
    <w:rsid w:val="001A7B2D"/>
    <w:rsid w:val="001B03C0"/>
    <w:rsid w:val="001B0567"/>
    <w:rsid w:val="001B0733"/>
    <w:rsid w:val="001B09A3"/>
    <w:rsid w:val="001B0FC5"/>
    <w:rsid w:val="001B1073"/>
    <w:rsid w:val="001B15C1"/>
    <w:rsid w:val="001B25C2"/>
    <w:rsid w:val="001B25E1"/>
    <w:rsid w:val="001B2706"/>
    <w:rsid w:val="001B27A9"/>
    <w:rsid w:val="001B30E1"/>
    <w:rsid w:val="001B3975"/>
    <w:rsid w:val="001B3FD8"/>
    <w:rsid w:val="001B4185"/>
    <w:rsid w:val="001B4B6F"/>
    <w:rsid w:val="001B4D3F"/>
    <w:rsid w:val="001B573E"/>
    <w:rsid w:val="001B589D"/>
    <w:rsid w:val="001B59D9"/>
    <w:rsid w:val="001B5EE4"/>
    <w:rsid w:val="001B6349"/>
    <w:rsid w:val="001B6AEC"/>
    <w:rsid w:val="001B7C84"/>
    <w:rsid w:val="001C0897"/>
    <w:rsid w:val="001C0D3D"/>
    <w:rsid w:val="001C15F8"/>
    <w:rsid w:val="001C196B"/>
    <w:rsid w:val="001C1ADA"/>
    <w:rsid w:val="001C1D6D"/>
    <w:rsid w:val="001C21FA"/>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24D9"/>
    <w:rsid w:val="001D3376"/>
    <w:rsid w:val="001D3611"/>
    <w:rsid w:val="001D4160"/>
    <w:rsid w:val="001D4C26"/>
    <w:rsid w:val="001D50A6"/>
    <w:rsid w:val="001D518A"/>
    <w:rsid w:val="001D5810"/>
    <w:rsid w:val="001D667F"/>
    <w:rsid w:val="001D6D48"/>
    <w:rsid w:val="001D6F4E"/>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46"/>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B05"/>
    <w:rsid w:val="001E6C70"/>
    <w:rsid w:val="001E6E29"/>
    <w:rsid w:val="001E7B55"/>
    <w:rsid w:val="001E7F68"/>
    <w:rsid w:val="001E7FAA"/>
    <w:rsid w:val="001F067B"/>
    <w:rsid w:val="001F2169"/>
    <w:rsid w:val="001F2218"/>
    <w:rsid w:val="001F2A34"/>
    <w:rsid w:val="001F2A51"/>
    <w:rsid w:val="001F2C6A"/>
    <w:rsid w:val="001F2E3F"/>
    <w:rsid w:val="001F3099"/>
    <w:rsid w:val="001F357D"/>
    <w:rsid w:val="001F3BEB"/>
    <w:rsid w:val="001F3E70"/>
    <w:rsid w:val="001F4802"/>
    <w:rsid w:val="001F4A4F"/>
    <w:rsid w:val="001F4C22"/>
    <w:rsid w:val="001F4C33"/>
    <w:rsid w:val="001F4EF0"/>
    <w:rsid w:val="001F4F8B"/>
    <w:rsid w:val="001F4FF3"/>
    <w:rsid w:val="001F58EE"/>
    <w:rsid w:val="001F5A9A"/>
    <w:rsid w:val="001F5DDE"/>
    <w:rsid w:val="001F5E08"/>
    <w:rsid w:val="001F5F3D"/>
    <w:rsid w:val="001F6004"/>
    <w:rsid w:val="001F63E4"/>
    <w:rsid w:val="001F6D89"/>
    <w:rsid w:val="001F731D"/>
    <w:rsid w:val="001F743A"/>
    <w:rsid w:val="001F77B0"/>
    <w:rsid w:val="001F7967"/>
    <w:rsid w:val="002003E0"/>
    <w:rsid w:val="002005C8"/>
    <w:rsid w:val="00200719"/>
    <w:rsid w:val="0020073B"/>
    <w:rsid w:val="002008FD"/>
    <w:rsid w:val="00200C35"/>
    <w:rsid w:val="00200DE4"/>
    <w:rsid w:val="00200E0E"/>
    <w:rsid w:val="00200F2F"/>
    <w:rsid w:val="00200FDA"/>
    <w:rsid w:val="00201BB2"/>
    <w:rsid w:val="00201BDB"/>
    <w:rsid w:val="00202129"/>
    <w:rsid w:val="002024BE"/>
    <w:rsid w:val="00202628"/>
    <w:rsid w:val="00202D91"/>
    <w:rsid w:val="00203244"/>
    <w:rsid w:val="002033D4"/>
    <w:rsid w:val="00203433"/>
    <w:rsid w:val="002035CC"/>
    <w:rsid w:val="00203B4D"/>
    <w:rsid w:val="00203EB7"/>
    <w:rsid w:val="002053E5"/>
    <w:rsid w:val="00205520"/>
    <w:rsid w:val="00206BD9"/>
    <w:rsid w:val="00206E53"/>
    <w:rsid w:val="00207A9A"/>
    <w:rsid w:val="0021020F"/>
    <w:rsid w:val="0021097C"/>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6B2A"/>
    <w:rsid w:val="0021707B"/>
    <w:rsid w:val="0021709A"/>
    <w:rsid w:val="0021717C"/>
    <w:rsid w:val="002171F5"/>
    <w:rsid w:val="00217867"/>
    <w:rsid w:val="0021795F"/>
    <w:rsid w:val="00217D73"/>
    <w:rsid w:val="00220140"/>
    <w:rsid w:val="00220BC6"/>
    <w:rsid w:val="00221243"/>
    <w:rsid w:val="0022173D"/>
    <w:rsid w:val="00221818"/>
    <w:rsid w:val="00221E00"/>
    <w:rsid w:val="00221E25"/>
    <w:rsid w:val="00222710"/>
    <w:rsid w:val="00222A34"/>
    <w:rsid w:val="002230A7"/>
    <w:rsid w:val="002233A0"/>
    <w:rsid w:val="002243C5"/>
    <w:rsid w:val="0022469F"/>
    <w:rsid w:val="002246BC"/>
    <w:rsid w:val="00224A40"/>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2AE"/>
    <w:rsid w:val="00233599"/>
    <w:rsid w:val="002336EA"/>
    <w:rsid w:val="00233FD5"/>
    <w:rsid w:val="0023402D"/>
    <w:rsid w:val="002344DC"/>
    <w:rsid w:val="00234E3A"/>
    <w:rsid w:val="00234FB2"/>
    <w:rsid w:val="002352E0"/>
    <w:rsid w:val="0023534A"/>
    <w:rsid w:val="002355E2"/>
    <w:rsid w:val="002360C9"/>
    <w:rsid w:val="002363E2"/>
    <w:rsid w:val="00236A80"/>
    <w:rsid w:val="00236EB5"/>
    <w:rsid w:val="00236F24"/>
    <w:rsid w:val="00237174"/>
    <w:rsid w:val="002373A8"/>
    <w:rsid w:val="0023750B"/>
    <w:rsid w:val="00237642"/>
    <w:rsid w:val="002379EC"/>
    <w:rsid w:val="002403D3"/>
    <w:rsid w:val="0024070D"/>
    <w:rsid w:val="00240B3C"/>
    <w:rsid w:val="00240BE6"/>
    <w:rsid w:val="00240CB4"/>
    <w:rsid w:val="00241015"/>
    <w:rsid w:val="00241417"/>
    <w:rsid w:val="0024192B"/>
    <w:rsid w:val="00242226"/>
    <w:rsid w:val="0024267B"/>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CB6"/>
    <w:rsid w:val="00250D90"/>
    <w:rsid w:val="0025131F"/>
    <w:rsid w:val="00251737"/>
    <w:rsid w:val="00251AB2"/>
    <w:rsid w:val="00251B94"/>
    <w:rsid w:val="00251CFC"/>
    <w:rsid w:val="00251E16"/>
    <w:rsid w:val="00252024"/>
    <w:rsid w:val="0025233A"/>
    <w:rsid w:val="002526F4"/>
    <w:rsid w:val="00252D41"/>
    <w:rsid w:val="00253333"/>
    <w:rsid w:val="00253EC3"/>
    <w:rsid w:val="00253F15"/>
    <w:rsid w:val="002547B1"/>
    <w:rsid w:val="002549B7"/>
    <w:rsid w:val="00254AF7"/>
    <w:rsid w:val="00254F0E"/>
    <w:rsid w:val="00255942"/>
    <w:rsid w:val="00255FCE"/>
    <w:rsid w:val="0025661E"/>
    <w:rsid w:val="0025670D"/>
    <w:rsid w:val="002570C8"/>
    <w:rsid w:val="00257147"/>
    <w:rsid w:val="00257894"/>
    <w:rsid w:val="00257927"/>
    <w:rsid w:val="00257E3E"/>
    <w:rsid w:val="00257EBE"/>
    <w:rsid w:val="002603C5"/>
    <w:rsid w:val="00260770"/>
    <w:rsid w:val="002609BC"/>
    <w:rsid w:val="002609CE"/>
    <w:rsid w:val="00261048"/>
    <w:rsid w:val="002620B5"/>
    <w:rsid w:val="00262C55"/>
    <w:rsid w:val="00262D3A"/>
    <w:rsid w:val="002636BF"/>
    <w:rsid w:val="00263880"/>
    <w:rsid w:val="00263B01"/>
    <w:rsid w:val="00264877"/>
    <w:rsid w:val="002650E7"/>
    <w:rsid w:val="00265225"/>
    <w:rsid w:val="002661F1"/>
    <w:rsid w:val="00266354"/>
    <w:rsid w:val="00266596"/>
    <w:rsid w:val="00266D44"/>
    <w:rsid w:val="00266D4B"/>
    <w:rsid w:val="00266F8E"/>
    <w:rsid w:val="0026721A"/>
    <w:rsid w:val="0026721B"/>
    <w:rsid w:val="002672E3"/>
    <w:rsid w:val="002678DF"/>
    <w:rsid w:val="00270070"/>
    <w:rsid w:val="00270DF7"/>
    <w:rsid w:val="002717DC"/>
    <w:rsid w:val="002717EE"/>
    <w:rsid w:val="002718E8"/>
    <w:rsid w:val="00272981"/>
    <w:rsid w:val="002729DA"/>
    <w:rsid w:val="00273134"/>
    <w:rsid w:val="00273605"/>
    <w:rsid w:val="0027371B"/>
    <w:rsid w:val="00274514"/>
    <w:rsid w:val="00275077"/>
    <w:rsid w:val="002750FB"/>
    <w:rsid w:val="0027593E"/>
    <w:rsid w:val="00275BE9"/>
    <w:rsid w:val="00276173"/>
    <w:rsid w:val="002764A1"/>
    <w:rsid w:val="00276644"/>
    <w:rsid w:val="00276E5C"/>
    <w:rsid w:val="0028072F"/>
    <w:rsid w:val="00280F14"/>
    <w:rsid w:val="00280F93"/>
    <w:rsid w:val="00281049"/>
    <w:rsid w:val="0028119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E3F"/>
    <w:rsid w:val="002861DD"/>
    <w:rsid w:val="002862DA"/>
    <w:rsid w:val="0028661F"/>
    <w:rsid w:val="00286C37"/>
    <w:rsid w:val="002871CF"/>
    <w:rsid w:val="002877C8"/>
    <w:rsid w:val="00287985"/>
    <w:rsid w:val="00290944"/>
    <w:rsid w:val="00290C52"/>
    <w:rsid w:val="00290EF4"/>
    <w:rsid w:val="002915AD"/>
    <w:rsid w:val="00291980"/>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16"/>
    <w:rsid w:val="002A068F"/>
    <w:rsid w:val="002A088A"/>
    <w:rsid w:val="002A0AC0"/>
    <w:rsid w:val="002A12D1"/>
    <w:rsid w:val="002A16C0"/>
    <w:rsid w:val="002A1833"/>
    <w:rsid w:val="002A1C71"/>
    <w:rsid w:val="002A1D78"/>
    <w:rsid w:val="002A2035"/>
    <w:rsid w:val="002A218A"/>
    <w:rsid w:val="002A239B"/>
    <w:rsid w:val="002A2573"/>
    <w:rsid w:val="002A33B9"/>
    <w:rsid w:val="002A3C3C"/>
    <w:rsid w:val="002A411C"/>
    <w:rsid w:val="002A4298"/>
    <w:rsid w:val="002A46A1"/>
    <w:rsid w:val="002A46E5"/>
    <w:rsid w:val="002A475D"/>
    <w:rsid w:val="002A4D1D"/>
    <w:rsid w:val="002A4ECD"/>
    <w:rsid w:val="002A67DD"/>
    <w:rsid w:val="002A7191"/>
    <w:rsid w:val="002A7236"/>
    <w:rsid w:val="002A72CE"/>
    <w:rsid w:val="002B007D"/>
    <w:rsid w:val="002B03FC"/>
    <w:rsid w:val="002B0456"/>
    <w:rsid w:val="002B13D2"/>
    <w:rsid w:val="002B2674"/>
    <w:rsid w:val="002B2DCB"/>
    <w:rsid w:val="002B2DEC"/>
    <w:rsid w:val="002B2F86"/>
    <w:rsid w:val="002B3253"/>
    <w:rsid w:val="002B330B"/>
    <w:rsid w:val="002B35C4"/>
    <w:rsid w:val="002B3812"/>
    <w:rsid w:val="002B43C1"/>
    <w:rsid w:val="002B4A0C"/>
    <w:rsid w:val="002B4EF8"/>
    <w:rsid w:val="002B4F46"/>
    <w:rsid w:val="002B4F7E"/>
    <w:rsid w:val="002B5C5E"/>
    <w:rsid w:val="002B5E7B"/>
    <w:rsid w:val="002B60CC"/>
    <w:rsid w:val="002B63D1"/>
    <w:rsid w:val="002B6A6D"/>
    <w:rsid w:val="002B6C17"/>
    <w:rsid w:val="002B6D39"/>
    <w:rsid w:val="002B7069"/>
    <w:rsid w:val="002B7BDA"/>
    <w:rsid w:val="002B7F8E"/>
    <w:rsid w:val="002C02D6"/>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43A"/>
    <w:rsid w:val="002C6539"/>
    <w:rsid w:val="002C6836"/>
    <w:rsid w:val="002C710A"/>
    <w:rsid w:val="002C7113"/>
    <w:rsid w:val="002C7E88"/>
    <w:rsid w:val="002C7F2F"/>
    <w:rsid w:val="002D0BFA"/>
    <w:rsid w:val="002D1815"/>
    <w:rsid w:val="002D1928"/>
    <w:rsid w:val="002D19F7"/>
    <w:rsid w:val="002D2924"/>
    <w:rsid w:val="002D2989"/>
    <w:rsid w:val="002D2D97"/>
    <w:rsid w:val="002D343B"/>
    <w:rsid w:val="002D3D01"/>
    <w:rsid w:val="002D3D14"/>
    <w:rsid w:val="002D3F11"/>
    <w:rsid w:val="002D49E0"/>
    <w:rsid w:val="002D4AA4"/>
    <w:rsid w:val="002D5405"/>
    <w:rsid w:val="002D6257"/>
    <w:rsid w:val="002D6C73"/>
    <w:rsid w:val="002D7139"/>
    <w:rsid w:val="002D7DD0"/>
    <w:rsid w:val="002E014A"/>
    <w:rsid w:val="002E04EA"/>
    <w:rsid w:val="002E0F3B"/>
    <w:rsid w:val="002E125E"/>
    <w:rsid w:val="002E1372"/>
    <w:rsid w:val="002E15A1"/>
    <w:rsid w:val="002E1BAF"/>
    <w:rsid w:val="002E20A9"/>
    <w:rsid w:val="002E22BD"/>
    <w:rsid w:val="002E253A"/>
    <w:rsid w:val="002E3693"/>
    <w:rsid w:val="002E4142"/>
    <w:rsid w:val="002E5B81"/>
    <w:rsid w:val="002E6087"/>
    <w:rsid w:val="002E6225"/>
    <w:rsid w:val="002E6AAA"/>
    <w:rsid w:val="002E6ED1"/>
    <w:rsid w:val="002E7543"/>
    <w:rsid w:val="002E7697"/>
    <w:rsid w:val="002E7978"/>
    <w:rsid w:val="002E7A25"/>
    <w:rsid w:val="002F0221"/>
    <w:rsid w:val="002F0BCD"/>
    <w:rsid w:val="002F102F"/>
    <w:rsid w:val="002F13AF"/>
    <w:rsid w:val="002F1732"/>
    <w:rsid w:val="002F1BBB"/>
    <w:rsid w:val="002F22F2"/>
    <w:rsid w:val="002F28BD"/>
    <w:rsid w:val="002F2907"/>
    <w:rsid w:val="002F2E3F"/>
    <w:rsid w:val="002F333E"/>
    <w:rsid w:val="002F428B"/>
    <w:rsid w:val="002F43C9"/>
    <w:rsid w:val="002F4803"/>
    <w:rsid w:val="002F4F1C"/>
    <w:rsid w:val="002F5688"/>
    <w:rsid w:val="002F5694"/>
    <w:rsid w:val="002F58E9"/>
    <w:rsid w:val="002F6B93"/>
    <w:rsid w:val="002F76C9"/>
    <w:rsid w:val="002F77BB"/>
    <w:rsid w:val="002F7890"/>
    <w:rsid w:val="002F78F6"/>
    <w:rsid w:val="003000AD"/>
    <w:rsid w:val="0030022E"/>
    <w:rsid w:val="00300271"/>
    <w:rsid w:val="003005B3"/>
    <w:rsid w:val="003005CE"/>
    <w:rsid w:val="00300D8C"/>
    <w:rsid w:val="00301128"/>
    <w:rsid w:val="003015B4"/>
    <w:rsid w:val="00301858"/>
    <w:rsid w:val="003018D0"/>
    <w:rsid w:val="00301B84"/>
    <w:rsid w:val="00301BA3"/>
    <w:rsid w:val="00301DE8"/>
    <w:rsid w:val="003024A3"/>
    <w:rsid w:val="00302C3B"/>
    <w:rsid w:val="00303C0E"/>
    <w:rsid w:val="00303D79"/>
    <w:rsid w:val="00303EDD"/>
    <w:rsid w:val="00304596"/>
    <w:rsid w:val="00304651"/>
    <w:rsid w:val="00304883"/>
    <w:rsid w:val="00304DCD"/>
    <w:rsid w:val="00304FE3"/>
    <w:rsid w:val="0030563A"/>
    <w:rsid w:val="003061B3"/>
    <w:rsid w:val="00306600"/>
    <w:rsid w:val="0030669F"/>
    <w:rsid w:val="00306CBF"/>
    <w:rsid w:val="00306FDB"/>
    <w:rsid w:val="0030766C"/>
    <w:rsid w:val="003076F1"/>
    <w:rsid w:val="00307A9E"/>
    <w:rsid w:val="00307D27"/>
    <w:rsid w:val="0031002E"/>
    <w:rsid w:val="003105F0"/>
    <w:rsid w:val="00310A19"/>
    <w:rsid w:val="00310E0D"/>
    <w:rsid w:val="003111A8"/>
    <w:rsid w:val="00311629"/>
    <w:rsid w:val="003116B5"/>
    <w:rsid w:val="00311B93"/>
    <w:rsid w:val="003120CB"/>
    <w:rsid w:val="00312205"/>
    <w:rsid w:val="0031236E"/>
    <w:rsid w:val="00312D04"/>
    <w:rsid w:val="00314244"/>
    <w:rsid w:val="003143AF"/>
    <w:rsid w:val="0031446D"/>
    <w:rsid w:val="003148DE"/>
    <w:rsid w:val="00314B29"/>
    <w:rsid w:val="00314F09"/>
    <w:rsid w:val="003155F2"/>
    <w:rsid w:val="003158FE"/>
    <w:rsid w:val="00316697"/>
    <w:rsid w:val="00316AEA"/>
    <w:rsid w:val="00316FED"/>
    <w:rsid w:val="00317217"/>
    <w:rsid w:val="00317A14"/>
    <w:rsid w:val="00320621"/>
    <w:rsid w:val="00320FE1"/>
    <w:rsid w:val="00321451"/>
    <w:rsid w:val="0032158B"/>
    <w:rsid w:val="00321768"/>
    <w:rsid w:val="00321779"/>
    <w:rsid w:val="00321E5A"/>
    <w:rsid w:val="00321E80"/>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C48"/>
    <w:rsid w:val="00325E28"/>
    <w:rsid w:val="00325E92"/>
    <w:rsid w:val="00326276"/>
    <w:rsid w:val="00326333"/>
    <w:rsid w:val="0032644F"/>
    <w:rsid w:val="00326732"/>
    <w:rsid w:val="00326750"/>
    <w:rsid w:val="00326CAF"/>
    <w:rsid w:val="00326E8F"/>
    <w:rsid w:val="00326E95"/>
    <w:rsid w:val="00327145"/>
    <w:rsid w:val="003275A6"/>
    <w:rsid w:val="003275B9"/>
    <w:rsid w:val="00327DEF"/>
    <w:rsid w:val="003307EF"/>
    <w:rsid w:val="003308D5"/>
    <w:rsid w:val="00330CF7"/>
    <w:rsid w:val="00331234"/>
    <w:rsid w:val="003314F2"/>
    <w:rsid w:val="0033246B"/>
    <w:rsid w:val="00332DC3"/>
    <w:rsid w:val="003334AF"/>
    <w:rsid w:val="003334F2"/>
    <w:rsid w:val="00333573"/>
    <w:rsid w:val="003335D5"/>
    <w:rsid w:val="003337E8"/>
    <w:rsid w:val="00333FA0"/>
    <w:rsid w:val="003340DA"/>
    <w:rsid w:val="00334A52"/>
    <w:rsid w:val="0033547A"/>
    <w:rsid w:val="00335FB7"/>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746"/>
    <w:rsid w:val="00347B16"/>
    <w:rsid w:val="00347C59"/>
    <w:rsid w:val="00350CE6"/>
    <w:rsid w:val="00350EBA"/>
    <w:rsid w:val="00351234"/>
    <w:rsid w:val="00351D3D"/>
    <w:rsid w:val="00351E95"/>
    <w:rsid w:val="003522CF"/>
    <w:rsid w:val="0035257A"/>
    <w:rsid w:val="0035261C"/>
    <w:rsid w:val="0035278B"/>
    <w:rsid w:val="00352F02"/>
    <w:rsid w:val="003532D2"/>
    <w:rsid w:val="0035434C"/>
    <w:rsid w:val="003548A1"/>
    <w:rsid w:val="00354B46"/>
    <w:rsid w:val="00354ED3"/>
    <w:rsid w:val="0035518A"/>
    <w:rsid w:val="003556F7"/>
    <w:rsid w:val="0035573C"/>
    <w:rsid w:val="00357290"/>
    <w:rsid w:val="00357456"/>
    <w:rsid w:val="003578C5"/>
    <w:rsid w:val="00357BBD"/>
    <w:rsid w:val="00357CA4"/>
    <w:rsid w:val="00357D30"/>
    <w:rsid w:val="00357FB1"/>
    <w:rsid w:val="00360276"/>
    <w:rsid w:val="003604DA"/>
    <w:rsid w:val="00360AF1"/>
    <w:rsid w:val="00360D63"/>
    <w:rsid w:val="00360D71"/>
    <w:rsid w:val="0036155B"/>
    <w:rsid w:val="003625DC"/>
    <w:rsid w:val="0036322A"/>
    <w:rsid w:val="00363297"/>
    <w:rsid w:val="0036335D"/>
    <w:rsid w:val="0036344A"/>
    <w:rsid w:val="00363561"/>
    <w:rsid w:val="00363AF6"/>
    <w:rsid w:val="00363D11"/>
    <w:rsid w:val="0036536E"/>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482"/>
    <w:rsid w:val="00373536"/>
    <w:rsid w:val="00373711"/>
    <w:rsid w:val="0037375E"/>
    <w:rsid w:val="00373E88"/>
    <w:rsid w:val="00374354"/>
    <w:rsid w:val="003746AA"/>
    <w:rsid w:val="00374BCB"/>
    <w:rsid w:val="003750A0"/>
    <w:rsid w:val="003751B7"/>
    <w:rsid w:val="003755BA"/>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1AA0"/>
    <w:rsid w:val="003821A4"/>
    <w:rsid w:val="00382456"/>
    <w:rsid w:val="0038248D"/>
    <w:rsid w:val="0038258E"/>
    <w:rsid w:val="0038287C"/>
    <w:rsid w:val="00383209"/>
    <w:rsid w:val="003833E0"/>
    <w:rsid w:val="00383443"/>
    <w:rsid w:val="00383592"/>
    <w:rsid w:val="0038379E"/>
    <w:rsid w:val="00383825"/>
    <w:rsid w:val="00383A02"/>
    <w:rsid w:val="00383BCB"/>
    <w:rsid w:val="00383DD0"/>
    <w:rsid w:val="0038444B"/>
    <w:rsid w:val="003849DD"/>
    <w:rsid w:val="0038524E"/>
    <w:rsid w:val="003853FD"/>
    <w:rsid w:val="003856DC"/>
    <w:rsid w:val="003863B6"/>
    <w:rsid w:val="0038645D"/>
    <w:rsid w:val="003864A7"/>
    <w:rsid w:val="00386580"/>
    <w:rsid w:val="003868A9"/>
    <w:rsid w:val="00387F75"/>
    <w:rsid w:val="00390A43"/>
    <w:rsid w:val="003916E7"/>
    <w:rsid w:val="00391CBE"/>
    <w:rsid w:val="00391E62"/>
    <w:rsid w:val="003920BE"/>
    <w:rsid w:val="003923F1"/>
    <w:rsid w:val="003937A8"/>
    <w:rsid w:val="00393AA2"/>
    <w:rsid w:val="00393C36"/>
    <w:rsid w:val="003942B1"/>
    <w:rsid w:val="00394346"/>
    <w:rsid w:val="003947E1"/>
    <w:rsid w:val="00395A09"/>
    <w:rsid w:val="00395ED8"/>
    <w:rsid w:val="00395FCE"/>
    <w:rsid w:val="0039656D"/>
    <w:rsid w:val="00396A54"/>
    <w:rsid w:val="00396F51"/>
    <w:rsid w:val="00396FEF"/>
    <w:rsid w:val="00397143"/>
    <w:rsid w:val="003974B5"/>
    <w:rsid w:val="003975C6"/>
    <w:rsid w:val="0039788D"/>
    <w:rsid w:val="00397924"/>
    <w:rsid w:val="00397BAD"/>
    <w:rsid w:val="003A00E0"/>
    <w:rsid w:val="003A0142"/>
    <w:rsid w:val="003A08A3"/>
    <w:rsid w:val="003A0A83"/>
    <w:rsid w:val="003A0C2B"/>
    <w:rsid w:val="003A0CAA"/>
    <w:rsid w:val="003A0DDB"/>
    <w:rsid w:val="003A1048"/>
    <w:rsid w:val="003A1380"/>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2D7"/>
    <w:rsid w:val="003B25D7"/>
    <w:rsid w:val="003B2644"/>
    <w:rsid w:val="003B29FC"/>
    <w:rsid w:val="003B2D13"/>
    <w:rsid w:val="003B34DD"/>
    <w:rsid w:val="003B37AE"/>
    <w:rsid w:val="003B37F3"/>
    <w:rsid w:val="003B3BC8"/>
    <w:rsid w:val="003B408F"/>
    <w:rsid w:val="003B4D88"/>
    <w:rsid w:val="003B52AD"/>
    <w:rsid w:val="003B57CA"/>
    <w:rsid w:val="003B635D"/>
    <w:rsid w:val="003B6882"/>
    <w:rsid w:val="003B6C0F"/>
    <w:rsid w:val="003B6F73"/>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3FD"/>
    <w:rsid w:val="003C5410"/>
    <w:rsid w:val="003C5AC2"/>
    <w:rsid w:val="003C6AFA"/>
    <w:rsid w:val="003C6CD9"/>
    <w:rsid w:val="003C6EAF"/>
    <w:rsid w:val="003C726C"/>
    <w:rsid w:val="003C735E"/>
    <w:rsid w:val="003C76FA"/>
    <w:rsid w:val="003D0108"/>
    <w:rsid w:val="003D0936"/>
    <w:rsid w:val="003D10C2"/>
    <w:rsid w:val="003D11CC"/>
    <w:rsid w:val="003D18D1"/>
    <w:rsid w:val="003D1A1F"/>
    <w:rsid w:val="003D1BE5"/>
    <w:rsid w:val="003D2310"/>
    <w:rsid w:val="003D2A6F"/>
    <w:rsid w:val="003D2CA9"/>
    <w:rsid w:val="003D3324"/>
    <w:rsid w:val="003D44C0"/>
    <w:rsid w:val="003D4AA7"/>
    <w:rsid w:val="003D4EA3"/>
    <w:rsid w:val="003D5C77"/>
    <w:rsid w:val="003D5C83"/>
    <w:rsid w:val="003D5EC2"/>
    <w:rsid w:val="003D64D3"/>
    <w:rsid w:val="003D6729"/>
    <w:rsid w:val="003D6CB6"/>
    <w:rsid w:val="003D6D7C"/>
    <w:rsid w:val="003D702D"/>
    <w:rsid w:val="003D7342"/>
    <w:rsid w:val="003D7C15"/>
    <w:rsid w:val="003D7D22"/>
    <w:rsid w:val="003D7EC1"/>
    <w:rsid w:val="003D7FE5"/>
    <w:rsid w:val="003E0603"/>
    <w:rsid w:val="003E0B7E"/>
    <w:rsid w:val="003E137A"/>
    <w:rsid w:val="003E1B0C"/>
    <w:rsid w:val="003E1B60"/>
    <w:rsid w:val="003E20CE"/>
    <w:rsid w:val="003E23AD"/>
    <w:rsid w:val="003E24CC"/>
    <w:rsid w:val="003E342F"/>
    <w:rsid w:val="003E3FD6"/>
    <w:rsid w:val="003E4249"/>
    <w:rsid w:val="003E501B"/>
    <w:rsid w:val="003E55A1"/>
    <w:rsid w:val="003E582C"/>
    <w:rsid w:val="003E5C71"/>
    <w:rsid w:val="003E5CE8"/>
    <w:rsid w:val="003E5FA0"/>
    <w:rsid w:val="003E61BC"/>
    <w:rsid w:val="003E6642"/>
    <w:rsid w:val="003E6808"/>
    <w:rsid w:val="003E6A18"/>
    <w:rsid w:val="003E6F22"/>
    <w:rsid w:val="003E74FB"/>
    <w:rsid w:val="003E78D3"/>
    <w:rsid w:val="003E794B"/>
    <w:rsid w:val="003E7AAB"/>
    <w:rsid w:val="003F058E"/>
    <w:rsid w:val="003F05E7"/>
    <w:rsid w:val="003F0C29"/>
    <w:rsid w:val="003F1981"/>
    <w:rsid w:val="003F1BE0"/>
    <w:rsid w:val="003F1F93"/>
    <w:rsid w:val="003F221F"/>
    <w:rsid w:val="003F222A"/>
    <w:rsid w:val="003F2363"/>
    <w:rsid w:val="003F2C1F"/>
    <w:rsid w:val="003F2D80"/>
    <w:rsid w:val="003F3919"/>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F29"/>
    <w:rsid w:val="003F71C6"/>
    <w:rsid w:val="003F7215"/>
    <w:rsid w:val="003F7A31"/>
    <w:rsid w:val="003F7AE3"/>
    <w:rsid w:val="003F7C1A"/>
    <w:rsid w:val="0040027C"/>
    <w:rsid w:val="00401C11"/>
    <w:rsid w:val="0040251E"/>
    <w:rsid w:val="0040264A"/>
    <w:rsid w:val="004027A8"/>
    <w:rsid w:val="00402B6E"/>
    <w:rsid w:val="00402F67"/>
    <w:rsid w:val="00403919"/>
    <w:rsid w:val="00404EC2"/>
    <w:rsid w:val="00404FDE"/>
    <w:rsid w:val="0040515A"/>
    <w:rsid w:val="00405394"/>
    <w:rsid w:val="004055C7"/>
    <w:rsid w:val="0040592D"/>
    <w:rsid w:val="004065E8"/>
    <w:rsid w:val="004066C7"/>
    <w:rsid w:val="00407437"/>
    <w:rsid w:val="0040799F"/>
    <w:rsid w:val="0041052F"/>
    <w:rsid w:val="00410AF0"/>
    <w:rsid w:val="00410CDF"/>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AC7"/>
    <w:rsid w:val="00417C85"/>
    <w:rsid w:val="00420212"/>
    <w:rsid w:val="0042065C"/>
    <w:rsid w:val="00420FA1"/>
    <w:rsid w:val="00420FB3"/>
    <w:rsid w:val="0042132B"/>
    <w:rsid w:val="00421A24"/>
    <w:rsid w:val="00421C66"/>
    <w:rsid w:val="00421E92"/>
    <w:rsid w:val="004222D2"/>
    <w:rsid w:val="00422A97"/>
    <w:rsid w:val="00422DCD"/>
    <w:rsid w:val="00422F39"/>
    <w:rsid w:val="00423D19"/>
    <w:rsid w:val="00423FE8"/>
    <w:rsid w:val="004240BA"/>
    <w:rsid w:val="0042469A"/>
    <w:rsid w:val="00424B57"/>
    <w:rsid w:val="00424BE3"/>
    <w:rsid w:val="0042517F"/>
    <w:rsid w:val="004251DA"/>
    <w:rsid w:val="0042562A"/>
    <w:rsid w:val="00425B01"/>
    <w:rsid w:val="00425D4F"/>
    <w:rsid w:val="004264E3"/>
    <w:rsid w:val="00426510"/>
    <w:rsid w:val="00426B8E"/>
    <w:rsid w:val="00426E1A"/>
    <w:rsid w:val="00426ECC"/>
    <w:rsid w:val="0042751D"/>
    <w:rsid w:val="00427740"/>
    <w:rsid w:val="00427EB3"/>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0BF6"/>
    <w:rsid w:val="004410ED"/>
    <w:rsid w:val="00441477"/>
    <w:rsid w:val="00441985"/>
    <w:rsid w:val="00441B24"/>
    <w:rsid w:val="00441B31"/>
    <w:rsid w:val="00441BD7"/>
    <w:rsid w:val="00441C57"/>
    <w:rsid w:val="00442362"/>
    <w:rsid w:val="00442FEE"/>
    <w:rsid w:val="0044323C"/>
    <w:rsid w:val="004432BC"/>
    <w:rsid w:val="00443374"/>
    <w:rsid w:val="00443391"/>
    <w:rsid w:val="004434D1"/>
    <w:rsid w:val="004438C2"/>
    <w:rsid w:val="00443FAD"/>
    <w:rsid w:val="00444819"/>
    <w:rsid w:val="00444C35"/>
    <w:rsid w:val="004451E3"/>
    <w:rsid w:val="00445341"/>
    <w:rsid w:val="00445590"/>
    <w:rsid w:val="00445922"/>
    <w:rsid w:val="00445A49"/>
    <w:rsid w:val="0044624A"/>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4BB"/>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A5A"/>
    <w:rsid w:val="00464E11"/>
    <w:rsid w:val="00464EEE"/>
    <w:rsid w:val="00467538"/>
    <w:rsid w:val="004677D2"/>
    <w:rsid w:val="004678AD"/>
    <w:rsid w:val="00467A7D"/>
    <w:rsid w:val="004704D7"/>
    <w:rsid w:val="004718AE"/>
    <w:rsid w:val="00471A85"/>
    <w:rsid w:val="00471B72"/>
    <w:rsid w:val="00471B98"/>
    <w:rsid w:val="004720E8"/>
    <w:rsid w:val="004728F7"/>
    <w:rsid w:val="00472D26"/>
    <w:rsid w:val="00473382"/>
    <w:rsid w:val="00473717"/>
    <w:rsid w:val="00473B11"/>
    <w:rsid w:val="0047409E"/>
    <w:rsid w:val="004746E0"/>
    <w:rsid w:val="00474B09"/>
    <w:rsid w:val="004758D6"/>
    <w:rsid w:val="00475967"/>
    <w:rsid w:val="00475B9B"/>
    <w:rsid w:val="00476363"/>
    <w:rsid w:val="0047661A"/>
    <w:rsid w:val="00480787"/>
    <w:rsid w:val="00480C2E"/>
    <w:rsid w:val="00480DB2"/>
    <w:rsid w:val="00480E3C"/>
    <w:rsid w:val="00481278"/>
    <w:rsid w:val="004812B3"/>
    <w:rsid w:val="00481349"/>
    <w:rsid w:val="004815BE"/>
    <w:rsid w:val="00483305"/>
    <w:rsid w:val="004836F4"/>
    <w:rsid w:val="0048393D"/>
    <w:rsid w:val="004840B9"/>
    <w:rsid w:val="004845B8"/>
    <w:rsid w:val="004845F4"/>
    <w:rsid w:val="00484F66"/>
    <w:rsid w:val="0048561D"/>
    <w:rsid w:val="00485816"/>
    <w:rsid w:val="00486555"/>
    <w:rsid w:val="00486A7A"/>
    <w:rsid w:val="00486AFF"/>
    <w:rsid w:val="00486EB5"/>
    <w:rsid w:val="0048702D"/>
    <w:rsid w:val="004873F8"/>
    <w:rsid w:val="004874B4"/>
    <w:rsid w:val="004877E3"/>
    <w:rsid w:val="0048792D"/>
    <w:rsid w:val="004902CD"/>
    <w:rsid w:val="0049046E"/>
    <w:rsid w:val="00490AA6"/>
    <w:rsid w:val="00490AD9"/>
    <w:rsid w:val="00490C32"/>
    <w:rsid w:val="0049190B"/>
    <w:rsid w:val="00491BB7"/>
    <w:rsid w:val="00492117"/>
    <w:rsid w:val="00492188"/>
    <w:rsid w:val="00492C58"/>
    <w:rsid w:val="00492E5F"/>
    <w:rsid w:val="0049394C"/>
    <w:rsid w:val="00493A0F"/>
    <w:rsid w:val="004941F5"/>
    <w:rsid w:val="004943EE"/>
    <w:rsid w:val="00494598"/>
    <w:rsid w:val="00494954"/>
    <w:rsid w:val="00494A2F"/>
    <w:rsid w:val="00494B7B"/>
    <w:rsid w:val="004951BA"/>
    <w:rsid w:val="00495A6E"/>
    <w:rsid w:val="00496133"/>
    <w:rsid w:val="00496620"/>
    <w:rsid w:val="0049674D"/>
    <w:rsid w:val="0049703E"/>
    <w:rsid w:val="00497330"/>
    <w:rsid w:val="0049764B"/>
    <w:rsid w:val="004977B6"/>
    <w:rsid w:val="00497979"/>
    <w:rsid w:val="00497A46"/>
    <w:rsid w:val="00497C47"/>
    <w:rsid w:val="00497EF7"/>
    <w:rsid w:val="00497F96"/>
    <w:rsid w:val="004A019A"/>
    <w:rsid w:val="004A10E6"/>
    <w:rsid w:val="004A170C"/>
    <w:rsid w:val="004A1A63"/>
    <w:rsid w:val="004A1FB6"/>
    <w:rsid w:val="004A205A"/>
    <w:rsid w:val="004A2582"/>
    <w:rsid w:val="004A29E6"/>
    <w:rsid w:val="004A2DA5"/>
    <w:rsid w:val="004A386E"/>
    <w:rsid w:val="004A3943"/>
    <w:rsid w:val="004A3B52"/>
    <w:rsid w:val="004A41BF"/>
    <w:rsid w:val="004A421E"/>
    <w:rsid w:val="004A425F"/>
    <w:rsid w:val="004A4273"/>
    <w:rsid w:val="004A498F"/>
    <w:rsid w:val="004A4D9F"/>
    <w:rsid w:val="004A5018"/>
    <w:rsid w:val="004A53B7"/>
    <w:rsid w:val="004A58D7"/>
    <w:rsid w:val="004A59BA"/>
    <w:rsid w:val="004A5DB9"/>
    <w:rsid w:val="004A6C0B"/>
    <w:rsid w:val="004A6DDB"/>
    <w:rsid w:val="004A778A"/>
    <w:rsid w:val="004A7B2C"/>
    <w:rsid w:val="004A7D8C"/>
    <w:rsid w:val="004A7E4B"/>
    <w:rsid w:val="004A7F15"/>
    <w:rsid w:val="004B0602"/>
    <w:rsid w:val="004B0657"/>
    <w:rsid w:val="004B1633"/>
    <w:rsid w:val="004B163C"/>
    <w:rsid w:val="004B1767"/>
    <w:rsid w:val="004B1918"/>
    <w:rsid w:val="004B2075"/>
    <w:rsid w:val="004B231F"/>
    <w:rsid w:val="004B243E"/>
    <w:rsid w:val="004B301E"/>
    <w:rsid w:val="004B34D1"/>
    <w:rsid w:val="004B40B8"/>
    <w:rsid w:val="004B4383"/>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C01DA"/>
    <w:rsid w:val="004C08CF"/>
    <w:rsid w:val="004C0E55"/>
    <w:rsid w:val="004C2142"/>
    <w:rsid w:val="004C2588"/>
    <w:rsid w:val="004C275A"/>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039"/>
    <w:rsid w:val="004C74F9"/>
    <w:rsid w:val="004C7ACA"/>
    <w:rsid w:val="004C7C90"/>
    <w:rsid w:val="004C7F7F"/>
    <w:rsid w:val="004C7FBB"/>
    <w:rsid w:val="004D0278"/>
    <w:rsid w:val="004D0CE2"/>
    <w:rsid w:val="004D0D09"/>
    <w:rsid w:val="004D2245"/>
    <w:rsid w:val="004D236B"/>
    <w:rsid w:val="004D2EED"/>
    <w:rsid w:val="004D3177"/>
    <w:rsid w:val="004D3C4A"/>
    <w:rsid w:val="004D3D50"/>
    <w:rsid w:val="004D403E"/>
    <w:rsid w:val="004D4318"/>
    <w:rsid w:val="004D47C1"/>
    <w:rsid w:val="004D4DB0"/>
    <w:rsid w:val="004D52E6"/>
    <w:rsid w:val="004D5446"/>
    <w:rsid w:val="004D556B"/>
    <w:rsid w:val="004D58AE"/>
    <w:rsid w:val="004D5D7B"/>
    <w:rsid w:val="004D67E9"/>
    <w:rsid w:val="004D69D3"/>
    <w:rsid w:val="004D721C"/>
    <w:rsid w:val="004D7555"/>
    <w:rsid w:val="004D7BC9"/>
    <w:rsid w:val="004D7BF8"/>
    <w:rsid w:val="004E0266"/>
    <w:rsid w:val="004E02B3"/>
    <w:rsid w:val="004E0441"/>
    <w:rsid w:val="004E08CD"/>
    <w:rsid w:val="004E0DB2"/>
    <w:rsid w:val="004E0F76"/>
    <w:rsid w:val="004E10B6"/>
    <w:rsid w:val="004E111E"/>
    <w:rsid w:val="004E140A"/>
    <w:rsid w:val="004E14F4"/>
    <w:rsid w:val="004E17DA"/>
    <w:rsid w:val="004E17E2"/>
    <w:rsid w:val="004E1944"/>
    <w:rsid w:val="004E1C64"/>
    <w:rsid w:val="004E1D9E"/>
    <w:rsid w:val="004E25C6"/>
    <w:rsid w:val="004E2D2C"/>
    <w:rsid w:val="004E2DDB"/>
    <w:rsid w:val="004E3046"/>
    <w:rsid w:val="004E3190"/>
    <w:rsid w:val="004E39ED"/>
    <w:rsid w:val="004E3B44"/>
    <w:rsid w:val="004E3E06"/>
    <w:rsid w:val="004E41D1"/>
    <w:rsid w:val="004E43CE"/>
    <w:rsid w:val="004E440F"/>
    <w:rsid w:val="004E52D3"/>
    <w:rsid w:val="004E6460"/>
    <w:rsid w:val="004E6E18"/>
    <w:rsid w:val="004E70A0"/>
    <w:rsid w:val="004E70F1"/>
    <w:rsid w:val="004E7247"/>
    <w:rsid w:val="004E733B"/>
    <w:rsid w:val="004E73EF"/>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1131"/>
    <w:rsid w:val="005013E3"/>
    <w:rsid w:val="00501533"/>
    <w:rsid w:val="00501BFE"/>
    <w:rsid w:val="00501DA1"/>
    <w:rsid w:val="00502507"/>
    <w:rsid w:val="0050304C"/>
    <w:rsid w:val="0050312F"/>
    <w:rsid w:val="0050346F"/>
    <w:rsid w:val="00503844"/>
    <w:rsid w:val="00503F9C"/>
    <w:rsid w:val="0050446E"/>
    <w:rsid w:val="0050460F"/>
    <w:rsid w:val="0050461F"/>
    <w:rsid w:val="0050465C"/>
    <w:rsid w:val="00504AB2"/>
    <w:rsid w:val="00505AFF"/>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3480"/>
    <w:rsid w:val="0051419C"/>
    <w:rsid w:val="00514A28"/>
    <w:rsid w:val="00514B35"/>
    <w:rsid w:val="00515389"/>
    <w:rsid w:val="00515874"/>
    <w:rsid w:val="00515921"/>
    <w:rsid w:val="00515A14"/>
    <w:rsid w:val="005168F4"/>
    <w:rsid w:val="00516AA2"/>
    <w:rsid w:val="00516CD7"/>
    <w:rsid w:val="00516DD9"/>
    <w:rsid w:val="00516F90"/>
    <w:rsid w:val="00517258"/>
    <w:rsid w:val="005172E7"/>
    <w:rsid w:val="00517D81"/>
    <w:rsid w:val="005203B1"/>
    <w:rsid w:val="005217E3"/>
    <w:rsid w:val="00521FDC"/>
    <w:rsid w:val="005222ED"/>
    <w:rsid w:val="00523013"/>
    <w:rsid w:val="00523077"/>
    <w:rsid w:val="005232C3"/>
    <w:rsid w:val="00523DF6"/>
    <w:rsid w:val="00524092"/>
    <w:rsid w:val="00524639"/>
    <w:rsid w:val="0052468B"/>
    <w:rsid w:val="005248FC"/>
    <w:rsid w:val="00524D1E"/>
    <w:rsid w:val="00524F1E"/>
    <w:rsid w:val="005255B9"/>
    <w:rsid w:val="005258CE"/>
    <w:rsid w:val="00526682"/>
    <w:rsid w:val="00526A7F"/>
    <w:rsid w:val="0052722A"/>
    <w:rsid w:val="005273E3"/>
    <w:rsid w:val="00527CC9"/>
    <w:rsid w:val="00530233"/>
    <w:rsid w:val="005304B3"/>
    <w:rsid w:val="00530D68"/>
    <w:rsid w:val="00531096"/>
    <w:rsid w:val="00531450"/>
    <w:rsid w:val="00531ADF"/>
    <w:rsid w:val="00531D15"/>
    <w:rsid w:val="0053267A"/>
    <w:rsid w:val="00532FA1"/>
    <w:rsid w:val="00533396"/>
    <w:rsid w:val="00534676"/>
    <w:rsid w:val="005346DB"/>
    <w:rsid w:val="00534859"/>
    <w:rsid w:val="00534EA5"/>
    <w:rsid w:val="005358D7"/>
    <w:rsid w:val="00536064"/>
    <w:rsid w:val="005364AD"/>
    <w:rsid w:val="00537259"/>
    <w:rsid w:val="00537870"/>
    <w:rsid w:val="00537A16"/>
    <w:rsid w:val="00537B71"/>
    <w:rsid w:val="005404C8"/>
    <w:rsid w:val="00540510"/>
    <w:rsid w:val="0054067C"/>
    <w:rsid w:val="00540ADE"/>
    <w:rsid w:val="00542592"/>
    <w:rsid w:val="00542819"/>
    <w:rsid w:val="0054283B"/>
    <w:rsid w:val="00542946"/>
    <w:rsid w:val="00543FBA"/>
    <w:rsid w:val="005442DF"/>
    <w:rsid w:val="00545321"/>
    <w:rsid w:val="005458E1"/>
    <w:rsid w:val="00545E2D"/>
    <w:rsid w:val="00546955"/>
    <w:rsid w:val="00547445"/>
    <w:rsid w:val="00547790"/>
    <w:rsid w:val="00547AFB"/>
    <w:rsid w:val="00550099"/>
    <w:rsid w:val="00550A7C"/>
    <w:rsid w:val="00550D9D"/>
    <w:rsid w:val="00551053"/>
    <w:rsid w:val="00552492"/>
    <w:rsid w:val="005526E4"/>
    <w:rsid w:val="005527A4"/>
    <w:rsid w:val="005528A2"/>
    <w:rsid w:val="00552AC4"/>
    <w:rsid w:val="00552AE2"/>
    <w:rsid w:val="00552B11"/>
    <w:rsid w:val="00552C44"/>
    <w:rsid w:val="00552D01"/>
    <w:rsid w:val="00553865"/>
    <w:rsid w:val="00553C4E"/>
    <w:rsid w:val="005544AB"/>
    <w:rsid w:val="00554607"/>
    <w:rsid w:val="00554C2D"/>
    <w:rsid w:val="00554F16"/>
    <w:rsid w:val="0055536A"/>
    <w:rsid w:val="005554AE"/>
    <w:rsid w:val="00555884"/>
    <w:rsid w:val="00555AEC"/>
    <w:rsid w:val="00555EA0"/>
    <w:rsid w:val="005561CA"/>
    <w:rsid w:val="0055624A"/>
    <w:rsid w:val="00556BB2"/>
    <w:rsid w:val="00556C64"/>
    <w:rsid w:val="00557303"/>
    <w:rsid w:val="005576BB"/>
    <w:rsid w:val="00557FF2"/>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3E6"/>
    <w:rsid w:val="00566ACD"/>
    <w:rsid w:val="00567104"/>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58"/>
    <w:rsid w:val="00574EA0"/>
    <w:rsid w:val="0057558F"/>
    <w:rsid w:val="00575B1D"/>
    <w:rsid w:val="00575EB3"/>
    <w:rsid w:val="005765D5"/>
    <w:rsid w:val="00576D45"/>
    <w:rsid w:val="00577346"/>
    <w:rsid w:val="005774FB"/>
    <w:rsid w:val="00577889"/>
    <w:rsid w:val="00577B6B"/>
    <w:rsid w:val="00577C3F"/>
    <w:rsid w:val="0058015D"/>
    <w:rsid w:val="00580402"/>
    <w:rsid w:val="00580479"/>
    <w:rsid w:val="00581823"/>
    <w:rsid w:val="00581D25"/>
    <w:rsid w:val="005826C8"/>
    <w:rsid w:val="005826E8"/>
    <w:rsid w:val="005837AB"/>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3F9A"/>
    <w:rsid w:val="005941FD"/>
    <w:rsid w:val="005947A9"/>
    <w:rsid w:val="005953BD"/>
    <w:rsid w:val="00596739"/>
    <w:rsid w:val="00596F6C"/>
    <w:rsid w:val="00597319"/>
    <w:rsid w:val="00597C4D"/>
    <w:rsid w:val="005A0598"/>
    <w:rsid w:val="005A0765"/>
    <w:rsid w:val="005A0BC1"/>
    <w:rsid w:val="005A0FAC"/>
    <w:rsid w:val="005A1EFA"/>
    <w:rsid w:val="005A2286"/>
    <w:rsid w:val="005A2F75"/>
    <w:rsid w:val="005A310D"/>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1C2"/>
    <w:rsid w:val="005B02BA"/>
    <w:rsid w:val="005B061D"/>
    <w:rsid w:val="005B08BE"/>
    <w:rsid w:val="005B0B8B"/>
    <w:rsid w:val="005B0F10"/>
    <w:rsid w:val="005B119A"/>
    <w:rsid w:val="005B11DA"/>
    <w:rsid w:val="005B1661"/>
    <w:rsid w:val="005B187F"/>
    <w:rsid w:val="005B1B03"/>
    <w:rsid w:val="005B2309"/>
    <w:rsid w:val="005B2647"/>
    <w:rsid w:val="005B2A6B"/>
    <w:rsid w:val="005B2B09"/>
    <w:rsid w:val="005B2B4B"/>
    <w:rsid w:val="005B309E"/>
    <w:rsid w:val="005B4086"/>
    <w:rsid w:val="005B4687"/>
    <w:rsid w:val="005B4EA4"/>
    <w:rsid w:val="005B52F2"/>
    <w:rsid w:val="005B57B7"/>
    <w:rsid w:val="005B57E8"/>
    <w:rsid w:val="005B597D"/>
    <w:rsid w:val="005B645C"/>
    <w:rsid w:val="005B6E84"/>
    <w:rsid w:val="005B721C"/>
    <w:rsid w:val="005B7A81"/>
    <w:rsid w:val="005B7BC5"/>
    <w:rsid w:val="005C0D6E"/>
    <w:rsid w:val="005C0E9C"/>
    <w:rsid w:val="005C2722"/>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08B"/>
    <w:rsid w:val="005C6113"/>
    <w:rsid w:val="005C613E"/>
    <w:rsid w:val="005C629B"/>
    <w:rsid w:val="005C641B"/>
    <w:rsid w:val="005C647F"/>
    <w:rsid w:val="005C7097"/>
    <w:rsid w:val="005C70EA"/>
    <w:rsid w:val="005C7148"/>
    <w:rsid w:val="005C7329"/>
    <w:rsid w:val="005C743D"/>
    <w:rsid w:val="005C7681"/>
    <w:rsid w:val="005C7E85"/>
    <w:rsid w:val="005D0266"/>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4BFC"/>
    <w:rsid w:val="005D5250"/>
    <w:rsid w:val="005D57A8"/>
    <w:rsid w:val="005D6015"/>
    <w:rsid w:val="005D621A"/>
    <w:rsid w:val="005D6481"/>
    <w:rsid w:val="005D6B93"/>
    <w:rsid w:val="005D7428"/>
    <w:rsid w:val="005D7E8A"/>
    <w:rsid w:val="005E010D"/>
    <w:rsid w:val="005E0184"/>
    <w:rsid w:val="005E055F"/>
    <w:rsid w:val="005E1060"/>
    <w:rsid w:val="005E177A"/>
    <w:rsid w:val="005E1B3E"/>
    <w:rsid w:val="005E1BAC"/>
    <w:rsid w:val="005E1C32"/>
    <w:rsid w:val="005E1CC5"/>
    <w:rsid w:val="005E2229"/>
    <w:rsid w:val="005E2463"/>
    <w:rsid w:val="005E29AF"/>
    <w:rsid w:val="005E2A7D"/>
    <w:rsid w:val="005E320C"/>
    <w:rsid w:val="005E3514"/>
    <w:rsid w:val="005E3D73"/>
    <w:rsid w:val="005E3DB5"/>
    <w:rsid w:val="005E3F3B"/>
    <w:rsid w:val="005E4601"/>
    <w:rsid w:val="005E4D54"/>
    <w:rsid w:val="005E52C7"/>
    <w:rsid w:val="005E59D0"/>
    <w:rsid w:val="005E60BB"/>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323"/>
    <w:rsid w:val="005F27B9"/>
    <w:rsid w:val="005F2B1E"/>
    <w:rsid w:val="005F2F7C"/>
    <w:rsid w:val="005F323C"/>
    <w:rsid w:val="005F38A9"/>
    <w:rsid w:val="005F3901"/>
    <w:rsid w:val="005F46A4"/>
    <w:rsid w:val="005F5323"/>
    <w:rsid w:val="005F57FA"/>
    <w:rsid w:val="005F5DA0"/>
    <w:rsid w:val="005F63EB"/>
    <w:rsid w:val="005F640B"/>
    <w:rsid w:val="005F6B9C"/>
    <w:rsid w:val="005F71D1"/>
    <w:rsid w:val="005F73FE"/>
    <w:rsid w:val="005F7672"/>
    <w:rsid w:val="00600477"/>
    <w:rsid w:val="00600EB6"/>
    <w:rsid w:val="00600EED"/>
    <w:rsid w:val="00601100"/>
    <w:rsid w:val="0060118F"/>
    <w:rsid w:val="006013A2"/>
    <w:rsid w:val="00601588"/>
    <w:rsid w:val="0060194B"/>
    <w:rsid w:val="00601971"/>
    <w:rsid w:val="0060230A"/>
    <w:rsid w:val="006023BD"/>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07BD1"/>
    <w:rsid w:val="006102FE"/>
    <w:rsid w:val="00610365"/>
    <w:rsid w:val="006106B7"/>
    <w:rsid w:val="00610A4E"/>
    <w:rsid w:val="00610B48"/>
    <w:rsid w:val="00611291"/>
    <w:rsid w:val="006119C0"/>
    <w:rsid w:val="00611AA3"/>
    <w:rsid w:val="00611CE7"/>
    <w:rsid w:val="006123A1"/>
    <w:rsid w:val="00612462"/>
    <w:rsid w:val="00612897"/>
    <w:rsid w:val="00612B27"/>
    <w:rsid w:val="00612B7B"/>
    <w:rsid w:val="006136FC"/>
    <w:rsid w:val="00614213"/>
    <w:rsid w:val="00614414"/>
    <w:rsid w:val="0061501F"/>
    <w:rsid w:val="00615378"/>
    <w:rsid w:val="0061579C"/>
    <w:rsid w:val="00616532"/>
    <w:rsid w:val="006168CA"/>
    <w:rsid w:val="006169EC"/>
    <w:rsid w:val="00616E6E"/>
    <w:rsid w:val="00617640"/>
    <w:rsid w:val="0061777A"/>
    <w:rsid w:val="00617C71"/>
    <w:rsid w:val="006200D3"/>
    <w:rsid w:val="006202F0"/>
    <w:rsid w:val="00620491"/>
    <w:rsid w:val="00620956"/>
    <w:rsid w:val="00620D8D"/>
    <w:rsid w:val="00620EB6"/>
    <w:rsid w:val="00622286"/>
    <w:rsid w:val="0062239B"/>
    <w:rsid w:val="00622890"/>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9A"/>
    <w:rsid w:val="00633202"/>
    <w:rsid w:val="006335BB"/>
    <w:rsid w:val="00633A2A"/>
    <w:rsid w:val="00633AF1"/>
    <w:rsid w:val="00633C30"/>
    <w:rsid w:val="00633D99"/>
    <w:rsid w:val="00633E17"/>
    <w:rsid w:val="00633FB6"/>
    <w:rsid w:val="0063432F"/>
    <w:rsid w:val="00634367"/>
    <w:rsid w:val="006347FB"/>
    <w:rsid w:val="00634E7F"/>
    <w:rsid w:val="0063514C"/>
    <w:rsid w:val="00635679"/>
    <w:rsid w:val="006357C9"/>
    <w:rsid w:val="00635AAB"/>
    <w:rsid w:val="00635FA2"/>
    <w:rsid w:val="006367F1"/>
    <w:rsid w:val="00636B44"/>
    <w:rsid w:val="0063700F"/>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633"/>
    <w:rsid w:val="00647768"/>
    <w:rsid w:val="00650032"/>
    <w:rsid w:val="006503F1"/>
    <w:rsid w:val="0065068F"/>
    <w:rsid w:val="00650FFE"/>
    <w:rsid w:val="006510C1"/>
    <w:rsid w:val="0065117E"/>
    <w:rsid w:val="006511E2"/>
    <w:rsid w:val="00651208"/>
    <w:rsid w:val="006515EB"/>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D19"/>
    <w:rsid w:val="0066148B"/>
    <w:rsid w:val="00661813"/>
    <w:rsid w:val="0066232B"/>
    <w:rsid w:val="006623D4"/>
    <w:rsid w:val="00662AA5"/>
    <w:rsid w:val="00662C0B"/>
    <w:rsid w:val="00664349"/>
    <w:rsid w:val="006649DA"/>
    <w:rsid w:val="00664A5B"/>
    <w:rsid w:val="00664F13"/>
    <w:rsid w:val="0066513F"/>
    <w:rsid w:val="0066525E"/>
    <w:rsid w:val="0066568D"/>
    <w:rsid w:val="006656AA"/>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6AE"/>
    <w:rsid w:val="00683C0F"/>
    <w:rsid w:val="00683EA7"/>
    <w:rsid w:val="00684465"/>
    <w:rsid w:val="00684CA1"/>
    <w:rsid w:val="006856BD"/>
    <w:rsid w:val="0068582D"/>
    <w:rsid w:val="0068609A"/>
    <w:rsid w:val="00686ACB"/>
    <w:rsid w:val="00686BD7"/>
    <w:rsid w:val="00686E29"/>
    <w:rsid w:val="00686E6E"/>
    <w:rsid w:val="006872FC"/>
    <w:rsid w:val="0068747D"/>
    <w:rsid w:val="00687A43"/>
    <w:rsid w:val="00687BA4"/>
    <w:rsid w:val="00687BD3"/>
    <w:rsid w:val="0069092D"/>
    <w:rsid w:val="00690AAE"/>
    <w:rsid w:val="00690FE0"/>
    <w:rsid w:val="006911A2"/>
    <w:rsid w:val="00691602"/>
    <w:rsid w:val="0069162F"/>
    <w:rsid w:val="006926BB"/>
    <w:rsid w:val="0069272F"/>
    <w:rsid w:val="00692C16"/>
    <w:rsid w:val="0069413E"/>
    <w:rsid w:val="00694F91"/>
    <w:rsid w:val="00695E4F"/>
    <w:rsid w:val="0069631B"/>
    <w:rsid w:val="006963B2"/>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D8E"/>
    <w:rsid w:val="006A4E39"/>
    <w:rsid w:val="006A59DD"/>
    <w:rsid w:val="006A6055"/>
    <w:rsid w:val="006A632A"/>
    <w:rsid w:val="006A675E"/>
    <w:rsid w:val="006A679D"/>
    <w:rsid w:val="006A681E"/>
    <w:rsid w:val="006A6B80"/>
    <w:rsid w:val="006A6D9D"/>
    <w:rsid w:val="006A785A"/>
    <w:rsid w:val="006B038C"/>
    <w:rsid w:val="006B04FB"/>
    <w:rsid w:val="006B0C88"/>
    <w:rsid w:val="006B0ECD"/>
    <w:rsid w:val="006B129F"/>
    <w:rsid w:val="006B19FA"/>
    <w:rsid w:val="006B27E2"/>
    <w:rsid w:val="006B2924"/>
    <w:rsid w:val="006B2AA5"/>
    <w:rsid w:val="006B2C2F"/>
    <w:rsid w:val="006B2D66"/>
    <w:rsid w:val="006B3A20"/>
    <w:rsid w:val="006B3CDD"/>
    <w:rsid w:val="006B3D94"/>
    <w:rsid w:val="006B42F3"/>
    <w:rsid w:val="006B47FE"/>
    <w:rsid w:val="006B4979"/>
    <w:rsid w:val="006B542C"/>
    <w:rsid w:val="006B5AAF"/>
    <w:rsid w:val="006B5B28"/>
    <w:rsid w:val="006B680E"/>
    <w:rsid w:val="006B6F37"/>
    <w:rsid w:val="006B7384"/>
    <w:rsid w:val="006B7874"/>
    <w:rsid w:val="006C010D"/>
    <w:rsid w:val="006C024A"/>
    <w:rsid w:val="006C0FA8"/>
    <w:rsid w:val="006C1418"/>
    <w:rsid w:val="006C179B"/>
    <w:rsid w:val="006C1E66"/>
    <w:rsid w:val="006C22F5"/>
    <w:rsid w:val="006C2C1E"/>
    <w:rsid w:val="006C313C"/>
    <w:rsid w:val="006C33A8"/>
    <w:rsid w:val="006C35FA"/>
    <w:rsid w:val="006C368B"/>
    <w:rsid w:val="006C3791"/>
    <w:rsid w:val="006C3A11"/>
    <w:rsid w:val="006C3A20"/>
    <w:rsid w:val="006C4382"/>
    <w:rsid w:val="006C45E4"/>
    <w:rsid w:val="006C4CD9"/>
    <w:rsid w:val="006C7241"/>
    <w:rsid w:val="006C7442"/>
    <w:rsid w:val="006C7FA7"/>
    <w:rsid w:val="006C7FE2"/>
    <w:rsid w:val="006D0FE2"/>
    <w:rsid w:val="006D15CF"/>
    <w:rsid w:val="006D1E20"/>
    <w:rsid w:val="006D224B"/>
    <w:rsid w:val="006D2430"/>
    <w:rsid w:val="006D2CC4"/>
    <w:rsid w:val="006D2F0B"/>
    <w:rsid w:val="006D3E9A"/>
    <w:rsid w:val="006D4592"/>
    <w:rsid w:val="006D4B54"/>
    <w:rsid w:val="006D4ED4"/>
    <w:rsid w:val="006D50CB"/>
    <w:rsid w:val="006D539C"/>
    <w:rsid w:val="006D5438"/>
    <w:rsid w:val="006D55B7"/>
    <w:rsid w:val="006D5651"/>
    <w:rsid w:val="006D5C80"/>
    <w:rsid w:val="006D5DEE"/>
    <w:rsid w:val="006D623D"/>
    <w:rsid w:val="006D699A"/>
    <w:rsid w:val="006D69A5"/>
    <w:rsid w:val="006D6DB9"/>
    <w:rsid w:val="006D6E76"/>
    <w:rsid w:val="006E0D0A"/>
    <w:rsid w:val="006E1107"/>
    <w:rsid w:val="006E12F4"/>
    <w:rsid w:val="006E15DA"/>
    <w:rsid w:val="006E1832"/>
    <w:rsid w:val="006E1DA5"/>
    <w:rsid w:val="006E215F"/>
    <w:rsid w:val="006E27D8"/>
    <w:rsid w:val="006E3505"/>
    <w:rsid w:val="006E3BA3"/>
    <w:rsid w:val="006E3C5B"/>
    <w:rsid w:val="006E3D31"/>
    <w:rsid w:val="006E3F31"/>
    <w:rsid w:val="006E46E0"/>
    <w:rsid w:val="006E4A4F"/>
    <w:rsid w:val="006E4EEE"/>
    <w:rsid w:val="006E538F"/>
    <w:rsid w:val="006E5BC1"/>
    <w:rsid w:val="006E5E36"/>
    <w:rsid w:val="006E64CE"/>
    <w:rsid w:val="006E64DD"/>
    <w:rsid w:val="006E6C5E"/>
    <w:rsid w:val="006E6F5D"/>
    <w:rsid w:val="006E79DE"/>
    <w:rsid w:val="006E7B91"/>
    <w:rsid w:val="006F000D"/>
    <w:rsid w:val="006F01EE"/>
    <w:rsid w:val="006F0344"/>
    <w:rsid w:val="006F052E"/>
    <w:rsid w:val="006F05F3"/>
    <w:rsid w:val="006F07E6"/>
    <w:rsid w:val="006F09F6"/>
    <w:rsid w:val="006F0D8E"/>
    <w:rsid w:val="006F1F00"/>
    <w:rsid w:val="006F25DE"/>
    <w:rsid w:val="006F2874"/>
    <w:rsid w:val="006F2CBE"/>
    <w:rsid w:val="006F34DE"/>
    <w:rsid w:val="006F3643"/>
    <w:rsid w:val="006F45C1"/>
    <w:rsid w:val="006F4D62"/>
    <w:rsid w:val="006F5216"/>
    <w:rsid w:val="006F5565"/>
    <w:rsid w:val="006F562C"/>
    <w:rsid w:val="006F5757"/>
    <w:rsid w:val="006F581F"/>
    <w:rsid w:val="006F5A55"/>
    <w:rsid w:val="006F62B6"/>
    <w:rsid w:val="006F6E3E"/>
    <w:rsid w:val="006F7387"/>
    <w:rsid w:val="006F7417"/>
    <w:rsid w:val="006F787D"/>
    <w:rsid w:val="006F7964"/>
    <w:rsid w:val="006F7FFD"/>
    <w:rsid w:val="007000ED"/>
    <w:rsid w:val="00700626"/>
    <w:rsid w:val="00700EA9"/>
    <w:rsid w:val="007013AB"/>
    <w:rsid w:val="00701A4B"/>
    <w:rsid w:val="00701DB0"/>
    <w:rsid w:val="00702323"/>
    <w:rsid w:val="00702655"/>
    <w:rsid w:val="007029EB"/>
    <w:rsid w:val="00702A38"/>
    <w:rsid w:val="00702E1A"/>
    <w:rsid w:val="00703101"/>
    <w:rsid w:val="00703D27"/>
    <w:rsid w:val="00704C42"/>
    <w:rsid w:val="00704DEB"/>
    <w:rsid w:val="00705372"/>
    <w:rsid w:val="00705DF7"/>
    <w:rsid w:val="00706013"/>
    <w:rsid w:val="00706187"/>
    <w:rsid w:val="0070648D"/>
    <w:rsid w:val="007066CE"/>
    <w:rsid w:val="00706801"/>
    <w:rsid w:val="007068A9"/>
    <w:rsid w:val="00706CAB"/>
    <w:rsid w:val="00706F87"/>
    <w:rsid w:val="00707336"/>
    <w:rsid w:val="0070749B"/>
    <w:rsid w:val="00710611"/>
    <w:rsid w:val="00710625"/>
    <w:rsid w:val="007109D5"/>
    <w:rsid w:val="0071110A"/>
    <w:rsid w:val="00711274"/>
    <w:rsid w:val="007119C5"/>
    <w:rsid w:val="00712D40"/>
    <w:rsid w:val="00712EF5"/>
    <w:rsid w:val="00712FA9"/>
    <w:rsid w:val="007130A3"/>
    <w:rsid w:val="00714D0C"/>
    <w:rsid w:val="0071529E"/>
    <w:rsid w:val="0071543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68"/>
    <w:rsid w:val="007248CC"/>
    <w:rsid w:val="00724EEE"/>
    <w:rsid w:val="00725E4F"/>
    <w:rsid w:val="0072631F"/>
    <w:rsid w:val="00726806"/>
    <w:rsid w:val="00726987"/>
    <w:rsid w:val="00726E0F"/>
    <w:rsid w:val="00726FEF"/>
    <w:rsid w:val="0072767E"/>
    <w:rsid w:val="00727A46"/>
    <w:rsid w:val="00727C03"/>
    <w:rsid w:val="007303D1"/>
    <w:rsid w:val="00730670"/>
    <w:rsid w:val="007307B7"/>
    <w:rsid w:val="00730A9F"/>
    <w:rsid w:val="007312B2"/>
    <w:rsid w:val="00731DD7"/>
    <w:rsid w:val="00732058"/>
    <w:rsid w:val="0073229C"/>
    <w:rsid w:val="00732C1B"/>
    <w:rsid w:val="007334C2"/>
    <w:rsid w:val="00733805"/>
    <w:rsid w:val="00733923"/>
    <w:rsid w:val="0073454A"/>
    <w:rsid w:val="00734FE1"/>
    <w:rsid w:val="0073513B"/>
    <w:rsid w:val="0073514F"/>
    <w:rsid w:val="00735A8A"/>
    <w:rsid w:val="00735C29"/>
    <w:rsid w:val="00735F5E"/>
    <w:rsid w:val="007369BE"/>
    <w:rsid w:val="00736DEF"/>
    <w:rsid w:val="00737029"/>
    <w:rsid w:val="0073787D"/>
    <w:rsid w:val="00737974"/>
    <w:rsid w:val="007400DE"/>
    <w:rsid w:val="00740418"/>
    <w:rsid w:val="007407C1"/>
    <w:rsid w:val="007418C8"/>
    <w:rsid w:val="007419BE"/>
    <w:rsid w:val="00742C9B"/>
    <w:rsid w:val="00743AD5"/>
    <w:rsid w:val="00743FC6"/>
    <w:rsid w:val="00744A9E"/>
    <w:rsid w:val="00745299"/>
    <w:rsid w:val="00745A9C"/>
    <w:rsid w:val="00745BBF"/>
    <w:rsid w:val="00745E03"/>
    <w:rsid w:val="00745EAA"/>
    <w:rsid w:val="00746CBB"/>
    <w:rsid w:val="00746D56"/>
    <w:rsid w:val="00747010"/>
    <w:rsid w:val="0074747C"/>
    <w:rsid w:val="00747577"/>
    <w:rsid w:val="00750169"/>
    <w:rsid w:val="0075017A"/>
    <w:rsid w:val="007501D1"/>
    <w:rsid w:val="00750393"/>
    <w:rsid w:val="007503ED"/>
    <w:rsid w:val="007508D6"/>
    <w:rsid w:val="00750A4F"/>
    <w:rsid w:val="00751302"/>
    <w:rsid w:val="007513A0"/>
    <w:rsid w:val="007522C8"/>
    <w:rsid w:val="007523C3"/>
    <w:rsid w:val="00752682"/>
    <w:rsid w:val="00752B36"/>
    <w:rsid w:val="007539E9"/>
    <w:rsid w:val="00753B6B"/>
    <w:rsid w:val="00753D1D"/>
    <w:rsid w:val="0075475D"/>
    <w:rsid w:val="00754D1B"/>
    <w:rsid w:val="00755B60"/>
    <w:rsid w:val="00756518"/>
    <w:rsid w:val="00756AFA"/>
    <w:rsid w:val="00757796"/>
    <w:rsid w:val="00757D7E"/>
    <w:rsid w:val="007608B9"/>
    <w:rsid w:val="0076119D"/>
    <w:rsid w:val="007611D3"/>
    <w:rsid w:val="00761444"/>
    <w:rsid w:val="00761A69"/>
    <w:rsid w:val="00761F14"/>
    <w:rsid w:val="00762157"/>
    <w:rsid w:val="0076252E"/>
    <w:rsid w:val="007629B9"/>
    <w:rsid w:val="0076305E"/>
    <w:rsid w:val="007631A5"/>
    <w:rsid w:val="00763541"/>
    <w:rsid w:val="00763ACB"/>
    <w:rsid w:val="00764787"/>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1AF0"/>
    <w:rsid w:val="00772138"/>
    <w:rsid w:val="00772483"/>
    <w:rsid w:val="00772D5B"/>
    <w:rsid w:val="00772E15"/>
    <w:rsid w:val="007737CE"/>
    <w:rsid w:val="007738ED"/>
    <w:rsid w:val="00775D16"/>
    <w:rsid w:val="007760A7"/>
    <w:rsid w:val="007761FC"/>
    <w:rsid w:val="007763EB"/>
    <w:rsid w:val="00776586"/>
    <w:rsid w:val="0077695C"/>
    <w:rsid w:val="007769FE"/>
    <w:rsid w:val="00776DAB"/>
    <w:rsid w:val="0077704B"/>
    <w:rsid w:val="00777454"/>
    <w:rsid w:val="00777650"/>
    <w:rsid w:val="007778A2"/>
    <w:rsid w:val="00777946"/>
    <w:rsid w:val="00780730"/>
    <w:rsid w:val="007812CF"/>
    <w:rsid w:val="0078190C"/>
    <w:rsid w:val="00781BC4"/>
    <w:rsid w:val="007826BD"/>
    <w:rsid w:val="00782AFA"/>
    <w:rsid w:val="00782DBB"/>
    <w:rsid w:val="00782DC1"/>
    <w:rsid w:val="00782EDC"/>
    <w:rsid w:val="00783090"/>
    <w:rsid w:val="007833D8"/>
    <w:rsid w:val="007837C9"/>
    <w:rsid w:val="00783B24"/>
    <w:rsid w:val="00783FC7"/>
    <w:rsid w:val="00783FD1"/>
    <w:rsid w:val="0078411B"/>
    <w:rsid w:val="00784326"/>
    <w:rsid w:val="00785819"/>
    <w:rsid w:val="0078593E"/>
    <w:rsid w:val="00785ADA"/>
    <w:rsid w:val="00785FAA"/>
    <w:rsid w:val="00786289"/>
    <w:rsid w:val="00787543"/>
    <w:rsid w:val="00790432"/>
    <w:rsid w:val="007908C7"/>
    <w:rsid w:val="0079090C"/>
    <w:rsid w:val="0079111B"/>
    <w:rsid w:val="007913D1"/>
    <w:rsid w:val="0079158A"/>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A046C"/>
    <w:rsid w:val="007A0F1A"/>
    <w:rsid w:val="007A1353"/>
    <w:rsid w:val="007A1C57"/>
    <w:rsid w:val="007A2478"/>
    <w:rsid w:val="007A2485"/>
    <w:rsid w:val="007A2549"/>
    <w:rsid w:val="007A2E54"/>
    <w:rsid w:val="007A3356"/>
    <w:rsid w:val="007A3D10"/>
    <w:rsid w:val="007A469B"/>
    <w:rsid w:val="007A49EC"/>
    <w:rsid w:val="007A4B3F"/>
    <w:rsid w:val="007A4BBB"/>
    <w:rsid w:val="007A528A"/>
    <w:rsid w:val="007A52C7"/>
    <w:rsid w:val="007A5AB2"/>
    <w:rsid w:val="007A60E6"/>
    <w:rsid w:val="007A6291"/>
    <w:rsid w:val="007A65D4"/>
    <w:rsid w:val="007A6B97"/>
    <w:rsid w:val="007A6F2A"/>
    <w:rsid w:val="007A6F40"/>
    <w:rsid w:val="007A717C"/>
    <w:rsid w:val="007A7565"/>
    <w:rsid w:val="007A7918"/>
    <w:rsid w:val="007A7ABF"/>
    <w:rsid w:val="007A7AE3"/>
    <w:rsid w:val="007A7D57"/>
    <w:rsid w:val="007A7DB3"/>
    <w:rsid w:val="007B1AC0"/>
    <w:rsid w:val="007B1D58"/>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2E9"/>
    <w:rsid w:val="007C2366"/>
    <w:rsid w:val="007C288E"/>
    <w:rsid w:val="007C2BA7"/>
    <w:rsid w:val="007C2D78"/>
    <w:rsid w:val="007C3E4B"/>
    <w:rsid w:val="007C41C3"/>
    <w:rsid w:val="007C4D31"/>
    <w:rsid w:val="007C5D5E"/>
    <w:rsid w:val="007C675B"/>
    <w:rsid w:val="007C68C7"/>
    <w:rsid w:val="007C6D1A"/>
    <w:rsid w:val="007C6DAE"/>
    <w:rsid w:val="007C7F79"/>
    <w:rsid w:val="007D0690"/>
    <w:rsid w:val="007D07F9"/>
    <w:rsid w:val="007D0BDC"/>
    <w:rsid w:val="007D0FA5"/>
    <w:rsid w:val="007D1153"/>
    <w:rsid w:val="007D156A"/>
    <w:rsid w:val="007D3CB5"/>
    <w:rsid w:val="007D3FE8"/>
    <w:rsid w:val="007D443D"/>
    <w:rsid w:val="007D4CBE"/>
    <w:rsid w:val="007D5609"/>
    <w:rsid w:val="007D563D"/>
    <w:rsid w:val="007D5905"/>
    <w:rsid w:val="007D5C6C"/>
    <w:rsid w:val="007D6840"/>
    <w:rsid w:val="007D6A5F"/>
    <w:rsid w:val="007D6E6E"/>
    <w:rsid w:val="007D7F0A"/>
    <w:rsid w:val="007E0373"/>
    <w:rsid w:val="007E0B45"/>
    <w:rsid w:val="007E1069"/>
    <w:rsid w:val="007E16D5"/>
    <w:rsid w:val="007E18CD"/>
    <w:rsid w:val="007E22D0"/>
    <w:rsid w:val="007E22DC"/>
    <w:rsid w:val="007E2410"/>
    <w:rsid w:val="007E25D9"/>
    <w:rsid w:val="007E2B85"/>
    <w:rsid w:val="007E3087"/>
    <w:rsid w:val="007E3244"/>
    <w:rsid w:val="007E38E5"/>
    <w:rsid w:val="007E3CEC"/>
    <w:rsid w:val="007E3F90"/>
    <w:rsid w:val="007E4185"/>
    <w:rsid w:val="007E4694"/>
    <w:rsid w:val="007E4A9B"/>
    <w:rsid w:val="007E5047"/>
    <w:rsid w:val="007E50DE"/>
    <w:rsid w:val="007E5237"/>
    <w:rsid w:val="007E57E9"/>
    <w:rsid w:val="007E58B5"/>
    <w:rsid w:val="007E5FD9"/>
    <w:rsid w:val="007E63BB"/>
    <w:rsid w:val="007E6552"/>
    <w:rsid w:val="007E6915"/>
    <w:rsid w:val="007E69F7"/>
    <w:rsid w:val="007E70E6"/>
    <w:rsid w:val="007F0282"/>
    <w:rsid w:val="007F0AAF"/>
    <w:rsid w:val="007F12A6"/>
    <w:rsid w:val="007F131B"/>
    <w:rsid w:val="007F13DF"/>
    <w:rsid w:val="007F140B"/>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6"/>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3D64"/>
    <w:rsid w:val="0080412C"/>
    <w:rsid w:val="008042E8"/>
    <w:rsid w:val="00805709"/>
    <w:rsid w:val="00805780"/>
    <w:rsid w:val="00805DAE"/>
    <w:rsid w:val="00805E3C"/>
    <w:rsid w:val="0080611E"/>
    <w:rsid w:val="008064C4"/>
    <w:rsid w:val="008067CC"/>
    <w:rsid w:val="00806D4F"/>
    <w:rsid w:val="00807950"/>
    <w:rsid w:val="00807F45"/>
    <w:rsid w:val="00810724"/>
    <w:rsid w:val="00810D60"/>
    <w:rsid w:val="00811355"/>
    <w:rsid w:val="008117C6"/>
    <w:rsid w:val="008119D4"/>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5D9B"/>
    <w:rsid w:val="00815DD9"/>
    <w:rsid w:val="00816033"/>
    <w:rsid w:val="008164C7"/>
    <w:rsid w:val="00816982"/>
    <w:rsid w:val="00816B59"/>
    <w:rsid w:val="008174FC"/>
    <w:rsid w:val="00817B32"/>
    <w:rsid w:val="00817CD8"/>
    <w:rsid w:val="00820176"/>
    <w:rsid w:val="008202CD"/>
    <w:rsid w:val="00820A8A"/>
    <w:rsid w:val="00821104"/>
    <w:rsid w:val="00821551"/>
    <w:rsid w:val="008218BF"/>
    <w:rsid w:val="00821C74"/>
    <w:rsid w:val="008220A0"/>
    <w:rsid w:val="0082233E"/>
    <w:rsid w:val="008227B1"/>
    <w:rsid w:val="008235DD"/>
    <w:rsid w:val="008238AC"/>
    <w:rsid w:val="00823AC6"/>
    <w:rsid w:val="0082479E"/>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40F"/>
    <w:rsid w:val="00832F76"/>
    <w:rsid w:val="0083332B"/>
    <w:rsid w:val="008338B7"/>
    <w:rsid w:val="00833D11"/>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D47"/>
    <w:rsid w:val="00845F44"/>
    <w:rsid w:val="00846396"/>
    <w:rsid w:val="00846E56"/>
    <w:rsid w:val="008471FA"/>
    <w:rsid w:val="008479FA"/>
    <w:rsid w:val="00847F7B"/>
    <w:rsid w:val="0085014C"/>
    <w:rsid w:val="00850332"/>
    <w:rsid w:val="0085093F"/>
    <w:rsid w:val="00850942"/>
    <w:rsid w:val="00851040"/>
    <w:rsid w:val="0085116F"/>
    <w:rsid w:val="00851442"/>
    <w:rsid w:val="00851A1E"/>
    <w:rsid w:val="00851AA8"/>
    <w:rsid w:val="00852EA2"/>
    <w:rsid w:val="00852EE5"/>
    <w:rsid w:val="00853052"/>
    <w:rsid w:val="00853698"/>
    <w:rsid w:val="00853B57"/>
    <w:rsid w:val="00853E63"/>
    <w:rsid w:val="008557B6"/>
    <w:rsid w:val="0085777A"/>
    <w:rsid w:val="00857BB0"/>
    <w:rsid w:val="008613B4"/>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11B9"/>
    <w:rsid w:val="00871641"/>
    <w:rsid w:val="008727FC"/>
    <w:rsid w:val="00872860"/>
    <w:rsid w:val="00872903"/>
    <w:rsid w:val="008735BE"/>
    <w:rsid w:val="008736D3"/>
    <w:rsid w:val="00873893"/>
    <w:rsid w:val="00873E1A"/>
    <w:rsid w:val="00874A7D"/>
    <w:rsid w:val="00875185"/>
    <w:rsid w:val="008754FB"/>
    <w:rsid w:val="00875909"/>
    <w:rsid w:val="00875B63"/>
    <w:rsid w:val="008765CC"/>
    <w:rsid w:val="008767F1"/>
    <w:rsid w:val="00876883"/>
    <w:rsid w:val="008768B0"/>
    <w:rsid w:val="00876D40"/>
    <w:rsid w:val="008771B8"/>
    <w:rsid w:val="008773FC"/>
    <w:rsid w:val="00877646"/>
    <w:rsid w:val="00877BD8"/>
    <w:rsid w:val="00877D0F"/>
    <w:rsid w:val="00877FCF"/>
    <w:rsid w:val="008804D0"/>
    <w:rsid w:val="00880F10"/>
    <w:rsid w:val="00881146"/>
    <w:rsid w:val="00881998"/>
    <w:rsid w:val="00882478"/>
    <w:rsid w:val="00882CD1"/>
    <w:rsid w:val="00882F51"/>
    <w:rsid w:val="00882FFC"/>
    <w:rsid w:val="00883350"/>
    <w:rsid w:val="00883992"/>
    <w:rsid w:val="00884399"/>
    <w:rsid w:val="00884907"/>
    <w:rsid w:val="00884ADD"/>
    <w:rsid w:val="00885005"/>
    <w:rsid w:val="00885222"/>
    <w:rsid w:val="008852D5"/>
    <w:rsid w:val="0088546B"/>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C72"/>
    <w:rsid w:val="00895DC1"/>
    <w:rsid w:val="00895FE1"/>
    <w:rsid w:val="00896C9F"/>
    <w:rsid w:val="00897268"/>
    <w:rsid w:val="008977CA"/>
    <w:rsid w:val="008A0320"/>
    <w:rsid w:val="008A0795"/>
    <w:rsid w:val="008A096E"/>
    <w:rsid w:val="008A09F3"/>
    <w:rsid w:val="008A0AA5"/>
    <w:rsid w:val="008A0D7F"/>
    <w:rsid w:val="008A1044"/>
    <w:rsid w:val="008A130E"/>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50"/>
    <w:rsid w:val="008A5BD9"/>
    <w:rsid w:val="008A5CC2"/>
    <w:rsid w:val="008A644C"/>
    <w:rsid w:val="008A6C14"/>
    <w:rsid w:val="008A7003"/>
    <w:rsid w:val="008A74B5"/>
    <w:rsid w:val="008A78E1"/>
    <w:rsid w:val="008B00EE"/>
    <w:rsid w:val="008B073D"/>
    <w:rsid w:val="008B0AD6"/>
    <w:rsid w:val="008B0CB9"/>
    <w:rsid w:val="008B10E1"/>
    <w:rsid w:val="008B177C"/>
    <w:rsid w:val="008B17C9"/>
    <w:rsid w:val="008B224B"/>
    <w:rsid w:val="008B2369"/>
    <w:rsid w:val="008B24E5"/>
    <w:rsid w:val="008B24F3"/>
    <w:rsid w:val="008B252B"/>
    <w:rsid w:val="008B256F"/>
    <w:rsid w:val="008B2838"/>
    <w:rsid w:val="008B287A"/>
    <w:rsid w:val="008B2CC7"/>
    <w:rsid w:val="008B2F26"/>
    <w:rsid w:val="008B3530"/>
    <w:rsid w:val="008B36FE"/>
    <w:rsid w:val="008B3BA0"/>
    <w:rsid w:val="008B3E87"/>
    <w:rsid w:val="008B3F63"/>
    <w:rsid w:val="008B45ED"/>
    <w:rsid w:val="008B4D37"/>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75A"/>
    <w:rsid w:val="008C4B6A"/>
    <w:rsid w:val="008C4C57"/>
    <w:rsid w:val="008C5131"/>
    <w:rsid w:val="008C57CD"/>
    <w:rsid w:val="008C5BC6"/>
    <w:rsid w:val="008C5FE1"/>
    <w:rsid w:val="008C6AD0"/>
    <w:rsid w:val="008C7326"/>
    <w:rsid w:val="008C75DF"/>
    <w:rsid w:val="008C7AAB"/>
    <w:rsid w:val="008C7AE9"/>
    <w:rsid w:val="008C7CB5"/>
    <w:rsid w:val="008D0248"/>
    <w:rsid w:val="008D0C10"/>
    <w:rsid w:val="008D0C57"/>
    <w:rsid w:val="008D0D9C"/>
    <w:rsid w:val="008D1698"/>
    <w:rsid w:val="008D19EB"/>
    <w:rsid w:val="008D1F20"/>
    <w:rsid w:val="008D1F6C"/>
    <w:rsid w:val="008D2292"/>
    <w:rsid w:val="008D27BA"/>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0F9"/>
    <w:rsid w:val="008D642E"/>
    <w:rsid w:val="008D6C19"/>
    <w:rsid w:val="008D6CC5"/>
    <w:rsid w:val="008D6D54"/>
    <w:rsid w:val="008D6FB5"/>
    <w:rsid w:val="008D7138"/>
    <w:rsid w:val="008D786C"/>
    <w:rsid w:val="008E0B51"/>
    <w:rsid w:val="008E0BA9"/>
    <w:rsid w:val="008E113F"/>
    <w:rsid w:val="008E2120"/>
    <w:rsid w:val="008E2157"/>
    <w:rsid w:val="008E22A2"/>
    <w:rsid w:val="008E24B2"/>
    <w:rsid w:val="008E32C8"/>
    <w:rsid w:val="008E336F"/>
    <w:rsid w:val="008E377F"/>
    <w:rsid w:val="008E3B0A"/>
    <w:rsid w:val="008E3B61"/>
    <w:rsid w:val="008E3C97"/>
    <w:rsid w:val="008E3FD4"/>
    <w:rsid w:val="008E4976"/>
    <w:rsid w:val="008E50FB"/>
    <w:rsid w:val="008E6892"/>
    <w:rsid w:val="008E6DBB"/>
    <w:rsid w:val="008E6F1D"/>
    <w:rsid w:val="008E7038"/>
    <w:rsid w:val="008E7B0C"/>
    <w:rsid w:val="008E7C99"/>
    <w:rsid w:val="008F000D"/>
    <w:rsid w:val="008F01B5"/>
    <w:rsid w:val="008F068F"/>
    <w:rsid w:val="008F0A6A"/>
    <w:rsid w:val="008F13C3"/>
    <w:rsid w:val="008F1AA8"/>
    <w:rsid w:val="008F257F"/>
    <w:rsid w:val="008F301A"/>
    <w:rsid w:val="008F3687"/>
    <w:rsid w:val="008F3FE9"/>
    <w:rsid w:val="008F45B3"/>
    <w:rsid w:val="008F4869"/>
    <w:rsid w:val="008F51CF"/>
    <w:rsid w:val="008F5304"/>
    <w:rsid w:val="008F537C"/>
    <w:rsid w:val="008F5BFC"/>
    <w:rsid w:val="008F5CAB"/>
    <w:rsid w:val="008F5E13"/>
    <w:rsid w:val="008F5FE7"/>
    <w:rsid w:val="008F694E"/>
    <w:rsid w:val="008F730B"/>
    <w:rsid w:val="008F78FC"/>
    <w:rsid w:val="008F7FDA"/>
    <w:rsid w:val="00900F1D"/>
    <w:rsid w:val="00901B08"/>
    <w:rsid w:val="00901B79"/>
    <w:rsid w:val="00901BED"/>
    <w:rsid w:val="0090231F"/>
    <w:rsid w:val="0090233F"/>
    <w:rsid w:val="00902A03"/>
    <w:rsid w:val="00902AD7"/>
    <w:rsid w:val="00903123"/>
    <w:rsid w:val="009033D6"/>
    <w:rsid w:val="009043B1"/>
    <w:rsid w:val="0090442F"/>
    <w:rsid w:val="00904503"/>
    <w:rsid w:val="0090471B"/>
    <w:rsid w:val="00904E03"/>
    <w:rsid w:val="0090619A"/>
    <w:rsid w:val="009067ED"/>
    <w:rsid w:val="00906868"/>
    <w:rsid w:val="0090698C"/>
    <w:rsid w:val="00906A3C"/>
    <w:rsid w:val="00906BA8"/>
    <w:rsid w:val="00906C24"/>
    <w:rsid w:val="00906F48"/>
    <w:rsid w:val="00906F5D"/>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D69"/>
    <w:rsid w:val="00915FD4"/>
    <w:rsid w:val="0091633A"/>
    <w:rsid w:val="009163DB"/>
    <w:rsid w:val="00916544"/>
    <w:rsid w:val="0091675A"/>
    <w:rsid w:val="009169A6"/>
    <w:rsid w:val="00916C13"/>
    <w:rsid w:val="00917AAB"/>
    <w:rsid w:val="00920472"/>
    <w:rsid w:val="00920849"/>
    <w:rsid w:val="00921037"/>
    <w:rsid w:val="00921857"/>
    <w:rsid w:val="00921C86"/>
    <w:rsid w:val="00921C8D"/>
    <w:rsid w:val="00921E55"/>
    <w:rsid w:val="00922876"/>
    <w:rsid w:val="00922B6A"/>
    <w:rsid w:val="00923466"/>
    <w:rsid w:val="00923907"/>
    <w:rsid w:val="009241EF"/>
    <w:rsid w:val="0092442A"/>
    <w:rsid w:val="0092495C"/>
    <w:rsid w:val="00925E1A"/>
    <w:rsid w:val="009267E7"/>
    <w:rsid w:val="0092714C"/>
    <w:rsid w:val="0092739F"/>
    <w:rsid w:val="009278ED"/>
    <w:rsid w:val="00927F02"/>
    <w:rsid w:val="009303AE"/>
    <w:rsid w:val="00930BF1"/>
    <w:rsid w:val="00930CAD"/>
    <w:rsid w:val="00930E35"/>
    <w:rsid w:val="0093126F"/>
    <w:rsid w:val="00931CD7"/>
    <w:rsid w:val="00931D28"/>
    <w:rsid w:val="00931E2B"/>
    <w:rsid w:val="009322B8"/>
    <w:rsid w:val="009323A1"/>
    <w:rsid w:val="009323D5"/>
    <w:rsid w:val="0093275F"/>
    <w:rsid w:val="009329EE"/>
    <w:rsid w:val="0093351D"/>
    <w:rsid w:val="009345A6"/>
    <w:rsid w:val="0093581F"/>
    <w:rsid w:val="00935B0E"/>
    <w:rsid w:val="00935D28"/>
    <w:rsid w:val="00936531"/>
    <w:rsid w:val="0093686E"/>
    <w:rsid w:val="00936E91"/>
    <w:rsid w:val="00937B53"/>
    <w:rsid w:val="00937C05"/>
    <w:rsid w:val="00937D19"/>
    <w:rsid w:val="00940294"/>
    <w:rsid w:val="00940454"/>
    <w:rsid w:val="0094047A"/>
    <w:rsid w:val="00940B1C"/>
    <w:rsid w:val="00941BF5"/>
    <w:rsid w:val="00941D4F"/>
    <w:rsid w:val="0094275C"/>
    <w:rsid w:val="0094382D"/>
    <w:rsid w:val="009438FE"/>
    <w:rsid w:val="009439F0"/>
    <w:rsid w:val="0094401F"/>
    <w:rsid w:val="0094444F"/>
    <w:rsid w:val="00945DA7"/>
    <w:rsid w:val="00946115"/>
    <w:rsid w:val="009462A9"/>
    <w:rsid w:val="009467D1"/>
    <w:rsid w:val="00946D63"/>
    <w:rsid w:val="00947533"/>
    <w:rsid w:val="00947665"/>
    <w:rsid w:val="00947900"/>
    <w:rsid w:val="00947A08"/>
    <w:rsid w:val="00947F33"/>
    <w:rsid w:val="00947F54"/>
    <w:rsid w:val="00947FD1"/>
    <w:rsid w:val="009501D0"/>
    <w:rsid w:val="00950405"/>
    <w:rsid w:val="009505A9"/>
    <w:rsid w:val="009509C3"/>
    <w:rsid w:val="00950CB9"/>
    <w:rsid w:val="00951322"/>
    <w:rsid w:val="00951654"/>
    <w:rsid w:val="00951F78"/>
    <w:rsid w:val="009521B7"/>
    <w:rsid w:val="00953054"/>
    <w:rsid w:val="0095346E"/>
    <w:rsid w:val="00953E0C"/>
    <w:rsid w:val="00953EAA"/>
    <w:rsid w:val="00954309"/>
    <w:rsid w:val="0095505A"/>
    <w:rsid w:val="00955418"/>
    <w:rsid w:val="00956AC8"/>
    <w:rsid w:val="00956BB3"/>
    <w:rsid w:val="00956E52"/>
    <w:rsid w:val="009575BE"/>
    <w:rsid w:val="009577A8"/>
    <w:rsid w:val="0096021D"/>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23D"/>
    <w:rsid w:val="009716D7"/>
    <w:rsid w:val="009719F4"/>
    <w:rsid w:val="00971F9D"/>
    <w:rsid w:val="00972186"/>
    <w:rsid w:val="009728E8"/>
    <w:rsid w:val="00972B85"/>
    <w:rsid w:val="00973AE1"/>
    <w:rsid w:val="00973ED9"/>
    <w:rsid w:val="0097408F"/>
    <w:rsid w:val="0097411A"/>
    <w:rsid w:val="0097427A"/>
    <w:rsid w:val="00974AAE"/>
    <w:rsid w:val="00974FC9"/>
    <w:rsid w:val="00975047"/>
    <w:rsid w:val="00975379"/>
    <w:rsid w:val="00975522"/>
    <w:rsid w:val="00975611"/>
    <w:rsid w:val="00975CC7"/>
    <w:rsid w:val="0097619E"/>
    <w:rsid w:val="009764D7"/>
    <w:rsid w:val="00976A61"/>
    <w:rsid w:val="00976C72"/>
    <w:rsid w:val="00976E12"/>
    <w:rsid w:val="00976E56"/>
    <w:rsid w:val="0097738B"/>
    <w:rsid w:val="00977462"/>
    <w:rsid w:val="00977471"/>
    <w:rsid w:val="00977780"/>
    <w:rsid w:val="00977991"/>
    <w:rsid w:val="00980A9A"/>
    <w:rsid w:val="00980AF7"/>
    <w:rsid w:val="00980D19"/>
    <w:rsid w:val="00981192"/>
    <w:rsid w:val="00981A02"/>
    <w:rsid w:val="00981EAE"/>
    <w:rsid w:val="0098220F"/>
    <w:rsid w:val="00982645"/>
    <w:rsid w:val="0098268A"/>
    <w:rsid w:val="00983172"/>
    <w:rsid w:val="009835B0"/>
    <w:rsid w:val="009835B4"/>
    <w:rsid w:val="00983BE7"/>
    <w:rsid w:val="00983E1D"/>
    <w:rsid w:val="0098402D"/>
    <w:rsid w:val="00984D9E"/>
    <w:rsid w:val="00984F50"/>
    <w:rsid w:val="00984F7C"/>
    <w:rsid w:val="00985174"/>
    <w:rsid w:val="009859DC"/>
    <w:rsid w:val="00985C59"/>
    <w:rsid w:val="00985D5B"/>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ABD"/>
    <w:rsid w:val="00996427"/>
    <w:rsid w:val="00996510"/>
    <w:rsid w:val="00997AD7"/>
    <w:rsid w:val="00997C0C"/>
    <w:rsid w:val="00997DC3"/>
    <w:rsid w:val="00997E6F"/>
    <w:rsid w:val="00997E80"/>
    <w:rsid w:val="009A0079"/>
    <w:rsid w:val="009A056A"/>
    <w:rsid w:val="009A089C"/>
    <w:rsid w:val="009A0ACB"/>
    <w:rsid w:val="009A0B86"/>
    <w:rsid w:val="009A0DF8"/>
    <w:rsid w:val="009A0F4B"/>
    <w:rsid w:val="009A17F8"/>
    <w:rsid w:val="009A1F8D"/>
    <w:rsid w:val="009A2151"/>
    <w:rsid w:val="009A21AC"/>
    <w:rsid w:val="009A2342"/>
    <w:rsid w:val="009A237E"/>
    <w:rsid w:val="009A24EE"/>
    <w:rsid w:val="009A29B4"/>
    <w:rsid w:val="009A33A1"/>
    <w:rsid w:val="009A3C4B"/>
    <w:rsid w:val="009A3C81"/>
    <w:rsid w:val="009A43A1"/>
    <w:rsid w:val="009A43DC"/>
    <w:rsid w:val="009A56A2"/>
    <w:rsid w:val="009A65FD"/>
    <w:rsid w:val="009A72DA"/>
    <w:rsid w:val="009A7907"/>
    <w:rsid w:val="009B009E"/>
    <w:rsid w:val="009B02DB"/>
    <w:rsid w:val="009B05CC"/>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2CEA"/>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58C"/>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5C7"/>
    <w:rsid w:val="009D5863"/>
    <w:rsid w:val="009D5B4A"/>
    <w:rsid w:val="009D64B5"/>
    <w:rsid w:val="009D6543"/>
    <w:rsid w:val="009D6824"/>
    <w:rsid w:val="009D720F"/>
    <w:rsid w:val="009D7339"/>
    <w:rsid w:val="009D74B9"/>
    <w:rsid w:val="009E0213"/>
    <w:rsid w:val="009E0573"/>
    <w:rsid w:val="009E05A1"/>
    <w:rsid w:val="009E08F4"/>
    <w:rsid w:val="009E09CD"/>
    <w:rsid w:val="009E0A1B"/>
    <w:rsid w:val="009E0C4E"/>
    <w:rsid w:val="009E10B6"/>
    <w:rsid w:val="009E1480"/>
    <w:rsid w:val="009E1550"/>
    <w:rsid w:val="009E2167"/>
    <w:rsid w:val="009E23E3"/>
    <w:rsid w:val="009E2566"/>
    <w:rsid w:val="009E2661"/>
    <w:rsid w:val="009E2984"/>
    <w:rsid w:val="009E2BA6"/>
    <w:rsid w:val="009E2DE7"/>
    <w:rsid w:val="009E2DF3"/>
    <w:rsid w:val="009E32F8"/>
    <w:rsid w:val="009E3361"/>
    <w:rsid w:val="009E3563"/>
    <w:rsid w:val="009E3BF4"/>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13"/>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6897"/>
    <w:rsid w:val="009F6E13"/>
    <w:rsid w:val="009F739C"/>
    <w:rsid w:val="009F7D53"/>
    <w:rsid w:val="00A016D1"/>
    <w:rsid w:val="00A01802"/>
    <w:rsid w:val="00A018AB"/>
    <w:rsid w:val="00A01C9D"/>
    <w:rsid w:val="00A01CF4"/>
    <w:rsid w:val="00A01D8A"/>
    <w:rsid w:val="00A02B7F"/>
    <w:rsid w:val="00A0369F"/>
    <w:rsid w:val="00A03A38"/>
    <w:rsid w:val="00A03C29"/>
    <w:rsid w:val="00A0475F"/>
    <w:rsid w:val="00A05308"/>
    <w:rsid w:val="00A05859"/>
    <w:rsid w:val="00A05AB2"/>
    <w:rsid w:val="00A061AB"/>
    <w:rsid w:val="00A06B2C"/>
    <w:rsid w:val="00A06B71"/>
    <w:rsid w:val="00A07283"/>
    <w:rsid w:val="00A07DB1"/>
    <w:rsid w:val="00A10503"/>
    <w:rsid w:val="00A1068E"/>
    <w:rsid w:val="00A10D5B"/>
    <w:rsid w:val="00A1127D"/>
    <w:rsid w:val="00A1139A"/>
    <w:rsid w:val="00A117C1"/>
    <w:rsid w:val="00A120C9"/>
    <w:rsid w:val="00A12209"/>
    <w:rsid w:val="00A12952"/>
    <w:rsid w:val="00A12DA1"/>
    <w:rsid w:val="00A12FA8"/>
    <w:rsid w:val="00A12FD3"/>
    <w:rsid w:val="00A13347"/>
    <w:rsid w:val="00A1348B"/>
    <w:rsid w:val="00A13777"/>
    <w:rsid w:val="00A149F7"/>
    <w:rsid w:val="00A14CDB"/>
    <w:rsid w:val="00A14E29"/>
    <w:rsid w:val="00A14EBD"/>
    <w:rsid w:val="00A150C4"/>
    <w:rsid w:val="00A15189"/>
    <w:rsid w:val="00A154B0"/>
    <w:rsid w:val="00A15942"/>
    <w:rsid w:val="00A15EE8"/>
    <w:rsid w:val="00A1636C"/>
    <w:rsid w:val="00A16409"/>
    <w:rsid w:val="00A1659E"/>
    <w:rsid w:val="00A16C95"/>
    <w:rsid w:val="00A20924"/>
    <w:rsid w:val="00A20A23"/>
    <w:rsid w:val="00A20F47"/>
    <w:rsid w:val="00A20F60"/>
    <w:rsid w:val="00A215F8"/>
    <w:rsid w:val="00A2169B"/>
    <w:rsid w:val="00A21FCA"/>
    <w:rsid w:val="00A2214E"/>
    <w:rsid w:val="00A221DE"/>
    <w:rsid w:val="00A222F9"/>
    <w:rsid w:val="00A2247F"/>
    <w:rsid w:val="00A22640"/>
    <w:rsid w:val="00A23091"/>
    <w:rsid w:val="00A23581"/>
    <w:rsid w:val="00A2369C"/>
    <w:rsid w:val="00A2381B"/>
    <w:rsid w:val="00A2385F"/>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03A"/>
    <w:rsid w:val="00A31196"/>
    <w:rsid w:val="00A3131C"/>
    <w:rsid w:val="00A31852"/>
    <w:rsid w:val="00A32373"/>
    <w:rsid w:val="00A328AF"/>
    <w:rsid w:val="00A331A1"/>
    <w:rsid w:val="00A3351D"/>
    <w:rsid w:val="00A33E28"/>
    <w:rsid w:val="00A34092"/>
    <w:rsid w:val="00A35197"/>
    <w:rsid w:val="00A36247"/>
    <w:rsid w:val="00A36468"/>
    <w:rsid w:val="00A366D7"/>
    <w:rsid w:val="00A36D58"/>
    <w:rsid w:val="00A36EB4"/>
    <w:rsid w:val="00A374AE"/>
    <w:rsid w:val="00A37501"/>
    <w:rsid w:val="00A37665"/>
    <w:rsid w:val="00A3796C"/>
    <w:rsid w:val="00A3799E"/>
    <w:rsid w:val="00A41535"/>
    <w:rsid w:val="00A41854"/>
    <w:rsid w:val="00A42461"/>
    <w:rsid w:val="00A426FD"/>
    <w:rsid w:val="00A42801"/>
    <w:rsid w:val="00A42880"/>
    <w:rsid w:val="00A42CAB"/>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47E46"/>
    <w:rsid w:val="00A5078F"/>
    <w:rsid w:val="00A50D5E"/>
    <w:rsid w:val="00A510D3"/>
    <w:rsid w:val="00A51BD6"/>
    <w:rsid w:val="00A52186"/>
    <w:rsid w:val="00A53155"/>
    <w:rsid w:val="00A53985"/>
    <w:rsid w:val="00A539C1"/>
    <w:rsid w:val="00A54269"/>
    <w:rsid w:val="00A54322"/>
    <w:rsid w:val="00A5438B"/>
    <w:rsid w:val="00A544EF"/>
    <w:rsid w:val="00A54693"/>
    <w:rsid w:val="00A546DF"/>
    <w:rsid w:val="00A54773"/>
    <w:rsid w:val="00A553D6"/>
    <w:rsid w:val="00A557C2"/>
    <w:rsid w:val="00A55870"/>
    <w:rsid w:val="00A55D7F"/>
    <w:rsid w:val="00A55F10"/>
    <w:rsid w:val="00A56D81"/>
    <w:rsid w:val="00A57050"/>
    <w:rsid w:val="00A5735B"/>
    <w:rsid w:val="00A5780D"/>
    <w:rsid w:val="00A578AA"/>
    <w:rsid w:val="00A57C10"/>
    <w:rsid w:val="00A57D5B"/>
    <w:rsid w:val="00A60089"/>
    <w:rsid w:val="00A6012E"/>
    <w:rsid w:val="00A60E2D"/>
    <w:rsid w:val="00A60EF1"/>
    <w:rsid w:val="00A61206"/>
    <w:rsid w:val="00A6171A"/>
    <w:rsid w:val="00A61BEF"/>
    <w:rsid w:val="00A6265A"/>
    <w:rsid w:val="00A62E0E"/>
    <w:rsid w:val="00A63361"/>
    <w:rsid w:val="00A63AFE"/>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B8A"/>
    <w:rsid w:val="00A70E83"/>
    <w:rsid w:val="00A711DF"/>
    <w:rsid w:val="00A71738"/>
    <w:rsid w:val="00A718E2"/>
    <w:rsid w:val="00A71CB8"/>
    <w:rsid w:val="00A71E99"/>
    <w:rsid w:val="00A7220A"/>
    <w:rsid w:val="00A72549"/>
    <w:rsid w:val="00A72572"/>
    <w:rsid w:val="00A728BB"/>
    <w:rsid w:val="00A728EB"/>
    <w:rsid w:val="00A72A1D"/>
    <w:rsid w:val="00A72FA6"/>
    <w:rsid w:val="00A731F0"/>
    <w:rsid w:val="00A7350F"/>
    <w:rsid w:val="00A7384F"/>
    <w:rsid w:val="00A739E7"/>
    <w:rsid w:val="00A7415A"/>
    <w:rsid w:val="00A74399"/>
    <w:rsid w:val="00A74D0F"/>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6E27"/>
    <w:rsid w:val="00A871DA"/>
    <w:rsid w:val="00A87206"/>
    <w:rsid w:val="00A875AF"/>
    <w:rsid w:val="00A877A4"/>
    <w:rsid w:val="00A877D3"/>
    <w:rsid w:val="00A909A7"/>
    <w:rsid w:val="00A90B3E"/>
    <w:rsid w:val="00A90C7A"/>
    <w:rsid w:val="00A91D39"/>
    <w:rsid w:val="00A91E29"/>
    <w:rsid w:val="00A91FB6"/>
    <w:rsid w:val="00A91FC7"/>
    <w:rsid w:val="00A92187"/>
    <w:rsid w:val="00A9274B"/>
    <w:rsid w:val="00A9274E"/>
    <w:rsid w:val="00A930FB"/>
    <w:rsid w:val="00A9406B"/>
    <w:rsid w:val="00A940E9"/>
    <w:rsid w:val="00A958DD"/>
    <w:rsid w:val="00A9635A"/>
    <w:rsid w:val="00A96389"/>
    <w:rsid w:val="00A9685B"/>
    <w:rsid w:val="00A97632"/>
    <w:rsid w:val="00A97736"/>
    <w:rsid w:val="00A9778E"/>
    <w:rsid w:val="00A97FED"/>
    <w:rsid w:val="00AA0F9F"/>
    <w:rsid w:val="00AA1080"/>
    <w:rsid w:val="00AA1ACE"/>
    <w:rsid w:val="00AA1DB9"/>
    <w:rsid w:val="00AA2257"/>
    <w:rsid w:val="00AA25DF"/>
    <w:rsid w:val="00AA32D9"/>
    <w:rsid w:val="00AA342F"/>
    <w:rsid w:val="00AA3523"/>
    <w:rsid w:val="00AA431F"/>
    <w:rsid w:val="00AA4DBE"/>
    <w:rsid w:val="00AA51D4"/>
    <w:rsid w:val="00AA5A37"/>
    <w:rsid w:val="00AA5D19"/>
    <w:rsid w:val="00AA5E1E"/>
    <w:rsid w:val="00AA6C28"/>
    <w:rsid w:val="00AA6F0C"/>
    <w:rsid w:val="00AA6FD2"/>
    <w:rsid w:val="00AA7540"/>
    <w:rsid w:val="00AB02AB"/>
    <w:rsid w:val="00AB0C79"/>
    <w:rsid w:val="00AB0DE8"/>
    <w:rsid w:val="00AB1086"/>
    <w:rsid w:val="00AB138F"/>
    <w:rsid w:val="00AB19B5"/>
    <w:rsid w:val="00AB1C6D"/>
    <w:rsid w:val="00AB1FF5"/>
    <w:rsid w:val="00AB226F"/>
    <w:rsid w:val="00AB2477"/>
    <w:rsid w:val="00AB2510"/>
    <w:rsid w:val="00AB2892"/>
    <w:rsid w:val="00AB2EE1"/>
    <w:rsid w:val="00AB2FFB"/>
    <w:rsid w:val="00AB331E"/>
    <w:rsid w:val="00AB349F"/>
    <w:rsid w:val="00AB3B0B"/>
    <w:rsid w:val="00AB3DB6"/>
    <w:rsid w:val="00AB4DE7"/>
    <w:rsid w:val="00AB53C6"/>
    <w:rsid w:val="00AB5BF1"/>
    <w:rsid w:val="00AB6477"/>
    <w:rsid w:val="00AB6605"/>
    <w:rsid w:val="00AB75DB"/>
    <w:rsid w:val="00AB7C6B"/>
    <w:rsid w:val="00AB7D52"/>
    <w:rsid w:val="00AC0606"/>
    <w:rsid w:val="00AC14B1"/>
    <w:rsid w:val="00AC1691"/>
    <w:rsid w:val="00AC17A6"/>
    <w:rsid w:val="00AC1874"/>
    <w:rsid w:val="00AC1FEE"/>
    <w:rsid w:val="00AC275F"/>
    <w:rsid w:val="00AC2F8B"/>
    <w:rsid w:val="00AC34E6"/>
    <w:rsid w:val="00AC3A42"/>
    <w:rsid w:val="00AC3B15"/>
    <w:rsid w:val="00AC44B1"/>
    <w:rsid w:val="00AC4651"/>
    <w:rsid w:val="00AC4AA1"/>
    <w:rsid w:val="00AC5222"/>
    <w:rsid w:val="00AC568D"/>
    <w:rsid w:val="00AC57A1"/>
    <w:rsid w:val="00AC7492"/>
    <w:rsid w:val="00AC7ED5"/>
    <w:rsid w:val="00AD006A"/>
    <w:rsid w:val="00AD0C97"/>
    <w:rsid w:val="00AD1B6B"/>
    <w:rsid w:val="00AD28DA"/>
    <w:rsid w:val="00AD2FD6"/>
    <w:rsid w:val="00AD3403"/>
    <w:rsid w:val="00AD3570"/>
    <w:rsid w:val="00AD36B4"/>
    <w:rsid w:val="00AD396D"/>
    <w:rsid w:val="00AD3F15"/>
    <w:rsid w:val="00AD48C5"/>
    <w:rsid w:val="00AD50A7"/>
    <w:rsid w:val="00AD5D16"/>
    <w:rsid w:val="00AD62F5"/>
    <w:rsid w:val="00AD64CE"/>
    <w:rsid w:val="00AD64E3"/>
    <w:rsid w:val="00AD6A8A"/>
    <w:rsid w:val="00AD6AA6"/>
    <w:rsid w:val="00AD7475"/>
    <w:rsid w:val="00AD7C1B"/>
    <w:rsid w:val="00AD7D5A"/>
    <w:rsid w:val="00AD7EA5"/>
    <w:rsid w:val="00AE0CEB"/>
    <w:rsid w:val="00AE1404"/>
    <w:rsid w:val="00AE1689"/>
    <w:rsid w:val="00AE1A81"/>
    <w:rsid w:val="00AE1AE0"/>
    <w:rsid w:val="00AE24FB"/>
    <w:rsid w:val="00AE2CBE"/>
    <w:rsid w:val="00AE2FE7"/>
    <w:rsid w:val="00AE3023"/>
    <w:rsid w:val="00AE34E1"/>
    <w:rsid w:val="00AE36C6"/>
    <w:rsid w:val="00AE36E5"/>
    <w:rsid w:val="00AE3AB5"/>
    <w:rsid w:val="00AE3F21"/>
    <w:rsid w:val="00AE4081"/>
    <w:rsid w:val="00AE42E8"/>
    <w:rsid w:val="00AE4612"/>
    <w:rsid w:val="00AE483D"/>
    <w:rsid w:val="00AE4A26"/>
    <w:rsid w:val="00AE4B93"/>
    <w:rsid w:val="00AE534A"/>
    <w:rsid w:val="00AE546B"/>
    <w:rsid w:val="00AE5798"/>
    <w:rsid w:val="00AE57BB"/>
    <w:rsid w:val="00AE678D"/>
    <w:rsid w:val="00AE7858"/>
    <w:rsid w:val="00AF0194"/>
    <w:rsid w:val="00AF0490"/>
    <w:rsid w:val="00AF0501"/>
    <w:rsid w:val="00AF08B8"/>
    <w:rsid w:val="00AF1387"/>
    <w:rsid w:val="00AF1456"/>
    <w:rsid w:val="00AF15A9"/>
    <w:rsid w:val="00AF175E"/>
    <w:rsid w:val="00AF17CB"/>
    <w:rsid w:val="00AF1ED4"/>
    <w:rsid w:val="00AF24B5"/>
    <w:rsid w:val="00AF24BE"/>
    <w:rsid w:val="00AF2CA6"/>
    <w:rsid w:val="00AF4F80"/>
    <w:rsid w:val="00AF523D"/>
    <w:rsid w:val="00AF5252"/>
    <w:rsid w:val="00AF5B01"/>
    <w:rsid w:val="00AF5DD7"/>
    <w:rsid w:val="00AF6112"/>
    <w:rsid w:val="00AF6360"/>
    <w:rsid w:val="00AF66C4"/>
    <w:rsid w:val="00AF6752"/>
    <w:rsid w:val="00AF6DCC"/>
    <w:rsid w:val="00AF7848"/>
    <w:rsid w:val="00AF78BC"/>
    <w:rsid w:val="00B000A0"/>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B4D"/>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8F8"/>
    <w:rsid w:val="00B23A1B"/>
    <w:rsid w:val="00B23A6C"/>
    <w:rsid w:val="00B24082"/>
    <w:rsid w:val="00B241F7"/>
    <w:rsid w:val="00B2426B"/>
    <w:rsid w:val="00B24294"/>
    <w:rsid w:val="00B246A9"/>
    <w:rsid w:val="00B246D9"/>
    <w:rsid w:val="00B24C37"/>
    <w:rsid w:val="00B24C54"/>
    <w:rsid w:val="00B24EF1"/>
    <w:rsid w:val="00B25375"/>
    <w:rsid w:val="00B25A39"/>
    <w:rsid w:val="00B25B54"/>
    <w:rsid w:val="00B26256"/>
    <w:rsid w:val="00B2625F"/>
    <w:rsid w:val="00B26337"/>
    <w:rsid w:val="00B270E0"/>
    <w:rsid w:val="00B274FF"/>
    <w:rsid w:val="00B302CB"/>
    <w:rsid w:val="00B3031E"/>
    <w:rsid w:val="00B3081E"/>
    <w:rsid w:val="00B31588"/>
    <w:rsid w:val="00B31D25"/>
    <w:rsid w:val="00B31EF8"/>
    <w:rsid w:val="00B326B9"/>
    <w:rsid w:val="00B32C2E"/>
    <w:rsid w:val="00B32D72"/>
    <w:rsid w:val="00B333B3"/>
    <w:rsid w:val="00B33555"/>
    <w:rsid w:val="00B3391B"/>
    <w:rsid w:val="00B33CE9"/>
    <w:rsid w:val="00B341B1"/>
    <w:rsid w:val="00B34854"/>
    <w:rsid w:val="00B34862"/>
    <w:rsid w:val="00B353C2"/>
    <w:rsid w:val="00B36B39"/>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149"/>
    <w:rsid w:val="00B439AB"/>
    <w:rsid w:val="00B43D7A"/>
    <w:rsid w:val="00B43D86"/>
    <w:rsid w:val="00B44085"/>
    <w:rsid w:val="00B445B1"/>
    <w:rsid w:val="00B452C0"/>
    <w:rsid w:val="00B456B3"/>
    <w:rsid w:val="00B45D18"/>
    <w:rsid w:val="00B45D24"/>
    <w:rsid w:val="00B46386"/>
    <w:rsid w:val="00B4781B"/>
    <w:rsid w:val="00B479D5"/>
    <w:rsid w:val="00B47A60"/>
    <w:rsid w:val="00B500D0"/>
    <w:rsid w:val="00B50415"/>
    <w:rsid w:val="00B507E4"/>
    <w:rsid w:val="00B50E1A"/>
    <w:rsid w:val="00B50E2E"/>
    <w:rsid w:val="00B50EB0"/>
    <w:rsid w:val="00B51BB8"/>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57E95"/>
    <w:rsid w:val="00B6054D"/>
    <w:rsid w:val="00B60608"/>
    <w:rsid w:val="00B60960"/>
    <w:rsid w:val="00B62161"/>
    <w:rsid w:val="00B630F5"/>
    <w:rsid w:val="00B637E1"/>
    <w:rsid w:val="00B63C5B"/>
    <w:rsid w:val="00B63ECC"/>
    <w:rsid w:val="00B648D1"/>
    <w:rsid w:val="00B64FE2"/>
    <w:rsid w:val="00B650EE"/>
    <w:rsid w:val="00B65601"/>
    <w:rsid w:val="00B65A9A"/>
    <w:rsid w:val="00B65B61"/>
    <w:rsid w:val="00B661EE"/>
    <w:rsid w:val="00B66E32"/>
    <w:rsid w:val="00B67428"/>
    <w:rsid w:val="00B674E7"/>
    <w:rsid w:val="00B7032C"/>
    <w:rsid w:val="00B704C5"/>
    <w:rsid w:val="00B70551"/>
    <w:rsid w:val="00B7269C"/>
    <w:rsid w:val="00B72A5D"/>
    <w:rsid w:val="00B72CA3"/>
    <w:rsid w:val="00B7335A"/>
    <w:rsid w:val="00B7348C"/>
    <w:rsid w:val="00B73503"/>
    <w:rsid w:val="00B7369B"/>
    <w:rsid w:val="00B74120"/>
    <w:rsid w:val="00B74B1E"/>
    <w:rsid w:val="00B74EEF"/>
    <w:rsid w:val="00B75160"/>
    <w:rsid w:val="00B75B20"/>
    <w:rsid w:val="00B75C7C"/>
    <w:rsid w:val="00B75D32"/>
    <w:rsid w:val="00B76314"/>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68"/>
    <w:rsid w:val="00B87FD7"/>
    <w:rsid w:val="00B90264"/>
    <w:rsid w:val="00B91186"/>
    <w:rsid w:val="00B91506"/>
    <w:rsid w:val="00B91B91"/>
    <w:rsid w:val="00B91EF4"/>
    <w:rsid w:val="00B92036"/>
    <w:rsid w:val="00B92112"/>
    <w:rsid w:val="00B9211D"/>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2A"/>
    <w:rsid w:val="00B97BB4"/>
    <w:rsid w:val="00B97FDA"/>
    <w:rsid w:val="00BA0042"/>
    <w:rsid w:val="00BA08A3"/>
    <w:rsid w:val="00BA0A98"/>
    <w:rsid w:val="00BA0FBE"/>
    <w:rsid w:val="00BA1416"/>
    <w:rsid w:val="00BA1476"/>
    <w:rsid w:val="00BA1647"/>
    <w:rsid w:val="00BA2B85"/>
    <w:rsid w:val="00BA3BAA"/>
    <w:rsid w:val="00BA4240"/>
    <w:rsid w:val="00BA4480"/>
    <w:rsid w:val="00BA4906"/>
    <w:rsid w:val="00BA5A8F"/>
    <w:rsid w:val="00BA6124"/>
    <w:rsid w:val="00BA6976"/>
    <w:rsid w:val="00BA69D0"/>
    <w:rsid w:val="00BA6AA7"/>
    <w:rsid w:val="00BA73E3"/>
    <w:rsid w:val="00BA766B"/>
    <w:rsid w:val="00BA77D0"/>
    <w:rsid w:val="00BA7944"/>
    <w:rsid w:val="00BB03F1"/>
    <w:rsid w:val="00BB0B64"/>
    <w:rsid w:val="00BB0D06"/>
    <w:rsid w:val="00BB0F7D"/>
    <w:rsid w:val="00BB147D"/>
    <w:rsid w:val="00BB14E5"/>
    <w:rsid w:val="00BB15CD"/>
    <w:rsid w:val="00BB16E5"/>
    <w:rsid w:val="00BB19DB"/>
    <w:rsid w:val="00BB1A70"/>
    <w:rsid w:val="00BB2423"/>
    <w:rsid w:val="00BB3881"/>
    <w:rsid w:val="00BB3CB9"/>
    <w:rsid w:val="00BB3FFE"/>
    <w:rsid w:val="00BB4488"/>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E94"/>
    <w:rsid w:val="00BC5FB8"/>
    <w:rsid w:val="00BC64CC"/>
    <w:rsid w:val="00BC65E7"/>
    <w:rsid w:val="00BC6F7C"/>
    <w:rsid w:val="00BC6F8C"/>
    <w:rsid w:val="00BC706C"/>
    <w:rsid w:val="00BC7ABD"/>
    <w:rsid w:val="00BD072E"/>
    <w:rsid w:val="00BD08F7"/>
    <w:rsid w:val="00BD0EBC"/>
    <w:rsid w:val="00BD129B"/>
    <w:rsid w:val="00BD168B"/>
    <w:rsid w:val="00BD2016"/>
    <w:rsid w:val="00BD2E44"/>
    <w:rsid w:val="00BD2FB7"/>
    <w:rsid w:val="00BD36D2"/>
    <w:rsid w:val="00BD3BC7"/>
    <w:rsid w:val="00BD402F"/>
    <w:rsid w:val="00BD426D"/>
    <w:rsid w:val="00BD5307"/>
    <w:rsid w:val="00BD5343"/>
    <w:rsid w:val="00BD560C"/>
    <w:rsid w:val="00BD62DB"/>
    <w:rsid w:val="00BD6B08"/>
    <w:rsid w:val="00BD6B0E"/>
    <w:rsid w:val="00BD6F55"/>
    <w:rsid w:val="00BD7364"/>
    <w:rsid w:val="00BD73A6"/>
    <w:rsid w:val="00BD73AA"/>
    <w:rsid w:val="00BD73B2"/>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326"/>
    <w:rsid w:val="00BE3B2A"/>
    <w:rsid w:val="00BE3D3B"/>
    <w:rsid w:val="00BE4903"/>
    <w:rsid w:val="00BE49F2"/>
    <w:rsid w:val="00BE4DB0"/>
    <w:rsid w:val="00BE5160"/>
    <w:rsid w:val="00BE5221"/>
    <w:rsid w:val="00BE548C"/>
    <w:rsid w:val="00BE5A58"/>
    <w:rsid w:val="00BE5C33"/>
    <w:rsid w:val="00BE64C3"/>
    <w:rsid w:val="00BE66D3"/>
    <w:rsid w:val="00BE6A0D"/>
    <w:rsid w:val="00BE6E63"/>
    <w:rsid w:val="00BE743A"/>
    <w:rsid w:val="00BF0441"/>
    <w:rsid w:val="00BF0533"/>
    <w:rsid w:val="00BF0A92"/>
    <w:rsid w:val="00BF0AFE"/>
    <w:rsid w:val="00BF0C97"/>
    <w:rsid w:val="00BF1241"/>
    <w:rsid w:val="00BF199E"/>
    <w:rsid w:val="00BF22EE"/>
    <w:rsid w:val="00BF25CA"/>
    <w:rsid w:val="00BF3300"/>
    <w:rsid w:val="00BF3865"/>
    <w:rsid w:val="00BF3AFF"/>
    <w:rsid w:val="00BF5440"/>
    <w:rsid w:val="00BF55AF"/>
    <w:rsid w:val="00BF58B7"/>
    <w:rsid w:val="00BF66C2"/>
    <w:rsid w:val="00BF6891"/>
    <w:rsid w:val="00BF6F95"/>
    <w:rsid w:val="00BF707A"/>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87C"/>
    <w:rsid w:val="00C03C6C"/>
    <w:rsid w:val="00C03D07"/>
    <w:rsid w:val="00C0426C"/>
    <w:rsid w:val="00C044C1"/>
    <w:rsid w:val="00C0454F"/>
    <w:rsid w:val="00C04686"/>
    <w:rsid w:val="00C048E1"/>
    <w:rsid w:val="00C04A42"/>
    <w:rsid w:val="00C055F7"/>
    <w:rsid w:val="00C05E81"/>
    <w:rsid w:val="00C05E84"/>
    <w:rsid w:val="00C067A2"/>
    <w:rsid w:val="00C06AB9"/>
    <w:rsid w:val="00C06D9F"/>
    <w:rsid w:val="00C06DA8"/>
    <w:rsid w:val="00C06E1C"/>
    <w:rsid w:val="00C0750A"/>
    <w:rsid w:val="00C07752"/>
    <w:rsid w:val="00C07DDA"/>
    <w:rsid w:val="00C07EF8"/>
    <w:rsid w:val="00C07FA6"/>
    <w:rsid w:val="00C10634"/>
    <w:rsid w:val="00C11164"/>
    <w:rsid w:val="00C11268"/>
    <w:rsid w:val="00C11FCC"/>
    <w:rsid w:val="00C13342"/>
    <w:rsid w:val="00C137AB"/>
    <w:rsid w:val="00C1395D"/>
    <w:rsid w:val="00C14175"/>
    <w:rsid w:val="00C14926"/>
    <w:rsid w:val="00C14A52"/>
    <w:rsid w:val="00C14DDD"/>
    <w:rsid w:val="00C151C1"/>
    <w:rsid w:val="00C162F3"/>
    <w:rsid w:val="00C16776"/>
    <w:rsid w:val="00C16970"/>
    <w:rsid w:val="00C178A1"/>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685"/>
    <w:rsid w:val="00C3083B"/>
    <w:rsid w:val="00C31B66"/>
    <w:rsid w:val="00C31FCB"/>
    <w:rsid w:val="00C32C5B"/>
    <w:rsid w:val="00C32F3B"/>
    <w:rsid w:val="00C32F8C"/>
    <w:rsid w:val="00C32FAA"/>
    <w:rsid w:val="00C33525"/>
    <w:rsid w:val="00C338C4"/>
    <w:rsid w:val="00C33D47"/>
    <w:rsid w:val="00C33E69"/>
    <w:rsid w:val="00C33F8E"/>
    <w:rsid w:val="00C34105"/>
    <w:rsid w:val="00C34627"/>
    <w:rsid w:val="00C35661"/>
    <w:rsid w:val="00C3580D"/>
    <w:rsid w:val="00C36487"/>
    <w:rsid w:val="00C36EB3"/>
    <w:rsid w:val="00C371B6"/>
    <w:rsid w:val="00C3770B"/>
    <w:rsid w:val="00C37873"/>
    <w:rsid w:val="00C37FD3"/>
    <w:rsid w:val="00C405EE"/>
    <w:rsid w:val="00C40839"/>
    <w:rsid w:val="00C40E52"/>
    <w:rsid w:val="00C40E7B"/>
    <w:rsid w:val="00C41595"/>
    <w:rsid w:val="00C41637"/>
    <w:rsid w:val="00C41746"/>
    <w:rsid w:val="00C41B5D"/>
    <w:rsid w:val="00C4238F"/>
    <w:rsid w:val="00C426A6"/>
    <w:rsid w:val="00C42DCA"/>
    <w:rsid w:val="00C42E29"/>
    <w:rsid w:val="00C43416"/>
    <w:rsid w:val="00C438E9"/>
    <w:rsid w:val="00C43F5C"/>
    <w:rsid w:val="00C44206"/>
    <w:rsid w:val="00C44426"/>
    <w:rsid w:val="00C4475F"/>
    <w:rsid w:val="00C44B9C"/>
    <w:rsid w:val="00C44C75"/>
    <w:rsid w:val="00C44E37"/>
    <w:rsid w:val="00C4565F"/>
    <w:rsid w:val="00C45668"/>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F71"/>
    <w:rsid w:val="00C54289"/>
    <w:rsid w:val="00C54E4B"/>
    <w:rsid w:val="00C54E7C"/>
    <w:rsid w:val="00C55504"/>
    <w:rsid w:val="00C55A55"/>
    <w:rsid w:val="00C55D2C"/>
    <w:rsid w:val="00C5671F"/>
    <w:rsid w:val="00C56A1D"/>
    <w:rsid w:val="00C5799F"/>
    <w:rsid w:val="00C60276"/>
    <w:rsid w:val="00C60B66"/>
    <w:rsid w:val="00C60D6B"/>
    <w:rsid w:val="00C60E19"/>
    <w:rsid w:val="00C60E59"/>
    <w:rsid w:val="00C60F24"/>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14C"/>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16E"/>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1C15"/>
    <w:rsid w:val="00C82139"/>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88E"/>
    <w:rsid w:val="00C92A5C"/>
    <w:rsid w:val="00C92E19"/>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7E"/>
    <w:rsid w:val="00C97B2F"/>
    <w:rsid w:val="00C97DE2"/>
    <w:rsid w:val="00CA01F6"/>
    <w:rsid w:val="00CA023D"/>
    <w:rsid w:val="00CA0B58"/>
    <w:rsid w:val="00CA0CA5"/>
    <w:rsid w:val="00CA1246"/>
    <w:rsid w:val="00CA129F"/>
    <w:rsid w:val="00CA16F5"/>
    <w:rsid w:val="00CA16F6"/>
    <w:rsid w:val="00CA1F53"/>
    <w:rsid w:val="00CA2288"/>
    <w:rsid w:val="00CA22A6"/>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955"/>
    <w:rsid w:val="00CB0EE5"/>
    <w:rsid w:val="00CB0FC8"/>
    <w:rsid w:val="00CB1922"/>
    <w:rsid w:val="00CB2657"/>
    <w:rsid w:val="00CB2EA3"/>
    <w:rsid w:val="00CB35BD"/>
    <w:rsid w:val="00CB36FD"/>
    <w:rsid w:val="00CB3A5D"/>
    <w:rsid w:val="00CB3EAC"/>
    <w:rsid w:val="00CB3EE6"/>
    <w:rsid w:val="00CB4A93"/>
    <w:rsid w:val="00CB4D9D"/>
    <w:rsid w:val="00CB50A0"/>
    <w:rsid w:val="00CB6001"/>
    <w:rsid w:val="00CB616F"/>
    <w:rsid w:val="00CB664E"/>
    <w:rsid w:val="00CB6CDD"/>
    <w:rsid w:val="00CB7764"/>
    <w:rsid w:val="00CB7ACE"/>
    <w:rsid w:val="00CB7F2C"/>
    <w:rsid w:val="00CC046F"/>
    <w:rsid w:val="00CC0F3B"/>
    <w:rsid w:val="00CC0F9B"/>
    <w:rsid w:val="00CC1159"/>
    <w:rsid w:val="00CC1272"/>
    <w:rsid w:val="00CC12FA"/>
    <w:rsid w:val="00CC1F6F"/>
    <w:rsid w:val="00CC2224"/>
    <w:rsid w:val="00CC2287"/>
    <w:rsid w:val="00CC23AD"/>
    <w:rsid w:val="00CC3CCC"/>
    <w:rsid w:val="00CC48EF"/>
    <w:rsid w:val="00CC4A19"/>
    <w:rsid w:val="00CC4BE8"/>
    <w:rsid w:val="00CC59C3"/>
    <w:rsid w:val="00CC5A4D"/>
    <w:rsid w:val="00CC5DA0"/>
    <w:rsid w:val="00CC6139"/>
    <w:rsid w:val="00CC64EE"/>
    <w:rsid w:val="00CC6938"/>
    <w:rsid w:val="00CC738B"/>
    <w:rsid w:val="00CC73B1"/>
    <w:rsid w:val="00CC7869"/>
    <w:rsid w:val="00CC7F4E"/>
    <w:rsid w:val="00CD076B"/>
    <w:rsid w:val="00CD0C4D"/>
    <w:rsid w:val="00CD0FEA"/>
    <w:rsid w:val="00CD10B1"/>
    <w:rsid w:val="00CD10F3"/>
    <w:rsid w:val="00CD1540"/>
    <w:rsid w:val="00CD16BD"/>
    <w:rsid w:val="00CD1A60"/>
    <w:rsid w:val="00CD20A4"/>
    <w:rsid w:val="00CD2125"/>
    <w:rsid w:val="00CD22DE"/>
    <w:rsid w:val="00CD2587"/>
    <w:rsid w:val="00CD2EDD"/>
    <w:rsid w:val="00CD375B"/>
    <w:rsid w:val="00CD37C8"/>
    <w:rsid w:val="00CD404D"/>
    <w:rsid w:val="00CD4DA9"/>
    <w:rsid w:val="00CD4E31"/>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3B7"/>
    <w:rsid w:val="00CE644E"/>
    <w:rsid w:val="00CE69ED"/>
    <w:rsid w:val="00CE6A46"/>
    <w:rsid w:val="00CE6B8A"/>
    <w:rsid w:val="00CE70C2"/>
    <w:rsid w:val="00CE710B"/>
    <w:rsid w:val="00CE7704"/>
    <w:rsid w:val="00CE7FE2"/>
    <w:rsid w:val="00CF087D"/>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A3D"/>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85E"/>
    <w:rsid w:val="00D03E98"/>
    <w:rsid w:val="00D048BE"/>
    <w:rsid w:val="00D04ABD"/>
    <w:rsid w:val="00D04DAD"/>
    <w:rsid w:val="00D05132"/>
    <w:rsid w:val="00D05257"/>
    <w:rsid w:val="00D05336"/>
    <w:rsid w:val="00D053A5"/>
    <w:rsid w:val="00D05B54"/>
    <w:rsid w:val="00D05CA8"/>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8F2"/>
    <w:rsid w:val="00D15454"/>
    <w:rsid w:val="00D154EF"/>
    <w:rsid w:val="00D169D0"/>
    <w:rsid w:val="00D16F2A"/>
    <w:rsid w:val="00D17449"/>
    <w:rsid w:val="00D1773F"/>
    <w:rsid w:val="00D20126"/>
    <w:rsid w:val="00D2104D"/>
    <w:rsid w:val="00D211E7"/>
    <w:rsid w:val="00D221AC"/>
    <w:rsid w:val="00D223AE"/>
    <w:rsid w:val="00D22F7F"/>
    <w:rsid w:val="00D2321D"/>
    <w:rsid w:val="00D23B42"/>
    <w:rsid w:val="00D23EBC"/>
    <w:rsid w:val="00D24310"/>
    <w:rsid w:val="00D248C9"/>
    <w:rsid w:val="00D24AE0"/>
    <w:rsid w:val="00D25C91"/>
    <w:rsid w:val="00D27194"/>
    <w:rsid w:val="00D27D39"/>
    <w:rsid w:val="00D30204"/>
    <w:rsid w:val="00D304D6"/>
    <w:rsid w:val="00D30566"/>
    <w:rsid w:val="00D3080A"/>
    <w:rsid w:val="00D30D28"/>
    <w:rsid w:val="00D315D6"/>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728C"/>
    <w:rsid w:val="00D375B8"/>
    <w:rsid w:val="00D4036A"/>
    <w:rsid w:val="00D4038B"/>
    <w:rsid w:val="00D40B45"/>
    <w:rsid w:val="00D40C0C"/>
    <w:rsid w:val="00D40EF7"/>
    <w:rsid w:val="00D411F3"/>
    <w:rsid w:val="00D41653"/>
    <w:rsid w:val="00D4188D"/>
    <w:rsid w:val="00D41948"/>
    <w:rsid w:val="00D41B86"/>
    <w:rsid w:val="00D41C1B"/>
    <w:rsid w:val="00D41D4F"/>
    <w:rsid w:val="00D41E0B"/>
    <w:rsid w:val="00D41E5A"/>
    <w:rsid w:val="00D4223F"/>
    <w:rsid w:val="00D423AB"/>
    <w:rsid w:val="00D43FC2"/>
    <w:rsid w:val="00D44B34"/>
    <w:rsid w:val="00D44D51"/>
    <w:rsid w:val="00D4594D"/>
    <w:rsid w:val="00D45C44"/>
    <w:rsid w:val="00D460EE"/>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3DEE"/>
    <w:rsid w:val="00D54261"/>
    <w:rsid w:val="00D547AA"/>
    <w:rsid w:val="00D54C21"/>
    <w:rsid w:val="00D54C47"/>
    <w:rsid w:val="00D54FB6"/>
    <w:rsid w:val="00D55597"/>
    <w:rsid w:val="00D555DB"/>
    <w:rsid w:val="00D5565D"/>
    <w:rsid w:val="00D55C3F"/>
    <w:rsid w:val="00D56740"/>
    <w:rsid w:val="00D56C3E"/>
    <w:rsid w:val="00D571AF"/>
    <w:rsid w:val="00D57870"/>
    <w:rsid w:val="00D57A5F"/>
    <w:rsid w:val="00D57AB3"/>
    <w:rsid w:val="00D57C43"/>
    <w:rsid w:val="00D603F0"/>
    <w:rsid w:val="00D60898"/>
    <w:rsid w:val="00D62465"/>
    <w:rsid w:val="00D62932"/>
    <w:rsid w:val="00D62A68"/>
    <w:rsid w:val="00D6324D"/>
    <w:rsid w:val="00D63295"/>
    <w:rsid w:val="00D636DB"/>
    <w:rsid w:val="00D638A9"/>
    <w:rsid w:val="00D6433E"/>
    <w:rsid w:val="00D64F82"/>
    <w:rsid w:val="00D651C0"/>
    <w:rsid w:val="00D65CB9"/>
    <w:rsid w:val="00D6625B"/>
    <w:rsid w:val="00D66CCB"/>
    <w:rsid w:val="00D6760E"/>
    <w:rsid w:val="00D67659"/>
    <w:rsid w:val="00D67C32"/>
    <w:rsid w:val="00D70333"/>
    <w:rsid w:val="00D706B5"/>
    <w:rsid w:val="00D70E53"/>
    <w:rsid w:val="00D70F06"/>
    <w:rsid w:val="00D71B6B"/>
    <w:rsid w:val="00D71D51"/>
    <w:rsid w:val="00D71E39"/>
    <w:rsid w:val="00D7230F"/>
    <w:rsid w:val="00D72533"/>
    <w:rsid w:val="00D725E3"/>
    <w:rsid w:val="00D7333B"/>
    <w:rsid w:val="00D73693"/>
    <w:rsid w:val="00D7389B"/>
    <w:rsid w:val="00D74A35"/>
    <w:rsid w:val="00D74CF6"/>
    <w:rsid w:val="00D75037"/>
    <w:rsid w:val="00D751B6"/>
    <w:rsid w:val="00D75270"/>
    <w:rsid w:val="00D752D0"/>
    <w:rsid w:val="00D758C6"/>
    <w:rsid w:val="00D761A7"/>
    <w:rsid w:val="00D769C3"/>
    <w:rsid w:val="00D7703A"/>
    <w:rsid w:val="00D7710D"/>
    <w:rsid w:val="00D805F2"/>
    <w:rsid w:val="00D8082D"/>
    <w:rsid w:val="00D815AF"/>
    <w:rsid w:val="00D818E7"/>
    <w:rsid w:val="00D81FE8"/>
    <w:rsid w:val="00D821E3"/>
    <w:rsid w:val="00D82209"/>
    <w:rsid w:val="00D82335"/>
    <w:rsid w:val="00D83233"/>
    <w:rsid w:val="00D836A9"/>
    <w:rsid w:val="00D84270"/>
    <w:rsid w:val="00D8515B"/>
    <w:rsid w:val="00D85297"/>
    <w:rsid w:val="00D852AC"/>
    <w:rsid w:val="00D85F19"/>
    <w:rsid w:val="00D85F93"/>
    <w:rsid w:val="00D86003"/>
    <w:rsid w:val="00D866D3"/>
    <w:rsid w:val="00D86C4B"/>
    <w:rsid w:val="00D90268"/>
    <w:rsid w:val="00D90307"/>
    <w:rsid w:val="00D9078E"/>
    <w:rsid w:val="00D90B3F"/>
    <w:rsid w:val="00D917AA"/>
    <w:rsid w:val="00D92DD4"/>
    <w:rsid w:val="00D9371C"/>
    <w:rsid w:val="00D93969"/>
    <w:rsid w:val="00D93CD4"/>
    <w:rsid w:val="00D93E4E"/>
    <w:rsid w:val="00D9425B"/>
    <w:rsid w:val="00D94724"/>
    <w:rsid w:val="00D94BB5"/>
    <w:rsid w:val="00D94BB8"/>
    <w:rsid w:val="00D94D30"/>
    <w:rsid w:val="00D94ECC"/>
    <w:rsid w:val="00D95370"/>
    <w:rsid w:val="00D95EE2"/>
    <w:rsid w:val="00D96088"/>
    <w:rsid w:val="00D9610C"/>
    <w:rsid w:val="00D96418"/>
    <w:rsid w:val="00D965CF"/>
    <w:rsid w:val="00D96B30"/>
    <w:rsid w:val="00D96D45"/>
    <w:rsid w:val="00D96E57"/>
    <w:rsid w:val="00D96F2E"/>
    <w:rsid w:val="00D97631"/>
    <w:rsid w:val="00DA01AA"/>
    <w:rsid w:val="00DA1173"/>
    <w:rsid w:val="00DA12B3"/>
    <w:rsid w:val="00DA13C2"/>
    <w:rsid w:val="00DA15BB"/>
    <w:rsid w:val="00DA18D7"/>
    <w:rsid w:val="00DA1CDB"/>
    <w:rsid w:val="00DA205B"/>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1589"/>
    <w:rsid w:val="00DB2472"/>
    <w:rsid w:val="00DB3B99"/>
    <w:rsid w:val="00DB3FDD"/>
    <w:rsid w:val="00DB51F9"/>
    <w:rsid w:val="00DB54E2"/>
    <w:rsid w:val="00DB5AE7"/>
    <w:rsid w:val="00DB6534"/>
    <w:rsid w:val="00DB6588"/>
    <w:rsid w:val="00DB6711"/>
    <w:rsid w:val="00DC02A9"/>
    <w:rsid w:val="00DC0522"/>
    <w:rsid w:val="00DC0813"/>
    <w:rsid w:val="00DC0840"/>
    <w:rsid w:val="00DC08A5"/>
    <w:rsid w:val="00DC09EF"/>
    <w:rsid w:val="00DC1054"/>
    <w:rsid w:val="00DC115C"/>
    <w:rsid w:val="00DC1453"/>
    <w:rsid w:val="00DC1676"/>
    <w:rsid w:val="00DC1842"/>
    <w:rsid w:val="00DC185F"/>
    <w:rsid w:val="00DC19D2"/>
    <w:rsid w:val="00DC246D"/>
    <w:rsid w:val="00DC35C8"/>
    <w:rsid w:val="00DC36F8"/>
    <w:rsid w:val="00DC3DB0"/>
    <w:rsid w:val="00DC400D"/>
    <w:rsid w:val="00DC418E"/>
    <w:rsid w:val="00DC4816"/>
    <w:rsid w:val="00DC4919"/>
    <w:rsid w:val="00DC4B3F"/>
    <w:rsid w:val="00DC50DB"/>
    <w:rsid w:val="00DC532E"/>
    <w:rsid w:val="00DC579C"/>
    <w:rsid w:val="00DC6061"/>
    <w:rsid w:val="00DC6189"/>
    <w:rsid w:val="00DC62FD"/>
    <w:rsid w:val="00DC699E"/>
    <w:rsid w:val="00DC7092"/>
    <w:rsid w:val="00DC72E4"/>
    <w:rsid w:val="00DC73AF"/>
    <w:rsid w:val="00DC7A26"/>
    <w:rsid w:val="00DC7DB5"/>
    <w:rsid w:val="00DC7EED"/>
    <w:rsid w:val="00DD0088"/>
    <w:rsid w:val="00DD0115"/>
    <w:rsid w:val="00DD0299"/>
    <w:rsid w:val="00DD0419"/>
    <w:rsid w:val="00DD06C9"/>
    <w:rsid w:val="00DD06D4"/>
    <w:rsid w:val="00DD0794"/>
    <w:rsid w:val="00DD17C3"/>
    <w:rsid w:val="00DD1871"/>
    <w:rsid w:val="00DD252B"/>
    <w:rsid w:val="00DD2FFA"/>
    <w:rsid w:val="00DD3371"/>
    <w:rsid w:val="00DD398A"/>
    <w:rsid w:val="00DD3AED"/>
    <w:rsid w:val="00DD3D59"/>
    <w:rsid w:val="00DD3FA1"/>
    <w:rsid w:val="00DD48F5"/>
    <w:rsid w:val="00DD49F9"/>
    <w:rsid w:val="00DD51BE"/>
    <w:rsid w:val="00DD539D"/>
    <w:rsid w:val="00DD5911"/>
    <w:rsid w:val="00DD5C7E"/>
    <w:rsid w:val="00DD63A4"/>
    <w:rsid w:val="00DD6910"/>
    <w:rsid w:val="00DD7981"/>
    <w:rsid w:val="00DD7AA1"/>
    <w:rsid w:val="00DD7C89"/>
    <w:rsid w:val="00DD7E1A"/>
    <w:rsid w:val="00DD7E3F"/>
    <w:rsid w:val="00DE030D"/>
    <w:rsid w:val="00DE043F"/>
    <w:rsid w:val="00DE05B2"/>
    <w:rsid w:val="00DE07A5"/>
    <w:rsid w:val="00DE07F0"/>
    <w:rsid w:val="00DE0CD0"/>
    <w:rsid w:val="00DE0FEE"/>
    <w:rsid w:val="00DE1EEC"/>
    <w:rsid w:val="00DE249D"/>
    <w:rsid w:val="00DE25B5"/>
    <w:rsid w:val="00DE2620"/>
    <w:rsid w:val="00DE297A"/>
    <w:rsid w:val="00DE380B"/>
    <w:rsid w:val="00DE3E4D"/>
    <w:rsid w:val="00DE45EE"/>
    <w:rsid w:val="00DE4BDB"/>
    <w:rsid w:val="00DE4C0C"/>
    <w:rsid w:val="00DE52B0"/>
    <w:rsid w:val="00DE5326"/>
    <w:rsid w:val="00DE5BB1"/>
    <w:rsid w:val="00DE615D"/>
    <w:rsid w:val="00DE75DD"/>
    <w:rsid w:val="00DE76ED"/>
    <w:rsid w:val="00DE7A1F"/>
    <w:rsid w:val="00DF010D"/>
    <w:rsid w:val="00DF1035"/>
    <w:rsid w:val="00DF110B"/>
    <w:rsid w:val="00DF171D"/>
    <w:rsid w:val="00DF19E6"/>
    <w:rsid w:val="00DF1EFC"/>
    <w:rsid w:val="00DF267B"/>
    <w:rsid w:val="00DF274B"/>
    <w:rsid w:val="00DF2B41"/>
    <w:rsid w:val="00DF32D4"/>
    <w:rsid w:val="00DF35B1"/>
    <w:rsid w:val="00DF37AC"/>
    <w:rsid w:val="00DF37FF"/>
    <w:rsid w:val="00DF3C4B"/>
    <w:rsid w:val="00DF4A15"/>
    <w:rsid w:val="00DF4E0A"/>
    <w:rsid w:val="00DF4E56"/>
    <w:rsid w:val="00DF528A"/>
    <w:rsid w:val="00DF5619"/>
    <w:rsid w:val="00DF56A5"/>
    <w:rsid w:val="00DF5A2B"/>
    <w:rsid w:val="00DF6643"/>
    <w:rsid w:val="00DF6DEB"/>
    <w:rsid w:val="00E019CA"/>
    <w:rsid w:val="00E01A71"/>
    <w:rsid w:val="00E02657"/>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5C55"/>
    <w:rsid w:val="00E16259"/>
    <w:rsid w:val="00E162E3"/>
    <w:rsid w:val="00E168EB"/>
    <w:rsid w:val="00E16FF5"/>
    <w:rsid w:val="00E17759"/>
    <w:rsid w:val="00E17B5B"/>
    <w:rsid w:val="00E20115"/>
    <w:rsid w:val="00E2088B"/>
    <w:rsid w:val="00E20953"/>
    <w:rsid w:val="00E209DF"/>
    <w:rsid w:val="00E21EC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973"/>
    <w:rsid w:val="00E3272F"/>
    <w:rsid w:val="00E32B90"/>
    <w:rsid w:val="00E32D14"/>
    <w:rsid w:val="00E3310A"/>
    <w:rsid w:val="00E33666"/>
    <w:rsid w:val="00E34131"/>
    <w:rsid w:val="00E34AF8"/>
    <w:rsid w:val="00E34C52"/>
    <w:rsid w:val="00E34F45"/>
    <w:rsid w:val="00E35F21"/>
    <w:rsid w:val="00E36362"/>
    <w:rsid w:val="00E365B7"/>
    <w:rsid w:val="00E36830"/>
    <w:rsid w:val="00E3695D"/>
    <w:rsid w:val="00E3695E"/>
    <w:rsid w:val="00E36CF6"/>
    <w:rsid w:val="00E375C5"/>
    <w:rsid w:val="00E37870"/>
    <w:rsid w:val="00E37ADD"/>
    <w:rsid w:val="00E37D0B"/>
    <w:rsid w:val="00E37E72"/>
    <w:rsid w:val="00E37FCC"/>
    <w:rsid w:val="00E40B30"/>
    <w:rsid w:val="00E40D37"/>
    <w:rsid w:val="00E41130"/>
    <w:rsid w:val="00E4140B"/>
    <w:rsid w:val="00E415A5"/>
    <w:rsid w:val="00E4221F"/>
    <w:rsid w:val="00E4266C"/>
    <w:rsid w:val="00E4275E"/>
    <w:rsid w:val="00E43006"/>
    <w:rsid w:val="00E4325D"/>
    <w:rsid w:val="00E43489"/>
    <w:rsid w:val="00E439E9"/>
    <w:rsid w:val="00E43AFE"/>
    <w:rsid w:val="00E43DC9"/>
    <w:rsid w:val="00E44649"/>
    <w:rsid w:val="00E453B0"/>
    <w:rsid w:val="00E453FD"/>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1E3A"/>
    <w:rsid w:val="00E52A1C"/>
    <w:rsid w:val="00E53442"/>
    <w:rsid w:val="00E53C97"/>
    <w:rsid w:val="00E53D77"/>
    <w:rsid w:val="00E5454F"/>
    <w:rsid w:val="00E545A7"/>
    <w:rsid w:val="00E54A5A"/>
    <w:rsid w:val="00E54F73"/>
    <w:rsid w:val="00E56A44"/>
    <w:rsid w:val="00E56A80"/>
    <w:rsid w:val="00E574AA"/>
    <w:rsid w:val="00E576B3"/>
    <w:rsid w:val="00E6019C"/>
    <w:rsid w:val="00E603AE"/>
    <w:rsid w:val="00E60435"/>
    <w:rsid w:val="00E60926"/>
    <w:rsid w:val="00E61203"/>
    <w:rsid w:val="00E6152A"/>
    <w:rsid w:val="00E61887"/>
    <w:rsid w:val="00E62080"/>
    <w:rsid w:val="00E62109"/>
    <w:rsid w:val="00E621A4"/>
    <w:rsid w:val="00E62776"/>
    <w:rsid w:val="00E627C2"/>
    <w:rsid w:val="00E62E35"/>
    <w:rsid w:val="00E63B08"/>
    <w:rsid w:val="00E63B1D"/>
    <w:rsid w:val="00E64CEA"/>
    <w:rsid w:val="00E65451"/>
    <w:rsid w:val="00E65B2B"/>
    <w:rsid w:val="00E65E2D"/>
    <w:rsid w:val="00E66413"/>
    <w:rsid w:val="00E66C5F"/>
    <w:rsid w:val="00E66D19"/>
    <w:rsid w:val="00E66FEB"/>
    <w:rsid w:val="00E6725B"/>
    <w:rsid w:val="00E6788C"/>
    <w:rsid w:val="00E67F95"/>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E85"/>
    <w:rsid w:val="00E77F46"/>
    <w:rsid w:val="00E80045"/>
    <w:rsid w:val="00E8074D"/>
    <w:rsid w:val="00E81A3C"/>
    <w:rsid w:val="00E82534"/>
    <w:rsid w:val="00E82C0C"/>
    <w:rsid w:val="00E82C12"/>
    <w:rsid w:val="00E84759"/>
    <w:rsid w:val="00E84BF1"/>
    <w:rsid w:val="00E84C1B"/>
    <w:rsid w:val="00E84C95"/>
    <w:rsid w:val="00E84D61"/>
    <w:rsid w:val="00E850C9"/>
    <w:rsid w:val="00E850FC"/>
    <w:rsid w:val="00E85375"/>
    <w:rsid w:val="00E85B9F"/>
    <w:rsid w:val="00E85D85"/>
    <w:rsid w:val="00E862BB"/>
    <w:rsid w:val="00E864E1"/>
    <w:rsid w:val="00E90067"/>
    <w:rsid w:val="00E9116A"/>
    <w:rsid w:val="00E9139E"/>
    <w:rsid w:val="00E913B1"/>
    <w:rsid w:val="00E92332"/>
    <w:rsid w:val="00E923F2"/>
    <w:rsid w:val="00E92CE0"/>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4C89"/>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32D"/>
    <w:rsid w:val="00EB37BF"/>
    <w:rsid w:val="00EB4184"/>
    <w:rsid w:val="00EB4A87"/>
    <w:rsid w:val="00EB5839"/>
    <w:rsid w:val="00EB593A"/>
    <w:rsid w:val="00EB67EC"/>
    <w:rsid w:val="00EB6C8F"/>
    <w:rsid w:val="00EB6E93"/>
    <w:rsid w:val="00EB7214"/>
    <w:rsid w:val="00EB79B8"/>
    <w:rsid w:val="00EB7BB9"/>
    <w:rsid w:val="00EC055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62"/>
    <w:rsid w:val="00ED0EDF"/>
    <w:rsid w:val="00ED179B"/>
    <w:rsid w:val="00ED187B"/>
    <w:rsid w:val="00ED1C63"/>
    <w:rsid w:val="00ED2590"/>
    <w:rsid w:val="00ED2A6B"/>
    <w:rsid w:val="00ED3326"/>
    <w:rsid w:val="00ED3380"/>
    <w:rsid w:val="00ED3459"/>
    <w:rsid w:val="00ED36B1"/>
    <w:rsid w:val="00ED3A5B"/>
    <w:rsid w:val="00ED4687"/>
    <w:rsid w:val="00ED4769"/>
    <w:rsid w:val="00ED4B5F"/>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2C95"/>
    <w:rsid w:val="00EE304A"/>
    <w:rsid w:val="00EE335B"/>
    <w:rsid w:val="00EE3537"/>
    <w:rsid w:val="00EE37C6"/>
    <w:rsid w:val="00EE3D78"/>
    <w:rsid w:val="00EE3E9A"/>
    <w:rsid w:val="00EE40AC"/>
    <w:rsid w:val="00EE40C6"/>
    <w:rsid w:val="00EE4325"/>
    <w:rsid w:val="00EE452C"/>
    <w:rsid w:val="00EE4628"/>
    <w:rsid w:val="00EE4790"/>
    <w:rsid w:val="00EE525F"/>
    <w:rsid w:val="00EE5379"/>
    <w:rsid w:val="00EE5F47"/>
    <w:rsid w:val="00EE69F0"/>
    <w:rsid w:val="00EE6BBD"/>
    <w:rsid w:val="00EE7787"/>
    <w:rsid w:val="00EE7954"/>
    <w:rsid w:val="00EF08E9"/>
    <w:rsid w:val="00EF1B2F"/>
    <w:rsid w:val="00EF2485"/>
    <w:rsid w:val="00EF25AF"/>
    <w:rsid w:val="00EF355B"/>
    <w:rsid w:val="00EF3F61"/>
    <w:rsid w:val="00EF407A"/>
    <w:rsid w:val="00EF4367"/>
    <w:rsid w:val="00EF451D"/>
    <w:rsid w:val="00EF487E"/>
    <w:rsid w:val="00EF4DDF"/>
    <w:rsid w:val="00EF5947"/>
    <w:rsid w:val="00EF5AFC"/>
    <w:rsid w:val="00EF5E27"/>
    <w:rsid w:val="00EF607A"/>
    <w:rsid w:val="00EF63FA"/>
    <w:rsid w:val="00EF647D"/>
    <w:rsid w:val="00EF64CE"/>
    <w:rsid w:val="00EF6891"/>
    <w:rsid w:val="00EF6EF7"/>
    <w:rsid w:val="00EF7380"/>
    <w:rsid w:val="00EF77EE"/>
    <w:rsid w:val="00EF7BD2"/>
    <w:rsid w:val="00EF7E45"/>
    <w:rsid w:val="00F00367"/>
    <w:rsid w:val="00F009AC"/>
    <w:rsid w:val="00F016E7"/>
    <w:rsid w:val="00F01956"/>
    <w:rsid w:val="00F02013"/>
    <w:rsid w:val="00F02430"/>
    <w:rsid w:val="00F02457"/>
    <w:rsid w:val="00F02C0D"/>
    <w:rsid w:val="00F02DA6"/>
    <w:rsid w:val="00F03BC3"/>
    <w:rsid w:val="00F04340"/>
    <w:rsid w:val="00F044A9"/>
    <w:rsid w:val="00F04BFE"/>
    <w:rsid w:val="00F04C69"/>
    <w:rsid w:val="00F0541A"/>
    <w:rsid w:val="00F05422"/>
    <w:rsid w:val="00F05756"/>
    <w:rsid w:val="00F05761"/>
    <w:rsid w:val="00F057A8"/>
    <w:rsid w:val="00F057DF"/>
    <w:rsid w:val="00F05A51"/>
    <w:rsid w:val="00F05C94"/>
    <w:rsid w:val="00F060CC"/>
    <w:rsid w:val="00F06171"/>
    <w:rsid w:val="00F063D8"/>
    <w:rsid w:val="00F06550"/>
    <w:rsid w:val="00F07954"/>
    <w:rsid w:val="00F07E73"/>
    <w:rsid w:val="00F07F3C"/>
    <w:rsid w:val="00F10FE7"/>
    <w:rsid w:val="00F11431"/>
    <w:rsid w:val="00F116C6"/>
    <w:rsid w:val="00F117B3"/>
    <w:rsid w:val="00F11CA8"/>
    <w:rsid w:val="00F11E7F"/>
    <w:rsid w:val="00F12503"/>
    <w:rsid w:val="00F128CD"/>
    <w:rsid w:val="00F12DB0"/>
    <w:rsid w:val="00F12F6C"/>
    <w:rsid w:val="00F13C84"/>
    <w:rsid w:val="00F1427B"/>
    <w:rsid w:val="00F144EC"/>
    <w:rsid w:val="00F14549"/>
    <w:rsid w:val="00F14EDA"/>
    <w:rsid w:val="00F15909"/>
    <w:rsid w:val="00F15D4D"/>
    <w:rsid w:val="00F15FBD"/>
    <w:rsid w:val="00F15FD1"/>
    <w:rsid w:val="00F160E7"/>
    <w:rsid w:val="00F1610D"/>
    <w:rsid w:val="00F173A5"/>
    <w:rsid w:val="00F174F6"/>
    <w:rsid w:val="00F17665"/>
    <w:rsid w:val="00F1785C"/>
    <w:rsid w:val="00F17FC8"/>
    <w:rsid w:val="00F20BC5"/>
    <w:rsid w:val="00F214E9"/>
    <w:rsid w:val="00F21C0F"/>
    <w:rsid w:val="00F22037"/>
    <w:rsid w:val="00F2264C"/>
    <w:rsid w:val="00F22706"/>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06E"/>
    <w:rsid w:val="00F26250"/>
    <w:rsid w:val="00F265B9"/>
    <w:rsid w:val="00F26E2B"/>
    <w:rsid w:val="00F274D7"/>
    <w:rsid w:val="00F27B2F"/>
    <w:rsid w:val="00F27C1D"/>
    <w:rsid w:val="00F27CAD"/>
    <w:rsid w:val="00F27E93"/>
    <w:rsid w:val="00F30760"/>
    <w:rsid w:val="00F31644"/>
    <w:rsid w:val="00F31898"/>
    <w:rsid w:val="00F31F4C"/>
    <w:rsid w:val="00F32129"/>
    <w:rsid w:val="00F32190"/>
    <w:rsid w:val="00F321E8"/>
    <w:rsid w:val="00F3226F"/>
    <w:rsid w:val="00F324B5"/>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378B2"/>
    <w:rsid w:val="00F40547"/>
    <w:rsid w:val="00F406F2"/>
    <w:rsid w:val="00F4091B"/>
    <w:rsid w:val="00F40A46"/>
    <w:rsid w:val="00F4158D"/>
    <w:rsid w:val="00F41884"/>
    <w:rsid w:val="00F419C3"/>
    <w:rsid w:val="00F41E03"/>
    <w:rsid w:val="00F41E10"/>
    <w:rsid w:val="00F42922"/>
    <w:rsid w:val="00F42B03"/>
    <w:rsid w:val="00F42DB2"/>
    <w:rsid w:val="00F42EC9"/>
    <w:rsid w:val="00F4330D"/>
    <w:rsid w:val="00F443B3"/>
    <w:rsid w:val="00F44C28"/>
    <w:rsid w:val="00F44C2B"/>
    <w:rsid w:val="00F44CCD"/>
    <w:rsid w:val="00F4535F"/>
    <w:rsid w:val="00F45B16"/>
    <w:rsid w:val="00F46180"/>
    <w:rsid w:val="00F468BC"/>
    <w:rsid w:val="00F474A9"/>
    <w:rsid w:val="00F47807"/>
    <w:rsid w:val="00F47C52"/>
    <w:rsid w:val="00F47CDB"/>
    <w:rsid w:val="00F50223"/>
    <w:rsid w:val="00F50393"/>
    <w:rsid w:val="00F504BC"/>
    <w:rsid w:val="00F504DF"/>
    <w:rsid w:val="00F505D0"/>
    <w:rsid w:val="00F50C48"/>
    <w:rsid w:val="00F510C0"/>
    <w:rsid w:val="00F51214"/>
    <w:rsid w:val="00F51C6A"/>
    <w:rsid w:val="00F529C7"/>
    <w:rsid w:val="00F529C9"/>
    <w:rsid w:val="00F52F6F"/>
    <w:rsid w:val="00F53559"/>
    <w:rsid w:val="00F53722"/>
    <w:rsid w:val="00F53CD1"/>
    <w:rsid w:val="00F54790"/>
    <w:rsid w:val="00F555CF"/>
    <w:rsid w:val="00F55823"/>
    <w:rsid w:val="00F571E3"/>
    <w:rsid w:val="00F578EC"/>
    <w:rsid w:val="00F57B88"/>
    <w:rsid w:val="00F57C60"/>
    <w:rsid w:val="00F60316"/>
    <w:rsid w:val="00F60324"/>
    <w:rsid w:val="00F60392"/>
    <w:rsid w:val="00F60553"/>
    <w:rsid w:val="00F60641"/>
    <w:rsid w:val="00F60F0B"/>
    <w:rsid w:val="00F61943"/>
    <w:rsid w:val="00F61E94"/>
    <w:rsid w:val="00F62924"/>
    <w:rsid w:val="00F63C24"/>
    <w:rsid w:val="00F64034"/>
    <w:rsid w:val="00F64A68"/>
    <w:rsid w:val="00F64C06"/>
    <w:rsid w:val="00F6523D"/>
    <w:rsid w:val="00F658F5"/>
    <w:rsid w:val="00F65CA0"/>
    <w:rsid w:val="00F67DF0"/>
    <w:rsid w:val="00F7026D"/>
    <w:rsid w:val="00F702C5"/>
    <w:rsid w:val="00F706B2"/>
    <w:rsid w:val="00F7093A"/>
    <w:rsid w:val="00F70A2C"/>
    <w:rsid w:val="00F71146"/>
    <w:rsid w:val="00F7208C"/>
    <w:rsid w:val="00F721E9"/>
    <w:rsid w:val="00F72494"/>
    <w:rsid w:val="00F724DE"/>
    <w:rsid w:val="00F726E1"/>
    <w:rsid w:val="00F72BAB"/>
    <w:rsid w:val="00F73176"/>
    <w:rsid w:val="00F735A0"/>
    <w:rsid w:val="00F73E8A"/>
    <w:rsid w:val="00F741B0"/>
    <w:rsid w:val="00F749C0"/>
    <w:rsid w:val="00F758EF"/>
    <w:rsid w:val="00F75A79"/>
    <w:rsid w:val="00F7641F"/>
    <w:rsid w:val="00F7664D"/>
    <w:rsid w:val="00F76A50"/>
    <w:rsid w:val="00F80675"/>
    <w:rsid w:val="00F807FA"/>
    <w:rsid w:val="00F817D3"/>
    <w:rsid w:val="00F818CC"/>
    <w:rsid w:val="00F818E0"/>
    <w:rsid w:val="00F82392"/>
    <w:rsid w:val="00F8284B"/>
    <w:rsid w:val="00F839C8"/>
    <w:rsid w:val="00F83AA6"/>
    <w:rsid w:val="00F83BDB"/>
    <w:rsid w:val="00F8456D"/>
    <w:rsid w:val="00F84599"/>
    <w:rsid w:val="00F84BB4"/>
    <w:rsid w:val="00F859DB"/>
    <w:rsid w:val="00F86252"/>
    <w:rsid w:val="00F86525"/>
    <w:rsid w:val="00F86D80"/>
    <w:rsid w:val="00F87A17"/>
    <w:rsid w:val="00F87CE2"/>
    <w:rsid w:val="00F87E0C"/>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155"/>
    <w:rsid w:val="00FA0B04"/>
    <w:rsid w:val="00FA0C4D"/>
    <w:rsid w:val="00FA11AD"/>
    <w:rsid w:val="00FA12CF"/>
    <w:rsid w:val="00FA1492"/>
    <w:rsid w:val="00FA1C3F"/>
    <w:rsid w:val="00FA1D4F"/>
    <w:rsid w:val="00FA1E27"/>
    <w:rsid w:val="00FA217F"/>
    <w:rsid w:val="00FA24FD"/>
    <w:rsid w:val="00FA2B16"/>
    <w:rsid w:val="00FA2C4E"/>
    <w:rsid w:val="00FA2D28"/>
    <w:rsid w:val="00FA2F57"/>
    <w:rsid w:val="00FA3256"/>
    <w:rsid w:val="00FA3320"/>
    <w:rsid w:val="00FA3A91"/>
    <w:rsid w:val="00FA44E0"/>
    <w:rsid w:val="00FA48ED"/>
    <w:rsid w:val="00FA54B9"/>
    <w:rsid w:val="00FA54EE"/>
    <w:rsid w:val="00FA5F09"/>
    <w:rsid w:val="00FA6101"/>
    <w:rsid w:val="00FA6388"/>
    <w:rsid w:val="00FA6F7C"/>
    <w:rsid w:val="00FB0352"/>
    <w:rsid w:val="00FB0358"/>
    <w:rsid w:val="00FB0612"/>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5EB8"/>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DD7"/>
    <w:rsid w:val="00FC1FA2"/>
    <w:rsid w:val="00FC222E"/>
    <w:rsid w:val="00FC2832"/>
    <w:rsid w:val="00FC2946"/>
    <w:rsid w:val="00FC2A40"/>
    <w:rsid w:val="00FC2D83"/>
    <w:rsid w:val="00FC2FDB"/>
    <w:rsid w:val="00FC345A"/>
    <w:rsid w:val="00FC34C0"/>
    <w:rsid w:val="00FC418F"/>
    <w:rsid w:val="00FC4BB4"/>
    <w:rsid w:val="00FC4ECE"/>
    <w:rsid w:val="00FC50FC"/>
    <w:rsid w:val="00FC52E3"/>
    <w:rsid w:val="00FC5551"/>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5F5"/>
    <w:rsid w:val="00FD391F"/>
    <w:rsid w:val="00FD4559"/>
    <w:rsid w:val="00FD4573"/>
    <w:rsid w:val="00FD4D7A"/>
    <w:rsid w:val="00FD5247"/>
    <w:rsid w:val="00FD596D"/>
    <w:rsid w:val="00FD6CC6"/>
    <w:rsid w:val="00FD6D69"/>
    <w:rsid w:val="00FD6DE9"/>
    <w:rsid w:val="00FD70C7"/>
    <w:rsid w:val="00FD7277"/>
    <w:rsid w:val="00FD743B"/>
    <w:rsid w:val="00FD7798"/>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CE7"/>
    <w:rsid w:val="00FF1DA9"/>
    <w:rsid w:val="00FF2666"/>
    <w:rsid w:val="00FF2AA9"/>
    <w:rsid w:val="00FF312A"/>
    <w:rsid w:val="00FF312D"/>
    <w:rsid w:val="00FF36BF"/>
    <w:rsid w:val="00FF3A71"/>
    <w:rsid w:val="00FF40F5"/>
    <w:rsid w:val="00FF4389"/>
    <w:rsid w:val="00FF51C7"/>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B4A4"/>
  <w15:docId w15:val="{D5DCFC23-30C0-42AF-8B33-AE44C37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202129"/>
    <w:pPr>
      <w:numPr>
        <w:ilvl w:val="2"/>
      </w:numPr>
      <w:tabs>
        <w:tab w:val="clear" w:pos="426"/>
        <w:tab w:val="clear" w:pos="1004"/>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Paragraphe12"/>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202129"/>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A15189"/>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A15189"/>
    <w:rPr>
      <w:rFonts w:ascii="Arial Narrow" w:hAnsi="Arial Narrow"/>
      <w:b/>
      <w:bCs/>
      <w:caps/>
      <w:noProof/>
      <w:kern w:val="28"/>
      <w:sz w:val="28"/>
      <w:szCs w:val="28"/>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B43149"/>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8613B4"/>
    <w:pPr>
      <w:numPr>
        <w:ilvl w:val="1"/>
        <w:numId w:val="17"/>
      </w:numPr>
      <w:tabs>
        <w:tab w:val="clear" w:pos="360"/>
        <w:tab w:val="num" w:pos="567"/>
      </w:tabs>
      <w:spacing w:before="120"/>
      <w:ind w:left="568" w:hanging="284"/>
      <w:jc w:val="both"/>
    </w:pPr>
    <w:rPr>
      <w:rFonts w:ascii="Arial" w:eastAsia="Calibri" w:hAnsi="Arial" w:cs="Arial"/>
      <w:sz w:val="22"/>
      <w:szCs w:val="22"/>
      <w:lang w:eastAsia="fr-FR" w:bidi="hi-IN"/>
    </w:rPr>
  </w:style>
  <w:style w:type="paragraph" w:customStyle="1" w:styleId="listepuces20">
    <w:name w:val="liste à puces 2"/>
    <w:basedOn w:val="Normal"/>
    <w:next w:val="Paragrretrait1"/>
    <w:qFormat/>
    <w:rsid w:val="0049190B"/>
    <w:pPr>
      <w:numPr>
        <w:numId w:val="16"/>
      </w:numPr>
      <w:tabs>
        <w:tab w:val="left" w:pos="426"/>
      </w:tabs>
      <w:spacing w:before="240"/>
      <w:ind w:left="426" w:hanging="284"/>
      <w:jc w:val="both"/>
    </w:pPr>
    <w:rPr>
      <w:rFonts w:ascii="Arial Narrow" w:eastAsia="Calibri"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940294"/>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8F694E"/>
    <w:pPr>
      <w:tabs>
        <w:tab w:val="clear" w:pos="426"/>
        <w:tab w:val="left" w:pos="567"/>
      </w:tabs>
      <w:spacing w:before="120"/>
      <w:ind w:left="567" w:hanging="283"/>
    </w:p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Documents\Mod&#232;les%20Office%20personnalis&#233;s\modele%20cc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ccl</Template>
  <TotalTime>33</TotalTime>
  <Pages>8</Pages>
  <Words>3656</Words>
  <Characters>20111</Characters>
  <Application>Microsoft Office Word</Application>
  <DocSecurity>8</DocSecurity>
  <Lines>167</Lines>
  <Paragraphs>47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23720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dc:creator>
  <cp:lastModifiedBy>Joseph AUVINET</cp:lastModifiedBy>
  <cp:revision>11</cp:revision>
  <cp:lastPrinted>2023-09-02T17:05:00Z</cp:lastPrinted>
  <dcterms:created xsi:type="dcterms:W3CDTF">2023-08-31T07:29:00Z</dcterms:created>
  <dcterms:modified xsi:type="dcterms:W3CDTF">2023-09-02T17:06:00Z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